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26" w:rsidRDefault="003049C2" w:rsidP="0030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647D2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общеразвивающего вида </w:t>
      </w:r>
      <w:r>
        <w:rPr>
          <w:rFonts w:ascii="Times New Roman" w:hAnsi="Times New Roman" w:cs="Times New Roman"/>
          <w:sz w:val="28"/>
          <w:szCs w:val="28"/>
        </w:rPr>
        <w:t>с приоритетным</w:t>
      </w:r>
      <w:r w:rsidR="002A6192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>
        <w:rPr>
          <w:rFonts w:ascii="Times New Roman" w:hAnsi="Times New Roman" w:cs="Times New Roman"/>
          <w:sz w:val="28"/>
          <w:szCs w:val="28"/>
        </w:rPr>
        <w:t>деятельности по познавательному - речевому направлению развития детей №32</w:t>
      </w:r>
    </w:p>
    <w:p w:rsidR="003049C2" w:rsidRDefault="003049C2" w:rsidP="00304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Каменск-Шахтинский</w:t>
      </w: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9C2" w:rsidRPr="003049C2" w:rsidRDefault="003049C2" w:rsidP="003049C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049C2">
        <w:rPr>
          <w:rFonts w:ascii="Times New Roman" w:hAnsi="Times New Roman" w:cs="Times New Roman"/>
          <w:sz w:val="36"/>
          <w:szCs w:val="36"/>
        </w:rPr>
        <w:t>Досуг: «Мне посчастливилось родиться на Руси»</w:t>
      </w: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3049C2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5B8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26" w:rsidRDefault="003049C2" w:rsidP="009C1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5B8">
        <w:rPr>
          <w:rFonts w:ascii="Times New Roman" w:hAnsi="Times New Roman" w:cs="Times New Roman"/>
          <w:sz w:val="28"/>
          <w:szCs w:val="28"/>
        </w:rPr>
        <w:t>Подготовила муз</w:t>
      </w:r>
      <w:r>
        <w:rPr>
          <w:rFonts w:ascii="Times New Roman" w:hAnsi="Times New Roman" w:cs="Times New Roman"/>
          <w:sz w:val="28"/>
          <w:szCs w:val="28"/>
        </w:rPr>
        <w:t xml:space="preserve">. Рук. Мороз </w:t>
      </w:r>
      <w:r w:rsidR="009C15B8">
        <w:rPr>
          <w:rFonts w:ascii="Times New Roman" w:hAnsi="Times New Roman" w:cs="Times New Roman"/>
          <w:sz w:val="28"/>
          <w:szCs w:val="28"/>
        </w:rPr>
        <w:t>И.В.</w:t>
      </w:r>
    </w:p>
    <w:p w:rsidR="00647D26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47D26">
        <w:rPr>
          <w:rFonts w:ascii="Times New Roman" w:hAnsi="Times New Roman" w:cs="Times New Roman"/>
          <w:sz w:val="28"/>
          <w:szCs w:val="28"/>
        </w:rPr>
        <w:t>Ребята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входят в зал и рассаживаются по местам</w:t>
      </w:r>
      <w:r w:rsidR="00647D26">
        <w:rPr>
          <w:rFonts w:ascii="Times New Roman" w:hAnsi="Times New Roman" w:cs="Times New Roman"/>
          <w:sz w:val="28"/>
          <w:szCs w:val="28"/>
        </w:rPr>
        <w:t>.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Звенят колокола (грамзапись «Сельский звон» с пластинки «Ростовские звоны». -М90 46547 002. -Мелодия, 1985.) На экране демонстрируются слайды с изображением исторических памятников Древней Руси. Появляется ведущая в русском сарафане.</w:t>
      </w:r>
    </w:p>
    <w:p w:rsidR="00647D26" w:rsidRPr="00647D26" w:rsidRDefault="00647D26" w:rsidP="00BC1D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D26">
        <w:rPr>
          <w:rFonts w:ascii="Times New Roman" w:hAnsi="Times New Roman" w:cs="Times New Roman"/>
          <w:sz w:val="28"/>
          <w:szCs w:val="28"/>
        </w:rPr>
        <w:t>Ведущая:</w:t>
      </w:r>
      <w:r w:rsidR="00BC1D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C1D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7D26">
        <w:rPr>
          <w:rFonts w:ascii="Times New Roman" w:hAnsi="Times New Roman" w:cs="Times New Roman"/>
          <w:sz w:val="28"/>
          <w:szCs w:val="28"/>
        </w:rPr>
        <w:t xml:space="preserve"> Россия-мать! Тебе хвала!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 веках ты видела немало.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Когда б ты говорить могла,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Ты многое бы рассказала.</w:t>
      </w:r>
    </w:p>
    <w:p w:rsid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Ты отражала в глади вод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И первый кремль, и город новый,</w:t>
      </w:r>
    </w:p>
    <w:p w:rsid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Что строил русский наш народ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Под первою стеной сосновой.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старшей </w:t>
      </w:r>
      <w:r w:rsidRPr="00647D26">
        <w:rPr>
          <w:rFonts w:ascii="Times New Roman" w:hAnsi="Times New Roman" w:cs="Times New Roman"/>
          <w:sz w:val="28"/>
          <w:szCs w:val="28"/>
        </w:rPr>
        <w:t>группы исполняют композицию «Богатырская сила»</w:t>
      </w:r>
    </w:p>
    <w:p w:rsidR="00647D26" w:rsidRPr="00647D26" w:rsidRDefault="00BC1DBF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47D26" w:rsidRPr="00647D26">
        <w:rPr>
          <w:rFonts w:ascii="Times New Roman" w:hAnsi="Times New Roman" w:cs="Times New Roman"/>
          <w:sz w:val="28"/>
          <w:szCs w:val="28"/>
        </w:rPr>
        <w:t>й мальчик богатырь.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Славен город наших деде с.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 жизни многое изведав.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из года в год- н</w:t>
      </w:r>
      <w:r w:rsidRPr="00647D26">
        <w:rPr>
          <w:rFonts w:ascii="Times New Roman" w:hAnsi="Times New Roman" w:cs="Times New Roman"/>
          <w:sz w:val="28"/>
          <w:szCs w:val="28"/>
        </w:rPr>
        <w:t>аша гордость и оплот.</w:t>
      </w:r>
    </w:p>
    <w:p w:rsidR="00647D26" w:rsidRPr="00647D26" w:rsidRDefault="00BC1DBF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47D26" w:rsidRPr="00647D26">
        <w:rPr>
          <w:rFonts w:ascii="Times New Roman" w:hAnsi="Times New Roman" w:cs="Times New Roman"/>
          <w:sz w:val="28"/>
          <w:szCs w:val="28"/>
        </w:rPr>
        <w:t>й мальчик-богатырь: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любыми временами з</w:t>
      </w:r>
      <w:r w:rsidRPr="00647D26">
        <w:rPr>
          <w:rFonts w:ascii="Times New Roman" w:hAnsi="Times New Roman" w:cs="Times New Roman"/>
          <w:sz w:val="28"/>
          <w:szCs w:val="28"/>
        </w:rPr>
        <w:t>а кремлевскими стенами,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Русь спасая от невзгод,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Жил великий наш народ.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Н.Жмуров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Г.Петров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>)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 исполнении взрослых звучит песня «Ромашковая Русь» (музыка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D26">
        <w:rPr>
          <w:rFonts w:ascii="Times New Roman" w:hAnsi="Times New Roman" w:cs="Times New Roman"/>
          <w:sz w:val="28"/>
          <w:szCs w:val="28"/>
        </w:rPr>
        <w:t>Пение иллюстрируется слайдами с изображением ромашкового луга, березовой рощи, деревенских пейзажей, русского поля.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Звучат дудочки или флейты. </w:t>
      </w:r>
      <w:proofErr w:type="spellStart"/>
      <w:r w:rsidR="009C15B8" w:rsidRPr="00647D26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9C15B8">
        <w:rPr>
          <w:rFonts w:ascii="Times New Roman" w:hAnsi="Times New Roman" w:cs="Times New Roman"/>
          <w:sz w:val="28"/>
          <w:szCs w:val="28"/>
        </w:rPr>
        <w:t xml:space="preserve"> </w:t>
      </w:r>
      <w:r w:rsidR="009C15B8" w:rsidRPr="00647D26">
        <w:rPr>
          <w:rFonts w:ascii="Times New Roman" w:hAnsi="Times New Roman" w:cs="Times New Roman"/>
          <w:sz w:val="28"/>
          <w:szCs w:val="28"/>
        </w:rPr>
        <w:t>«Ау</w:t>
      </w:r>
      <w:r w:rsidRPr="00647D26">
        <w:rPr>
          <w:rFonts w:ascii="Times New Roman" w:hAnsi="Times New Roman" w:cs="Times New Roman"/>
          <w:sz w:val="28"/>
          <w:szCs w:val="28"/>
        </w:rPr>
        <w:t>, ау, аукаем» можно исполнить под сопровождение дудочки или без музыкального сопровождения.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Девочки заводят </w:t>
      </w:r>
      <w:r w:rsidR="009C15B8" w:rsidRPr="00647D26">
        <w:rPr>
          <w:rFonts w:ascii="Times New Roman" w:hAnsi="Times New Roman" w:cs="Times New Roman"/>
          <w:sz w:val="28"/>
          <w:szCs w:val="28"/>
        </w:rPr>
        <w:t>хоровод</w:t>
      </w:r>
      <w:r w:rsidR="009C15B8">
        <w:rPr>
          <w:rFonts w:ascii="Times New Roman" w:hAnsi="Times New Roman" w:cs="Times New Roman"/>
          <w:sz w:val="28"/>
          <w:szCs w:val="28"/>
        </w:rPr>
        <w:t xml:space="preserve"> «Во</w:t>
      </w:r>
      <w:r>
        <w:rPr>
          <w:rFonts w:ascii="Times New Roman" w:hAnsi="Times New Roman" w:cs="Times New Roman"/>
          <w:sz w:val="28"/>
          <w:szCs w:val="28"/>
        </w:rPr>
        <w:t xml:space="preserve"> долине-луговине». </w:t>
      </w:r>
      <w:r w:rsidRPr="00647D26">
        <w:rPr>
          <w:rFonts w:ascii="Times New Roman" w:hAnsi="Times New Roman" w:cs="Times New Roman"/>
          <w:sz w:val="28"/>
          <w:szCs w:val="28"/>
        </w:rPr>
        <w:t>В заключение хоровода девочки украшают березку.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Ведущая: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Белая, кудрявая, гнется</w:t>
      </w:r>
      <w:r w:rsidRPr="00647D26">
        <w:rPr>
          <w:rFonts w:ascii="Times New Roman" w:hAnsi="Times New Roman" w:cs="Times New Roman"/>
          <w:sz w:val="28"/>
          <w:szCs w:val="28"/>
        </w:rPr>
        <w:t xml:space="preserve"> березонька,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Завивали девушки, лентой украшали,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Расцветай, весна красна!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Взойди, солнце красное!</w:t>
      </w:r>
    </w:p>
    <w:p w:rsidR="00647D26" w:rsidRPr="00647D26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</w:t>
      </w:r>
      <w:r w:rsidRPr="00647D26">
        <w:rPr>
          <w:rFonts w:ascii="Times New Roman" w:hAnsi="Times New Roman" w:cs="Times New Roman"/>
          <w:sz w:val="28"/>
          <w:szCs w:val="28"/>
        </w:rPr>
        <w:t>«Песню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о хлебе»</w:t>
      </w:r>
    </w:p>
    <w:p w:rsidR="00647D26" w:rsidRPr="00647D26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647D26">
        <w:rPr>
          <w:rFonts w:ascii="Times New Roman" w:hAnsi="Times New Roman" w:cs="Times New Roman"/>
          <w:sz w:val="28"/>
          <w:szCs w:val="28"/>
        </w:rPr>
        <w:t>исполняют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«Танец с колосьями» </w:t>
      </w:r>
      <w:r w:rsidRPr="00647D26">
        <w:rPr>
          <w:rFonts w:ascii="Times New Roman" w:hAnsi="Times New Roman" w:cs="Times New Roman"/>
          <w:sz w:val="28"/>
          <w:szCs w:val="28"/>
        </w:rPr>
        <w:t>(музыка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И. Дунаевского)</w:t>
      </w: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Ведущая: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Солнце поднимается, заря разгорается,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А наши жницы на поле идут,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Поют, заливаются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lastRenderedPageBreak/>
        <w:t>Четыре дев</w:t>
      </w:r>
      <w:r>
        <w:rPr>
          <w:rFonts w:ascii="Times New Roman" w:hAnsi="Times New Roman" w:cs="Times New Roman"/>
          <w:sz w:val="28"/>
          <w:szCs w:val="28"/>
        </w:rPr>
        <w:t xml:space="preserve">очки  </w:t>
      </w:r>
      <w:r w:rsidRPr="00647D26">
        <w:rPr>
          <w:rFonts w:ascii="Times New Roman" w:hAnsi="Times New Roman" w:cs="Times New Roman"/>
          <w:sz w:val="28"/>
          <w:szCs w:val="28"/>
        </w:rPr>
        <w:t xml:space="preserve"> исполняют композицию </w:t>
      </w:r>
      <w:r w:rsidR="009C15B8" w:rsidRPr="00647D26">
        <w:rPr>
          <w:rFonts w:ascii="Times New Roman" w:hAnsi="Times New Roman" w:cs="Times New Roman"/>
          <w:sz w:val="28"/>
          <w:szCs w:val="28"/>
        </w:rPr>
        <w:t>«Жницы</w:t>
      </w:r>
      <w:r w:rsidRPr="00647D26">
        <w:rPr>
          <w:rFonts w:ascii="Times New Roman" w:hAnsi="Times New Roman" w:cs="Times New Roman"/>
          <w:sz w:val="28"/>
          <w:szCs w:val="28"/>
        </w:rPr>
        <w:t>»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В грамзаписи звучит </w:t>
      </w:r>
      <w:r w:rsidR="009C15B8" w:rsidRPr="00647D26">
        <w:rPr>
          <w:rFonts w:ascii="Times New Roman" w:hAnsi="Times New Roman" w:cs="Times New Roman"/>
          <w:sz w:val="28"/>
          <w:szCs w:val="28"/>
        </w:rPr>
        <w:t>«Песня</w:t>
      </w:r>
      <w:r w:rsidRPr="00647D26">
        <w:rPr>
          <w:rFonts w:ascii="Times New Roman" w:hAnsi="Times New Roman" w:cs="Times New Roman"/>
          <w:sz w:val="28"/>
          <w:szCs w:val="28"/>
        </w:rPr>
        <w:t xml:space="preserve"> о хлебе» </w:t>
      </w:r>
      <w:r w:rsidR="009C15B8" w:rsidRPr="00647D26">
        <w:rPr>
          <w:rFonts w:ascii="Times New Roman" w:hAnsi="Times New Roman" w:cs="Times New Roman"/>
          <w:sz w:val="28"/>
          <w:szCs w:val="28"/>
        </w:rPr>
        <w:t>(музыка</w:t>
      </w:r>
      <w:r w:rsidRPr="00647D26">
        <w:rPr>
          <w:rFonts w:ascii="Times New Roman" w:hAnsi="Times New Roman" w:cs="Times New Roman"/>
          <w:sz w:val="28"/>
          <w:szCs w:val="28"/>
        </w:rPr>
        <w:t xml:space="preserve"> Фельдмана, слова Югова). Воспитатель в русском костюме вносит каравай, обращается к детям: Дорогих гостей встречаем Круглым, пышным караваем.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Он на блюдце расписном </w:t>
      </w:r>
      <w:r w:rsidR="009C15B8" w:rsidRPr="00647D26">
        <w:rPr>
          <w:rFonts w:ascii="Times New Roman" w:hAnsi="Times New Roman" w:cs="Times New Roman"/>
          <w:sz w:val="28"/>
          <w:szCs w:val="28"/>
        </w:rPr>
        <w:t>с</w:t>
      </w:r>
      <w:r w:rsidRPr="00647D26">
        <w:rPr>
          <w:rFonts w:ascii="Times New Roman" w:hAnsi="Times New Roman" w:cs="Times New Roman"/>
          <w:sz w:val="28"/>
          <w:szCs w:val="28"/>
        </w:rPr>
        <w:t xml:space="preserve"> белоснежным рушником.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Каравай мы вам подносим,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7D26">
        <w:rPr>
          <w:rFonts w:ascii="Times New Roman" w:hAnsi="Times New Roman" w:cs="Times New Roman"/>
          <w:sz w:val="28"/>
          <w:szCs w:val="28"/>
        </w:rPr>
        <w:t>П</w:t>
      </w:r>
      <w:r w:rsidR="009C15B8">
        <w:rPr>
          <w:rFonts w:ascii="Times New Roman" w:hAnsi="Times New Roman" w:cs="Times New Roman"/>
          <w:sz w:val="28"/>
          <w:szCs w:val="28"/>
        </w:rPr>
        <w:t>оклонясь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>, отведать просим.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Под мелодию русской народной песни </w:t>
      </w:r>
      <w:r w:rsidR="009C15B8" w:rsidRPr="00647D26">
        <w:rPr>
          <w:rFonts w:ascii="Times New Roman" w:hAnsi="Times New Roman" w:cs="Times New Roman"/>
          <w:sz w:val="28"/>
          <w:szCs w:val="28"/>
        </w:rPr>
        <w:t>«Коробейники</w:t>
      </w:r>
      <w:r w:rsidRPr="00647D26">
        <w:rPr>
          <w:rFonts w:ascii="Times New Roman" w:hAnsi="Times New Roman" w:cs="Times New Roman"/>
          <w:sz w:val="28"/>
          <w:szCs w:val="28"/>
        </w:rPr>
        <w:t>» выходят два мальчика- коробейники</w:t>
      </w:r>
    </w:p>
    <w:p w:rsidR="00647D26" w:rsidRPr="00647D26" w:rsidRDefault="00BC1DBF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647D26" w:rsidRPr="00647D26">
        <w:rPr>
          <w:rFonts w:ascii="Times New Roman" w:hAnsi="Times New Roman" w:cs="Times New Roman"/>
          <w:sz w:val="28"/>
          <w:szCs w:val="28"/>
        </w:rPr>
        <w:t>й коробейник</w:t>
      </w:r>
    </w:p>
    <w:p w:rsidR="00647D26" w:rsidRPr="00647D26" w:rsidRDefault="009C15B8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Говорят,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в народе: есть хлеб- будет и песня!</w:t>
      </w:r>
    </w:p>
    <w:p w:rsidR="00647D26" w:rsidRPr="00647D26" w:rsidRDefault="00BC1DBF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647D26" w:rsidRPr="00647D26">
        <w:rPr>
          <w:rFonts w:ascii="Times New Roman" w:hAnsi="Times New Roman" w:cs="Times New Roman"/>
          <w:sz w:val="28"/>
          <w:szCs w:val="28"/>
        </w:rPr>
        <w:t>й коробейник: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А умелые руки не знают скуки.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Кто трудился от души- Веселись теперь, пляши.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Группа детей исполняет </w:t>
      </w:r>
      <w:r w:rsidR="009C15B8" w:rsidRPr="00647D26">
        <w:rPr>
          <w:rFonts w:ascii="Times New Roman" w:hAnsi="Times New Roman" w:cs="Times New Roman"/>
          <w:sz w:val="28"/>
          <w:szCs w:val="28"/>
        </w:rPr>
        <w:t>хоровод «Пошла</w:t>
      </w:r>
      <w:r w:rsidRPr="00647D26">
        <w:rPr>
          <w:rFonts w:ascii="Times New Roman" w:hAnsi="Times New Roman" w:cs="Times New Roman"/>
          <w:sz w:val="28"/>
          <w:szCs w:val="28"/>
        </w:rPr>
        <w:t xml:space="preserve"> млада за водой»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1 </w:t>
      </w:r>
      <w:r w:rsidR="009C15B8">
        <w:rPr>
          <w:rFonts w:ascii="Times New Roman" w:hAnsi="Times New Roman" w:cs="Times New Roman"/>
          <w:sz w:val="28"/>
          <w:szCs w:val="28"/>
        </w:rPr>
        <w:t>–</w:t>
      </w:r>
      <w:r w:rsidRPr="00647D26">
        <w:rPr>
          <w:rFonts w:ascii="Times New Roman" w:hAnsi="Times New Roman" w:cs="Times New Roman"/>
          <w:sz w:val="28"/>
          <w:szCs w:val="28"/>
        </w:rPr>
        <w:t>й</w:t>
      </w:r>
      <w:r w:rsidR="009C15B8">
        <w:rPr>
          <w:rFonts w:ascii="Times New Roman" w:hAnsi="Times New Roman" w:cs="Times New Roman"/>
          <w:sz w:val="28"/>
          <w:szCs w:val="28"/>
        </w:rPr>
        <w:t xml:space="preserve"> </w:t>
      </w:r>
      <w:r w:rsidRPr="00647D26">
        <w:rPr>
          <w:rFonts w:ascii="Times New Roman" w:hAnsi="Times New Roman" w:cs="Times New Roman"/>
          <w:sz w:val="28"/>
          <w:szCs w:val="28"/>
        </w:rPr>
        <w:t>коробейник: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У кого там хмурый вид?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Снова музыка звучит.</w:t>
      </w:r>
    </w:p>
    <w:p w:rsidR="00647D26" w:rsidRPr="00647D26" w:rsidRDefault="009C15B8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Собирайся,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Ждет вас русская игра!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9C15B8" w:rsidRPr="00647D26">
        <w:rPr>
          <w:rFonts w:ascii="Times New Roman" w:hAnsi="Times New Roman" w:cs="Times New Roman"/>
          <w:sz w:val="28"/>
          <w:szCs w:val="28"/>
        </w:rPr>
        <w:t>«Перетягивание</w:t>
      </w:r>
      <w:r w:rsidRPr="00647D26">
        <w:rPr>
          <w:rFonts w:ascii="Times New Roman" w:hAnsi="Times New Roman" w:cs="Times New Roman"/>
          <w:sz w:val="28"/>
          <w:szCs w:val="28"/>
        </w:rPr>
        <w:t xml:space="preserve"> каната» участвуют мальчики.</w:t>
      </w:r>
    </w:p>
    <w:p w:rsidR="00647D26" w:rsidRPr="00647D26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Ведущая: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А теперь попросим девочек сюда,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Дам им в руки три веретена.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Пусть красавицы порадуют народ,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А работе их гармошка подпоет.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Три девочки подготовительной к школе группы исполняют русскую народную песню </w:t>
      </w:r>
      <w:r w:rsidR="009C15B8" w:rsidRPr="00647D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15B8" w:rsidRPr="00647D26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>».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Ребенок старшей группы: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Звонкие, резные, ложки расписные.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От зари и до зари веселятся ложкари.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(П. Синявский)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Ансамбль ложкарей исполняет любую русскую народную мелодию. Ведущая: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Мы гордимся стариною.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Стала нам она родною.</w:t>
      </w:r>
    </w:p>
    <w:p w:rsidR="00647D26" w:rsidRPr="00647D26" w:rsidRDefault="00647D26" w:rsidP="00BC1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Вечно радует кого-то Наших прадедов работа.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В грамзаписи звучит песня </w:t>
      </w:r>
      <w:r w:rsidR="009C15B8" w:rsidRPr="00647D26">
        <w:rPr>
          <w:rFonts w:ascii="Times New Roman" w:hAnsi="Times New Roman" w:cs="Times New Roman"/>
          <w:sz w:val="28"/>
          <w:szCs w:val="28"/>
        </w:rPr>
        <w:t>«Родина</w:t>
      </w:r>
      <w:r w:rsidRPr="00647D26">
        <w:rPr>
          <w:rFonts w:ascii="Times New Roman" w:hAnsi="Times New Roman" w:cs="Times New Roman"/>
          <w:sz w:val="28"/>
          <w:szCs w:val="28"/>
        </w:rPr>
        <w:t xml:space="preserve"> ясноглазая» (музыка 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М.Ножкина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>). На экране слайды с изображением архитектурных памятников Москвы, башен Московского Кремля.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Композиция </w:t>
      </w:r>
      <w:r w:rsidR="009C15B8" w:rsidRPr="00647D26">
        <w:rPr>
          <w:rFonts w:ascii="Times New Roman" w:hAnsi="Times New Roman" w:cs="Times New Roman"/>
          <w:sz w:val="28"/>
          <w:szCs w:val="28"/>
        </w:rPr>
        <w:t>«Богатырская</w:t>
      </w:r>
      <w:r w:rsidRPr="00647D26">
        <w:rPr>
          <w:rFonts w:ascii="Times New Roman" w:hAnsi="Times New Roman" w:cs="Times New Roman"/>
          <w:sz w:val="28"/>
          <w:szCs w:val="28"/>
        </w:rPr>
        <w:t xml:space="preserve"> сила»</w:t>
      </w:r>
    </w:p>
    <w:p w:rsidR="00BC1DBF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Участвуют 6 мальчиков подготовительной группы. Все они одеты в русские костюмы. 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D26">
        <w:rPr>
          <w:rFonts w:ascii="Times New Roman" w:hAnsi="Times New Roman" w:cs="Times New Roman"/>
          <w:sz w:val="28"/>
          <w:szCs w:val="28"/>
        </w:rPr>
        <w:t>Атрибуты к пляске: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Большие полые кубы из легкой фанеры: 3 куба размером 50x50 см., 3 куба -40x40 см., 3 куба - 30x30 см.,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бумажные листы с изображением частей башни </w:t>
      </w:r>
      <w:r w:rsidR="009C15B8" w:rsidRPr="00647D26">
        <w:rPr>
          <w:rFonts w:ascii="Times New Roman" w:hAnsi="Times New Roman" w:cs="Times New Roman"/>
          <w:sz w:val="28"/>
          <w:szCs w:val="28"/>
        </w:rPr>
        <w:t>(9</w:t>
      </w:r>
      <w:r w:rsidRPr="00647D26">
        <w:rPr>
          <w:rFonts w:ascii="Times New Roman" w:hAnsi="Times New Roman" w:cs="Times New Roman"/>
          <w:sz w:val="28"/>
          <w:szCs w:val="28"/>
        </w:rPr>
        <w:t xml:space="preserve"> листов по размерам кубов), которые крепятся на кубы </w:t>
      </w:r>
      <w:r w:rsidR="009C15B8" w:rsidRPr="00647D26">
        <w:rPr>
          <w:rFonts w:ascii="Times New Roman" w:hAnsi="Times New Roman" w:cs="Times New Roman"/>
          <w:sz w:val="28"/>
          <w:szCs w:val="28"/>
        </w:rPr>
        <w:t>(по</w:t>
      </w:r>
      <w:r w:rsidRPr="00647D26">
        <w:rPr>
          <w:rFonts w:ascii="Times New Roman" w:hAnsi="Times New Roman" w:cs="Times New Roman"/>
          <w:sz w:val="28"/>
          <w:szCs w:val="28"/>
        </w:rPr>
        <w:t xml:space="preserve"> типу детской </w:t>
      </w:r>
      <w:r w:rsidR="009C15B8" w:rsidRPr="00647D26">
        <w:rPr>
          <w:rFonts w:ascii="Times New Roman" w:hAnsi="Times New Roman" w:cs="Times New Roman"/>
          <w:sz w:val="28"/>
          <w:szCs w:val="28"/>
        </w:rPr>
        <w:t>игры «Разрезные</w:t>
      </w:r>
      <w:r w:rsidRPr="00647D26">
        <w:rPr>
          <w:rFonts w:ascii="Times New Roman" w:hAnsi="Times New Roman" w:cs="Times New Roman"/>
          <w:sz w:val="28"/>
          <w:szCs w:val="28"/>
        </w:rPr>
        <w:t xml:space="preserve"> картинки»)</w:t>
      </w:r>
    </w:p>
    <w:p w:rsidR="00647D26" w:rsidRPr="00647D26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47D26" w:rsidRPr="00647D26">
        <w:rPr>
          <w:rFonts w:ascii="Times New Roman" w:hAnsi="Times New Roman" w:cs="Times New Roman"/>
          <w:sz w:val="28"/>
          <w:szCs w:val="28"/>
        </w:rPr>
        <w:t xml:space="preserve">бревенчатых </w:t>
      </w:r>
      <w:r w:rsidRPr="00647D26">
        <w:rPr>
          <w:rFonts w:ascii="Times New Roman" w:hAnsi="Times New Roman" w:cs="Times New Roman"/>
          <w:sz w:val="28"/>
          <w:szCs w:val="28"/>
        </w:rPr>
        <w:t>«козлика</w:t>
      </w:r>
      <w:r w:rsidR="00647D26" w:rsidRPr="00647D26">
        <w:rPr>
          <w:rFonts w:ascii="Times New Roman" w:hAnsi="Times New Roman" w:cs="Times New Roman"/>
          <w:sz w:val="28"/>
          <w:szCs w:val="28"/>
        </w:rPr>
        <w:t>» -приспособление для распилки дров по размеру, соответствующему росту детей,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бутафорская двуручная пила из твердого картона,</w:t>
      </w:r>
    </w:p>
    <w:p w:rsidR="00647D26" w:rsidRPr="00647D26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47D26" w:rsidRPr="00647D26">
        <w:rPr>
          <w:rFonts w:ascii="Times New Roman" w:hAnsi="Times New Roman" w:cs="Times New Roman"/>
          <w:sz w:val="28"/>
          <w:szCs w:val="28"/>
        </w:rPr>
        <w:t>топорика из твердого картона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два небольших легких бревна.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Перед началом пляски все атрибуты расставлены у центральной стены.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Звучит в грамзаписи песня «Богатырская сила» (музыка 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>, слова Добронравова).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Описание пляски</w:t>
      </w:r>
    </w:p>
    <w:p w:rsid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На музыкальное вступление мальчики </w:t>
      </w:r>
      <w:r w:rsidR="009C15B8" w:rsidRPr="00647D26">
        <w:rPr>
          <w:rFonts w:ascii="Times New Roman" w:hAnsi="Times New Roman" w:cs="Times New Roman"/>
          <w:sz w:val="28"/>
          <w:szCs w:val="28"/>
        </w:rPr>
        <w:t>(по</w:t>
      </w:r>
      <w:r w:rsidRPr="00647D26">
        <w:rPr>
          <w:rFonts w:ascii="Times New Roman" w:hAnsi="Times New Roman" w:cs="Times New Roman"/>
          <w:sz w:val="28"/>
          <w:szCs w:val="28"/>
        </w:rPr>
        <w:t xml:space="preserve"> трое) выходят с двух противоположных сторон бодрым, энергичным шагом и выстраиваются в шеренгу у центральной стены.</w:t>
      </w:r>
    </w:p>
    <w:p w:rsidR="009C15B8" w:rsidRPr="00647D26" w:rsidRDefault="009C15B8" w:rsidP="009C1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7D26">
        <w:rPr>
          <w:rFonts w:ascii="Times New Roman" w:hAnsi="Times New Roman" w:cs="Times New Roman"/>
          <w:sz w:val="28"/>
          <w:szCs w:val="28"/>
        </w:rPr>
        <w:t>-й куплет.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Такты 1-5. Мальчики шеренгой идут вперед. Выпад правой ногой вперед, одновременно приставляют руку ко лбу </w:t>
      </w:r>
      <w:r w:rsidR="009C15B8" w:rsidRPr="00647D26">
        <w:rPr>
          <w:rFonts w:ascii="Times New Roman" w:hAnsi="Times New Roman" w:cs="Times New Roman"/>
          <w:sz w:val="28"/>
          <w:szCs w:val="28"/>
        </w:rPr>
        <w:t>(смотрят</w:t>
      </w:r>
      <w:r w:rsidRPr="00647D26">
        <w:rPr>
          <w:rFonts w:ascii="Times New Roman" w:hAnsi="Times New Roman" w:cs="Times New Roman"/>
          <w:sz w:val="28"/>
          <w:szCs w:val="28"/>
        </w:rPr>
        <w:t xml:space="preserve"> вдаль)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Такт 6. То же с левой ноги.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Такт 7-8. Шагают на месте, поворачиваясь через правое плечо вокруг себя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Такты 9-12. Мальчики парами отходят к центральной стене.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Такты 13-16. 1-я и 3-я пары шага </w:t>
      </w:r>
      <w:proofErr w:type="spellStart"/>
      <w:r w:rsidRPr="00647D26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47D26">
        <w:rPr>
          <w:rFonts w:ascii="Times New Roman" w:hAnsi="Times New Roman" w:cs="Times New Roman"/>
          <w:sz w:val="28"/>
          <w:szCs w:val="28"/>
        </w:rPr>
        <w:t xml:space="preserve"> на месте. 2-я пара выносит вперед деревянного «козлика», берет двуручную пилу.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Такты 17-20. 2-я пара пилит бревна. 1-я и 3-я пары выполняют повороты в правую и левую стороны с одновременным выставлением ноги в сторону, сгибают руку в </w:t>
      </w:r>
      <w:r w:rsidR="009C15B8" w:rsidRPr="00647D26">
        <w:rPr>
          <w:rFonts w:ascii="Times New Roman" w:hAnsi="Times New Roman" w:cs="Times New Roman"/>
          <w:sz w:val="28"/>
          <w:szCs w:val="28"/>
        </w:rPr>
        <w:t>локте. (</w:t>
      </w:r>
      <w:r w:rsidRPr="00647D26">
        <w:rPr>
          <w:rFonts w:ascii="Times New Roman" w:hAnsi="Times New Roman" w:cs="Times New Roman"/>
          <w:sz w:val="28"/>
          <w:szCs w:val="28"/>
        </w:rPr>
        <w:t>движение «силачи».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Такты 21-24. 1-я и 3-я пары подходят ко второй паре и берут на плечо бутафорские бревна.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 xml:space="preserve">Такты 25-28. 1-я и 3-я пары расходятся на свои места, кладут бревна </w:t>
      </w:r>
      <w:r w:rsidR="009C15B8" w:rsidRPr="00647D26">
        <w:rPr>
          <w:rFonts w:ascii="Times New Roman" w:hAnsi="Times New Roman" w:cs="Times New Roman"/>
          <w:sz w:val="28"/>
          <w:szCs w:val="28"/>
        </w:rPr>
        <w:t>на «козликов»</w:t>
      </w:r>
      <w:r w:rsidRPr="00647D26">
        <w:rPr>
          <w:rFonts w:ascii="Times New Roman" w:hAnsi="Times New Roman" w:cs="Times New Roman"/>
          <w:sz w:val="28"/>
          <w:szCs w:val="28"/>
        </w:rPr>
        <w:t>, берут топоры. 2-я пара шагает на месте.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2-й куплет.</w:t>
      </w:r>
    </w:p>
    <w:p w:rsidR="00647D26" w:rsidRPr="00647D26" w:rsidRDefault="009C15B8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D26" w:rsidRPr="00647D26">
        <w:rPr>
          <w:rFonts w:ascii="Times New Roman" w:hAnsi="Times New Roman" w:cs="Times New Roman"/>
          <w:sz w:val="28"/>
          <w:szCs w:val="28"/>
        </w:rPr>
        <w:t>Такты 1-8. 1-я и 3-я пары попеременно ударяют топорами по бревну. 2-я пара выполняет движение «силачи» 4 раза, затем присядку с выставлением неги на каблук (4 раза)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Такты 9-16. 2-я пара шагает на месте. 1-я и 3-я пары берут бревна на плечо и меняются местами.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lastRenderedPageBreak/>
        <w:t>Мальчики убирают атрибуты и из кубов, расположенных у центральной стены, возводят башни. По окончании «строительства» ребята выстраиваются в шеренгу у центральной стены.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Оформление центральной стены Экран. Конечно, далеко не в каждом детском саду найдется большой киноэкран, а вот бумаги достаточно. Мы взяли 9 листов ватмана и скрепили их обыкновенными английскими булавками. Окантовку экрана сделали из обрезков голубой бумаги.</w:t>
      </w:r>
    </w:p>
    <w:p w:rsidR="00647D26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Башни. Эту башню строят богатыри. На кубы из легкой фанеры прикрепляются листы плотной бумаги с изображением частей башни. Оформляется башня аппликацией. Такая «постройка» украсит не только пляску, но и послужит хорошим оформлением всего утренника.</w:t>
      </w:r>
    </w:p>
    <w:p w:rsidR="00AA7DBF" w:rsidRPr="00647D26" w:rsidRDefault="00647D26" w:rsidP="00647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D26">
        <w:rPr>
          <w:rFonts w:ascii="Times New Roman" w:hAnsi="Times New Roman" w:cs="Times New Roman"/>
          <w:sz w:val="28"/>
          <w:szCs w:val="28"/>
        </w:rPr>
        <w:t>Стены Кремля. Листы белой бумаги вырезали сверху зубцами (желательно, чтобы этих листов хватило на всю длину центральной стены), скрепили нитками.</w:t>
      </w:r>
    </w:p>
    <w:sectPr w:rsidR="00AA7DBF" w:rsidRPr="00647D26" w:rsidSect="003049C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26"/>
    <w:rsid w:val="002A6192"/>
    <w:rsid w:val="003049C2"/>
    <w:rsid w:val="005244C8"/>
    <w:rsid w:val="00647D26"/>
    <w:rsid w:val="009C15B8"/>
    <w:rsid w:val="00AA7DBF"/>
    <w:rsid w:val="00B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0A2"/>
  <w15:chartTrackingRefBased/>
  <w15:docId w15:val="{CF6E39C3-07B9-4FFF-A2A6-A8ACF06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2016-12-10T17:33:00Z</dcterms:created>
  <dcterms:modified xsi:type="dcterms:W3CDTF">2016-12-10T18:25:00Z</dcterms:modified>
</cp:coreProperties>
</file>