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9D" w:rsidRDefault="0031019D" w:rsidP="00576B10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0"/>
          <w:szCs w:val="20"/>
        </w:rPr>
      </w:pPr>
    </w:p>
    <w:p w:rsidR="00576B10" w:rsidRPr="001A3BE1" w:rsidRDefault="001A3BE1" w:rsidP="0031019D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с</w:t>
      </w:r>
      <w:r w:rsidR="00576B10" w:rsidRPr="001A3BE1">
        <w:rPr>
          <w:color w:val="444444"/>
          <w:sz w:val="20"/>
          <w:szCs w:val="20"/>
        </w:rPr>
        <w:t>редняя группа.</w:t>
      </w:r>
      <w:r w:rsidR="0031019D">
        <w:rPr>
          <w:color w:val="444444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к</w:t>
      </w:r>
      <w:r w:rsidR="00576B10" w:rsidRPr="001A3BE1">
        <w:rPr>
          <w:color w:val="444444"/>
          <w:sz w:val="20"/>
          <w:szCs w:val="20"/>
        </w:rPr>
        <w:t>онспект открытого занятия по развитию речи на тему: </w:t>
      </w:r>
    </w:p>
    <w:p w:rsidR="00576B10" w:rsidRPr="001A3BE1" w:rsidRDefault="00576B10" w:rsidP="0031019D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0"/>
          <w:szCs w:val="20"/>
        </w:rPr>
      </w:pPr>
      <w:r w:rsidRPr="001A3BE1">
        <w:rPr>
          <w:color w:val="444444"/>
          <w:sz w:val="20"/>
          <w:szCs w:val="20"/>
        </w:rPr>
        <w:t> </w:t>
      </w:r>
      <w:r w:rsidRPr="001A3BE1">
        <w:rPr>
          <w:rStyle w:val="a4"/>
          <w:color w:val="444444"/>
          <w:sz w:val="20"/>
          <w:szCs w:val="20"/>
        </w:rPr>
        <w:t>«Мы были в гостях у врача</w:t>
      </w:r>
      <w:r w:rsidRPr="001A3BE1">
        <w:rPr>
          <w:color w:val="444444"/>
          <w:sz w:val="20"/>
          <w:szCs w:val="20"/>
        </w:rPr>
        <w:t> 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Цель: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Познавательная:</w:t>
      </w:r>
      <w:r>
        <w:rPr>
          <w:rFonts w:ascii="Arial" w:hAnsi="Arial" w:cs="Arial"/>
          <w:color w:val="444444"/>
          <w:sz w:val="23"/>
          <w:szCs w:val="23"/>
        </w:rPr>
        <w:t>Продолжать знакомить детей с профессией врача.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Словарь:</w:t>
      </w:r>
      <w:r>
        <w:rPr>
          <w:rStyle w:val="apple-converted-space"/>
          <w:rFonts w:ascii="Arial" w:hAnsi="Arial" w:cs="Arial"/>
          <w:i/>
          <w:iCs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t>пополнить словарь детей медицинской терминологией.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Грамматика:</w:t>
      </w:r>
      <w:r>
        <w:rPr>
          <w:rStyle w:val="apple-converted-space"/>
          <w:rFonts w:ascii="Arial" w:hAnsi="Arial" w:cs="Arial"/>
          <w:i/>
          <w:iCs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t>активизировать глаголы.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Связная речь:</w:t>
      </w:r>
      <w:r>
        <w:rPr>
          <w:rStyle w:val="apple-converted-space"/>
          <w:rFonts w:ascii="Arial" w:hAnsi="Arial" w:cs="Arial"/>
          <w:i/>
          <w:iCs/>
          <w:color w:val="444444"/>
          <w:sz w:val="23"/>
          <w:szCs w:val="23"/>
        </w:rPr>
        <w:t> </w:t>
      </w:r>
      <w:r>
        <w:rPr>
          <w:rFonts w:ascii="Arial" w:hAnsi="Arial" w:cs="Arial"/>
          <w:color w:val="444444"/>
          <w:sz w:val="23"/>
          <w:szCs w:val="23"/>
        </w:rPr>
        <w:t>проговаривать сложные предложения.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Звуковая культура речи:</w:t>
      </w:r>
      <w:r>
        <w:rPr>
          <w:rFonts w:ascii="Arial" w:hAnsi="Arial" w:cs="Arial"/>
          <w:color w:val="444444"/>
          <w:sz w:val="23"/>
          <w:szCs w:val="23"/>
        </w:rPr>
        <w:t>закрепить звуковое произношение (к, т), регулировать силу голоса.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Обучение грамоте:</w:t>
      </w:r>
      <w:r>
        <w:rPr>
          <w:rFonts w:ascii="Arial" w:hAnsi="Arial" w:cs="Arial"/>
          <w:color w:val="444444"/>
          <w:sz w:val="23"/>
          <w:szCs w:val="23"/>
        </w:rPr>
        <w:t>уметь различать кубики Зайцева по форме, цвету и звучанию, уметь находить кубик по показу воспитателя, называть отдельные склады на таблице №1 и прочитывать слово с ударением.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5"/>
          <w:rFonts w:ascii="Arial" w:hAnsi="Arial" w:cs="Arial"/>
          <w:color w:val="444444"/>
          <w:sz w:val="23"/>
          <w:szCs w:val="23"/>
        </w:rPr>
        <w:t>Воспитательная</w:t>
      </w:r>
      <w:r>
        <w:rPr>
          <w:rFonts w:ascii="Arial" w:hAnsi="Arial" w:cs="Arial"/>
          <w:color w:val="444444"/>
          <w:sz w:val="23"/>
          <w:szCs w:val="23"/>
        </w:rPr>
        <w:t>: Учить детей работать дружно, желание помогать, сочувствовать, сопереживать. Создать хороший эмоциональный настрой у детей.   </w:t>
      </w:r>
    </w:p>
    <w:p w:rsidR="00576B10" w:rsidRDefault="00576B10" w:rsidP="00576B10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Демонстрационный материал:</w:t>
      </w:r>
      <w:r>
        <w:rPr>
          <w:rFonts w:ascii="Arial" w:hAnsi="Arial" w:cs="Arial"/>
          <w:color w:val="444444"/>
          <w:sz w:val="23"/>
          <w:szCs w:val="23"/>
        </w:rPr>
        <w:t>чудесная коробочка: термометр, фонендоскоп, шприц, таблетки, вата, йод, грелка, бинт, витамины; кубики и таблицы Зайцева, три пиктограммы «Настроение».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576B10" w:rsidRDefault="00576B10" w:rsidP="00576B10">
      <w:pPr>
        <w:pStyle w:val="a3"/>
        <w:shd w:val="clear" w:color="auto" w:fill="F4F4F4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  <w:u w:val="single"/>
        </w:rPr>
        <w:t>Ход занятия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Ребята, посмотрите какая чудесная коробочка. Давайте посмотрим, что лежит в этой коробочке (</w:t>
      </w:r>
      <w:r>
        <w:rPr>
          <w:rStyle w:val="a5"/>
          <w:rFonts w:ascii="Arial" w:hAnsi="Arial" w:cs="Arial"/>
          <w:color w:val="444444"/>
          <w:sz w:val="23"/>
          <w:szCs w:val="23"/>
        </w:rPr>
        <w:t>воспитатель достает предметы и показывает, дети их называют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Кто догадается, человеку, какой профессии необходимы эти предметы (</w:t>
      </w:r>
      <w:r>
        <w:rPr>
          <w:rStyle w:val="a5"/>
          <w:rFonts w:ascii="Arial" w:hAnsi="Arial" w:cs="Arial"/>
          <w:color w:val="444444"/>
          <w:sz w:val="23"/>
          <w:szCs w:val="23"/>
        </w:rPr>
        <w:t>врачу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Что делает врач? (ответы детей: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Style w:val="a5"/>
          <w:rFonts w:ascii="Arial" w:hAnsi="Arial" w:cs="Arial"/>
          <w:color w:val="444444"/>
          <w:sz w:val="23"/>
          <w:szCs w:val="23"/>
        </w:rPr>
        <w:t>следит за нашим здоровьем, лечит, делает прививки, взвешивает и т.д.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А  как врач использует эти предметы?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Шприцем… делает уколы.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Термометром … измеряет температуру.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Бинтом … перевязывает рану.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Йодом … прижигает царапины.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Грелкой … греет больное место.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Фонендоскопом … слушает работу сердца и легких.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Интересно, какие звуки слышит врач через фонендоскоп? Но у нас нет настоящего фонендоскопа. Это сложный инструмент и им может пользоваться только врач. Но стук своего сердца, ритмы своего дыхания мы можем услышать, положив руку на грудь, но признаки болезни можно услышать только аппаратом фонендоскопом.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Как стучит ваше сердце? (</w:t>
      </w:r>
      <w:r>
        <w:rPr>
          <w:rStyle w:val="a5"/>
          <w:rFonts w:ascii="Arial" w:hAnsi="Arial" w:cs="Arial"/>
          <w:color w:val="444444"/>
          <w:sz w:val="23"/>
          <w:szCs w:val="23"/>
        </w:rPr>
        <w:t>Тук-тук-тук, говорят дети медленно, приложив руки к груди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А вспомните, когда вы быстро бегаете, как стучит ваше сердце? (</w:t>
      </w:r>
      <w:r>
        <w:rPr>
          <w:rStyle w:val="a5"/>
          <w:rFonts w:ascii="Arial" w:hAnsi="Arial" w:cs="Arial"/>
          <w:color w:val="444444"/>
          <w:sz w:val="23"/>
          <w:szCs w:val="23"/>
        </w:rPr>
        <w:t>Тук-тук-тук, быстрый темп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А вспомните, как стучит ваше сердце, когда вы тихо засыпаете? (</w:t>
      </w:r>
      <w:r>
        <w:rPr>
          <w:rStyle w:val="a5"/>
          <w:rFonts w:ascii="Arial" w:hAnsi="Arial" w:cs="Arial"/>
          <w:color w:val="444444"/>
          <w:sz w:val="23"/>
          <w:szCs w:val="23"/>
        </w:rPr>
        <w:t>Тук-тук-тук, медленный темп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Ребята, а как вы думаете, почему у всех врачей халаты белого цвета? (</w:t>
      </w:r>
      <w:r>
        <w:rPr>
          <w:rStyle w:val="a5"/>
          <w:rFonts w:ascii="Arial" w:hAnsi="Arial" w:cs="Arial"/>
          <w:color w:val="444444"/>
          <w:sz w:val="23"/>
          <w:szCs w:val="23"/>
        </w:rPr>
        <w:t>Ответы детей. Это специальная одежда. Она белая, чтобы не было микробов, и если халат испачкается – будет заметно, его сразу постирают, чтобы не было грязи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Ребята, посмотрите на эти лица (</w:t>
      </w:r>
      <w:r>
        <w:rPr>
          <w:rStyle w:val="a5"/>
          <w:rFonts w:ascii="Arial" w:hAnsi="Arial" w:cs="Arial"/>
          <w:color w:val="444444"/>
          <w:sz w:val="23"/>
          <w:szCs w:val="23"/>
        </w:rPr>
        <w:t>воспитатель показывает разные пиктограммы</w:t>
      </w:r>
      <w:r>
        <w:rPr>
          <w:rFonts w:ascii="Arial" w:hAnsi="Arial" w:cs="Arial"/>
          <w:color w:val="444444"/>
          <w:sz w:val="23"/>
          <w:szCs w:val="23"/>
        </w:rPr>
        <w:t>). Как вы думаете, кто из этих людей врач? (</w:t>
      </w:r>
      <w:r>
        <w:rPr>
          <w:rStyle w:val="a5"/>
          <w:rFonts w:ascii="Arial" w:hAnsi="Arial" w:cs="Arial"/>
          <w:color w:val="444444"/>
          <w:sz w:val="23"/>
          <w:szCs w:val="23"/>
        </w:rPr>
        <w:t>дети выбирают по своему усмотрению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lastRenderedPageBreak/>
        <w:t>- К какому врачу пошел бы ты? (</w:t>
      </w:r>
      <w:r>
        <w:rPr>
          <w:rStyle w:val="a5"/>
          <w:rFonts w:ascii="Arial" w:hAnsi="Arial" w:cs="Arial"/>
          <w:color w:val="444444"/>
          <w:sz w:val="23"/>
          <w:szCs w:val="23"/>
        </w:rPr>
        <w:t>К доброму, ласковому, приветливому, внимательному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Вот послушайте стихотворение Ю. Мориц «Про доброго доктора  Льва».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Не бойтесь, пожалуйста, доктора льва!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Он в горло зверюшке заглянет сперва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 выпишет срочно рецепт для больного: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Таблетки, микстура и теплое слово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Компресс, полоскание и доброе слово,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Горчичники, банки и нежное слово,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Ни капли холодного, острого, злого!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Без доброго слова, без теплого слова,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Без нежного слова – не лечат больного!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ind w:left="212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 - Ребята, а сейчас давайте, чтобы  хорошо запомнить те предметы, которые нужны врачу, мы составим их названия из кубиков: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        Ва-та,   би-н-т,   ш-п-ри-ц,   й-о-д,    г-ре-л-ка,   фо-не-н-до-с-ко-п,   те-р-мо-ме-т-р,   та-б-ле-т-ки. (</w:t>
      </w:r>
      <w:r>
        <w:rPr>
          <w:rStyle w:val="a5"/>
          <w:rFonts w:ascii="Arial" w:hAnsi="Arial" w:cs="Arial"/>
          <w:color w:val="444444"/>
          <w:sz w:val="23"/>
          <w:szCs w:val="23"/>
        </w:rPr>
        <w:t>Воспитатель с детьми прочитывает слова с ударением</w:t>
      </w:r>
      <w:r>
        <w:rPr>
          <w:rFonts w:ascii="Arial" w:hAnsi="Arial" w:cs="Arial"/>
          <w:color w:val="444444"/>
          <w:sz w:val="23"/>
          <w:szCs w:val="23"/>
        </w:rPr>
        <w:t>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Молодцы, ребята, и за то, что вы такие умные, веселые, наша медсестра Вера Васильевна передала вам приз. Попробуйте отгадать, что это. Я покажу по таблице, следите за указкой и читайте. (ви-та-ми-ны).</w:t>
      </w:r>
    </w:p>
    <w:p w:rsidR="00576B10" w:rsidRDefault="00576B10" w:rsidP="00576B10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 А для чего нужны витамины детям? (</w:t>
      </w:r>
      <w:r>
        <w:rPr>
          <w:rStyle w:val="a5"/>
          <w:rFonts w:ascii="Arial" w:hAnsi="Arial" w:cs="Arial"/>
          <w:color w:val="444444"/>
          <w:sz w:val="23"/>
          <w:szCs w:val="23"/>
        </w:rPr>
        <w:t>Ответы детей</w:t>
      </w:r>
      <w:r>
        <w:rPr>
          <w:rFonts w:ascii="Arial" w:hAnsi="Arial" w:cs="Arial"/>
          <w:color w:val="444444"/>
          <w:sz w:val="23"/>
          <w:szCs w:val="23"/>
        </w:rPr>
        <w:t>). Правильно, дети, для укрепления организма, чтобы не болеть.</w:t>
      </w:r>
    </w:p>
    <w:p w:rsidR="00E73A0D" w:rsidRDefault="0031019D"/>
    <w:sectPr w:rsidR="00E73A0D" w:rsidSect="00576B10">
      <w:pgSz w:w="11906" w:h="16838" w:code="9"/>
      <w:pgMar w:top="253" w:right="1701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B10"/>
    <w:rsid w:val="00040B71"/>
    <w:rsid w:val="001A3BE1"/>
    <w:rsid w:val="002A120C"/>
    <w:rsid w:val="0031019D"/>
    <w:rsid w:val="0034754C"/>
    <w:rsid w:val="004E42C1"/>
    <w:rsid w:val="00560C50"/>
    <w:rsid w:val="00576B10"/>
    <w:rsid w:val="00645FE5"/>
    <w:rsid w:val="00675417"/>
    <w:rsid w:val="009C7B9B"/>
    <w:rsid w:val="00BA6F99"/>
    <w:rsid w:val="00BD0EF5"/>
    <w:rsid w:val="00E8738D"/>
    <w:rsid w:val="00F9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B10"/>
    <w:rPr>
      <w:b/>
      <w:bCs/>
    </w:rPr>
  </w:style>
  <w:style w:type="character" w:styleId="a5">
    <w:name w:val="Emphasis"/>
    <w:basedOn w:val="a0"/>
    <w:uiPriority w:val="20"/>
    <w:qFormat/>
    <w:rsid w:val="00576B10"/>
    <w:rPr>
      <w:i/>
      <w:iCs/>
    </w:rPr>
  </w:style>
  <w:style w:type="character" w:customStyle="1" w:styleId="apple-converted-space">
    <w:name w:val="apple-converted-space"/>
    <w:basedOn w:val="a0"/>
    <w:rsid w:val="00576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2017-01-18T17:50:00Z</dcterms:created>
  <dcterms:modified xsi:type="dcterms:W3CDTF">2017-01-30T17:00:00Z</dcterms:modified>
</cp:coreProperties>
</file>