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8" w:rsidRPr="002A6815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6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ОБРАЗОВАТЕЛЬНОЕ УЧРЕЖДЕНИЕ</w:t>
      </w:r>
    </w:p>
    <w:p w:rsidR="005C3768" w:rsidRPr="002A6815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6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«СРЕДНЯЯ ШКОЛА № 5»</w:t>
      </w: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6815" w:rsidRDefault="002A6815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6815" w:rsidRDefault="002A6815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6815" w:rsidRDefault="002A6815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3768" w:rsidRPr="002A6815" w:rsidRDefault="009F04CD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6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Индивидуальная программа</w:t>
      </w:r>
      <w:r w:rsidR="005C3768" w:rsidRPr="002A6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сопровождения</w:t>
      </w:r>
    </w:p>
    <w:p w:rsidR="005C3768" w:rsidRPr="002A6815" w:rsidRDefault="008A0336" w:rsidP="005C376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6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учени</w:t>
      </w:r>
      <w:r w:rsidR="00B82D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цы</w:t>
      </w:r>
      <w:r w:rsidRPr="002A6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82D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……</w:t>
      </w:r>
      <w:r w:rsidR="0070394B" w:rsidRPr="002A6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C3768" w:rsidRPr="002A6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</w:t>
      </w:r>
    </w:p>
    <w:p w:rsidR="005C3768" w:rsidRPr="002A6815" w:rsidRDefault="005C3768" w:rsidP="005C376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6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МБОУ «СШ № 5»</w:t>
      </w:r>
    </w:p>
    <w:p w:rsidR="005C3768" w:rsidRPr="002A6815" w:rsidRDefault="00E22E17" w:rsidP="005C376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2A6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ФИО </w:t>
      </w:r>
      <w:r w:rsidR="00B82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………………..</w:t>
      </w:r>
    </w:p>
    <w:p w:rsidR="005C3768" w:rsidRPr="002A6815" w:rsidRDefault="008A0336" w:rsidP="005C3768">
      <w:pPr>
        <w:tabs>
          <w:tab w:val="left" w:pos="363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6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 реализации программы  2016 – 2017</w:t>
      </w:r>
      <w:r w:rsidR="005C3768" w:rsidRPr="002A6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5C3768" w:rsidRDefault="005C3768" w:rsidP="005C3768">
      <w:pPr>
        <w:tabs>
          <w:tab w:val="left" w:pos="363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C3768" w:rsidRDefault="005C3768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</w:p>
    <w:p w:rsidR="001C28BE" w:rsidRDefault="001C28BE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</w:p>
    <w:p w:rsidR="001C28BE" w:rsidRDefault="001C28BE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</w:p>
    <w:p w:rsidR="001C28BE" w:rsidRDefault="001C28BE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</w:p>
    <w:p w:rsidR="0070394B" w:rsidRDefault="0070394B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C3768" w:rsidRDefault="005C3768" w:rsidP="00986978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C3768" w:rsidRPr="002A6815" w:rsidRDefault="009F04CD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81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Программу составила</w:t>
      </w:r>
      <w:r w:rsidR="005C3768" w:rsidRPr="002A681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C3768" w:rsidRPr="002A6815" w:rsidRDefault="005C3768" w:rsidP="002A6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815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Педагог-психолог: Ю.А. Кузнецова</w:t>
      </w:r>
    </w:p>
    <w:p w:rsidR="00BA5A63" w:rsidRDefault="00BA5A63" w:rsidP="00CB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Содержание </w:t>
      </w:r>
    </w:p>
    <w:p w:rsidR="00BA5A63" w:rsidRDefault="00BA5A63" w:rsidP="00BA5A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86978" w:rsidRDefault="00986978" w:rsidP="009869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A5A63" w:rsidRPr="00986978" w:rsidRDefault="00BA5A63" w:rsidP="0098697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869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Пояснительная записка</w:t>
      </w:r>
      <w:r w:rsidR="009869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……………………………………………………………………………………………………………………….3</w:t>
      </w:r>
    </w:p>
    <w:p w:rsidR="00986978" w:rsidRDefault="00986978" w:rsidP="0098697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A5A63" w:rsidRPr="00986978" w:rsidRDefault="00BA5A63" w:rsidP="00986978">
      <w:pPr>
        <w:suppressAutoHyphens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869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986978">
        <w:rPr>
          <w:rFonts w:ascii="Times New Roman" w:hAnsi="Times New Roman" w:cs="Times New Roman"/>
          <w:bCs/>
          <w:sz w:val="24"/>
          <w:szCs w:val="24"/>
        </w:rPr>
        <w:t>Индивидуальные сведения о ребёнке</w:t>
      </w:r>
      <w:r w:rsidR="0098697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="00CF0511">
        <w:rPr>
          <w:rFonts w:ascii="Times New Roman" w:hAnsi="Times New Roman" w:cs="Times New Roman"/>
          <w:bCs/>
          <w:sz w:val="24"/>
          <w:szCs w:val="24"/>
        </w:rPr>
        <w:t>.5</w:t>
      </w:r>
    </w:p>
    <w:p w:rsidR="00986978" w:rsidRDefault="00986978" w:rsidP="0098697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978" w:rsidRPr="00986978" w:rsidRDefault="00986978" w:rsidP="0098697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6978">
        <w:rPr>
          <w:rFonts w:ascii="Times New Roman" w:eastAsia="Times New Roman" w:hAnsi="Times New Roman" w:cs="Times New Roman"/>
          <w:sz w:val="24"/>
          <w:szCs w:val="24"/>
          <w:lang w:eastAsia="zh-CN"/>
        </w:rPr>
        <w:t>3. Этапы реализации  индивидуальной программы  сопровождения обучающейся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………………………………………………………..</w:t>
      </w:r>
      <w:r w:rsidR="00CF0511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:rsidR="00986978" w:rsidRDefault="00986978" w:rsidP="00986978">
      <w:pPr>
        <w:suppressAutoHyphens/>
        <w:spacing w:after="0" w:line="240" w:lineRule="auto"/>
        <w:ind w:left="1080" w:firstLine="336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978" w:rsidRPr="00986978" w:rsidRDefault="00986978" w:rsidP="00986978">
      <w:pPr>
        <w:suppressAutoHyphens/>
        <w:spacing w:after="0" w:line="240" w:lineRule="auto"/>
        <w:ind w:left="1080" w:firstLine="336"/>
        <w:contextualSpacing/>
        <w:rPr>
          <w:rFonts w:ascii="Times New Roman" w:eastAsia="Times New Roman" w:hAnsi="Times New Roman" w:cs="Times New Roman"/>
          <w:color w:val="5B9BD5"/>
          <w:sz w:val="24"/>
          <w:szCs w:val="24"/>
          <w:lang w:eastAsia="zh-CN"/>
        </w:rPr>
      </w:pPr>
      <w:r w:rsidRPr="00986978">
        <w:rPr>
          <w:rFonts w:ascii="Times New Roman" w:eastAsia="Times New Roman" w:hAnsi="Times New Roman" w:cs="Times New Roman"/>
          <w:sz w:val="24"/>
          <w:szCs w:val="24"/>
          <w:lang w:eastAsia="zh-CN"/>
        </w:rPr>
        <w:t>3.1 Диагностический этап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</w:t>
      </w:r>
      <w:r w:rsidR="00CF0511">
        <w:rPr>
          <w:rFonts w:ascii="Times New Roman" w:eastAsia="Times New Roman" w:hAnsi="Times New Roman" w:cs="Times New Roman"/>
          <w:sz w:val="24"/>
          <w:szCs w:val="24"/>
          <w:lang w:eastAsia="zh-CN"/>
        </w:rPr>
        <w:t>….6</w:t>
      </w:r>
    </w:p>
    <w:p w:rsidR="00986978" w:rsidRDefault="00986978" w:rsidP="00986978">
      <w:pPr>
        <w:pStyle w:val="a3"/>
        <w:tabs>
          <w:tab w:val="left" w:pos="360"/>
          <w:tab w:val="left" w:pos="72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86978" w:rsidRPr="00986978" w:rsidRDefault="00986978" w:rsidP="00986978">
      <w:pPr>
        <w:pStyle w:val="a3"/>
        <w:tabs>
          <w:tab w:val="left" w:pos="360"/>
          <w:tab w:val="left" w:pos="72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86978">
        <w:rPr>
          <w:rFonts w:ascii="Times New Roman" w:eastAsia="Times New Roman" w:hAnsi="Times New Roman" w:cs="Times New Roman"/>
          <w:sz w:val="24"/>
          <w:szCs w:val="24"/>
          <w:lang w:eastAsia="zh-CN"/>
        </w:rPr>
        <w:t>3.2 Коррекционно-развивающий этап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CF0511">
        <w:rPr>
          <w:rFonts w:ascii="Times New Roman" w:eastAsia="Times New Roman" w:hAnsi="Times New Roman" w:cs="Times New Roman"/>
          <w:sz w:val="24"/>
          <w:szCs w:val="24"/>
          <w:lang w:eastAsia="zh-CN"/>
        </w:rPr>
        <w:t>.7</w:t>
      </w:r>
    </w:p>
    <w:p w:rsidR="00986978" w:rsidRDefault="00986978" w:rsidP="00986978">
      <w:pPr>
        <w:suppressAutoHyphens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978" w:rsidRPr="00986978" w:rsidRDefault="00C46C92" w:rsidP="00986978">
      <w:pPr>
        <w:suppressAutoHyphens/>
        <w:autoSpaceDE w:val="0"/>
        <w:autoSpaceDN w:val="0"/>
        <w:adjustRightInd w:val="0"/>
        <w:spacing w:after="0" w:line="240" w:lineRule="auto"/>
        <w:ind w:left="992" w:firstLine="42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 Консультаци</w:t>
      </w:r>
      <w:r w:rsidR="00986978" w:rsidRPr="00986978">
        <w:rPr>
          <w:rFonts w:ascii="Times New Roman" w:eastAsia="Times New Roman" w:hAnsi="Times New Roman" w:cs="Times New Roman"/>
          <w:sz w:val="24"/>
          <w:szCs w:val="24"/>
          <w:lang w:eastAsia="zh-CN"/>
        </w:rPr>
        <w:t>онный этап</w:t>
      </w:r>
      <w:r w:rsidR="0098697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…………………………………………………………………………………………………………..</w:t>
      </w:r>
      <w:r w:rsidR="00CF0511">
        <w:rPr>
          <w:rFonts w:ascii="Times New Roman" w:eastAsia="Times New Roman" w:hAnsi="Times New Roman" w:cs="Times New Roman"/>
          <w:sz w:val="24"/>
          <w:szCs w:val="24"/>
          <w:lang w:eastAsia="zh-CN"/>
        </w:rPr>
        <w:t>.8</w:t>
      </w:r>
    </w:p>
    <w:p w:rsidR="00986978" w:rsidRDefault="00986978" w:rsidP="00986978">
      <w:pPr>
        <w:suppressAutoHyphens/>
        <w:spacing w:after="0" w:line="240" w:lineRule="auto"/>
        <w:ind w:left="732" w:firstLine="6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978" w:rsidRPr="00986978" w:rsidRDefault="00986978" w:rsidP="00986978">
      <w:pPr>
        <w:suppressAutoHyphens/>
        <w:spacing w:after="0" w:line="240" w:lineRule="auto"/>
        <w:ind w:left="732" w:firstLine="6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6978">
        <w:rPr>
          <w:rFonts w:ascii="Times New Roman" w:eastAsia="Times New Roman" w:hAnsi="Times New Roman" w:cs="Times New Roman"/>
          <w:sz w:val="24"/>
          <w:szCs w:val="24"/>
          <w:lang w:eastAsia="zh-CN"/>
        </w:rPr>
        <w:t>3.4 Аналитический этап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</w:t>
      </w:r>
      <w:r w:rsidR="00CF0511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9869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986978" w:rsidRDefault="00986978" w:rsidP="00986978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978" w:rsidRPr="00986978" w:rsidRDefault="00986978" w:rsidP="00986978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6978">
        <w:rPr>
          <w:rFonts w:ascii="Times New Roman" w:eastAsia="Times New Roman" w:hAnsi="Times New Roman" w:cs="Times New Roman"/>
          <w:sz w:val="24"/>
          <w:szCs w:val="24"/>
          <w:lang w:eastAsia="zh-CN"/>
        </w:rPr>
        <w:t>4. Формы контроля результатов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CF0511">
        <w:rPr>
          <w:rFonts w:ascii="Times New Roman" w:eastAsia="Times New Roman" w:hAnsi="Times New Roman" w:cs="Times New Roman"/>
          <w:sz w:val="24"/>
          <w:szCs w:val="24"/>
          <w:lang w:eastAsia="zh-CN"/>
        </w:rPr>
        <w:t>.10</w:t>
      </w:r>
    </w:p>
    <w:p w:rsidR="00986978" w:rsidRDefault="00986978" w:rsidP="00986978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978" w:rsidRDefault="00986978" w:rsidP="00CF0511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6978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98697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986978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</w:t>
      </w:r>
      <w:r w:rsidR="00CF0511">
        <w:rPr>
          <w:rFonts w:ascii="Times New Roman" w:eastAsia="Times New Roman" w:hAnsi="Times New Roman" w:cs="Times New Roman"/>
          <w:sz w:val="24"/>
          <w:szCs w:val="24"/>
          <w:lang w:eastAsia="zh-CN"/>
        </w:rPr>
        <w:t>…11</w:t>
      </w:r>
    </w:p>
    <w:p w:rsidR="00CF0511" w:rsidRPr="00CF0511" w:rsidRDefault="00CF0511" w:rsidP="00CF0511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6978" w:rsidRDefault="00986978" w:rsidP="009869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6978">
        <w:rPr>
          <w:rFonts w:ascii="Times New Roman" w:hAnsi="Times New Roman" w:cs="Times New Roman"/>
          <w:sz w:val="24"/>
          <w:szCs w:val="24"/>
        </w:rPr>
        <w:t>6. 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CF0511">
        <w:rPr>
          <w:rFonts w:ascii="Times New Roman" w:hAnsi="Times New Roman" w:cs="Times New Roman"/>
          <w:sz w:val="24"/>
          <w:szCs w:val="24"/>
        </w:rPr>
        <w:t>..12</w:t>
      </w:r>
    </w:p>
    <w:p w:rsidR="00986978" w:rsidRPr="00986978" w:rsidRDefault="00986978" w:rsidP="009869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Приложение……………………………………………………………………………………………………………………………………..</w:t>
      </w:r>
      <w:r w:rsidR="00CF051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78" w:rsidRDefault="00986978" w:rsidP="00BA5A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A5A63" w:rsidRDefault="00BA5A63" w:rsidP="00CB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A5A63" w:rsidRDefault="00BA5A63" w:rsidP="00CB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A5A63" w:rsidRDefault="00BA5A63" w:rsidP="00CB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A5A63" w:rsidRDefault="00BA5A63" w:rsidP="00CB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A5A63" w:rsidRDefault="00BA5A63" w:rsidP="00CB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A5A63" w:rsidRDefault="00BA5A63" w:rsidP="00986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511" w:rsidRDefault="00CF0511" w:rsidP="00986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86978" w:rsidRDefault="00986978" w:rsidP="009869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F0511" w:rsidRDefault="00CF0511" w:rsidP="00CB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C3768" w:rsidRPr="00CB7C21" w:rsidRDefault="00137FDC" w:rsidP="00CB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1. </w:t>
      </w:r>
      <w:r w:rsidR="005C3768" w:rsidRPr="00CB7C2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Пояснительная записка</w:t>
      </w:r>
    </w:p>
    <w:p w:rsidR="00E14E49" w:rsidRDefault="00CB7C21" w:rsidP="00E14E49">
      <w:pPr>
        <w:suppressAutoHyphens/>
        <w:spacing w:after="0" w:line="240" w:lineRule="auto"/>
        <w:rPr>
          <w:rFonts w:ascii="Times New Roman" w:hAnsi="Times New Roman" w:cs="Times New Roman"/>
          <w:szCs w:val="28"/>
        </w:rPr>
      </w:pPr>
      <w:r w:rsidRPr="00CB7C21">
        <w:rPr>
          <w:rFonts w:ascii="Times New Roman" w:hAnsi="Times New Roman" w:cs="Times New Roman"/>
          <w:szCs w:val="28"/>
        </w:rPr>
        <w:t xml:space="preserve">     </w:t>
      </w:r>
    </w:p>
    <w:p w:rsidR="005C3768" w:rsidRPr="009F04CD" w:rsidRDefault="00A8522A" w:rsidP="00E14E4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Индивидуальная программа </w:t>
      </w:r>
      <w:r w:rsidR="005C376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сопровождения</w:t>
      </w:r>
      <w:r w:rsidR="00CB7C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обучающейся 2 «</w:t>
      </w:r>
      <w:r w:rsidR="00C15806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="00CB7C21">
        <w:rPr>
          <w:rFonts w:ascii="Times New Roman" w:eastAsia="Times New Roman" w:hAnsi="Times New Roman" w:cs="Times New Roman"/>
          <w:sz w:val="24"/>
          <w:szCs w:val="24"/>
          <w:lang w:eastAsia="zh-CN"/>
        </w:rPr>
        <w:t>» класса Ф.И.О. ребенка …..</w:t>
      </w:r>
      <w:r w:rsidR="005C37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разработана и составлена на основании коллегиального заключения</w:t>
      </w:r>
      <w:r w:rsidR="005C3768" w:rsidRPr="00C15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Центральной Психолого-Медико-Педагогической Комиссии протокол № </w:t>
      </w:r>
      <w:r w:rsidR="00CB7C21" w:rsidRPr="00C1580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r w:rsidR="005C3768" w:rsidRPr="00C15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CB7C21" w:rsidRPr="00C1580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</w:t>
      </w:r>
      <w:r w:rsidR="005C3768" w:rsidRPr="00C1580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37FD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137FDC" w:rsidRPr="00CB7C21">
        <w:rPr>
          <w:rFonts w:ascii="Times New Roman" w:hAnsi="Times New Roman" w:cs="Times New Roman"/>
          <w:szCs w:val="28"/>
        </w:rPr>
        <w:t>с учётом уровня развития,  возрастных и индивидуальных особенностей</w:t>
      </w:r>
      <w:r w:rsidR="00137FDC">
        <w:rPr>
          <w:rFonts w:ascii="Times New Roman" w:hAnsi="Times New Roman" w:cs="Times New Roman"/>
          <w:szCs w:val="28"/>
        </w:rPr>
        <w:t xml:space="preserve">  ребенка.</w:t>
      </w:r>
      <w:proofErr w:type="gramEnd"/>
    </w:p>
    <w:p w:rsidR="00A14176" w:rsidRDefault="005C3768" w:rsidP="00A14176">
      <w:pPr>
        <w:pStyle w:val="a3"/>
        <w:suppressAutoHyphens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комплексного психолого-медико-педагогического обследования </w:t>
      </w:r>
      <w:r w:rsidR="00137FDC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 ребенка………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имеет особенности в физическом и психическом развитии. Является </w:t>
      </w:r>
      <w:r w:rsidR="00E14E49" w:rsidRPr="00E14E49">
        <w:rPr>
          <w:rFonts w:ascii="Times New Roman" w:hAnsi="Times New Roman" w:cs="Times New Roman"/>
          <w:sz w:val="24"/>
          <w:szCs w:val="24"/>
        </w:rPr>
        <w:t>ребенком инвалидом с нарушениями опорно-двигательного аппарата</w:t>
      </w:r>
      <w:r w:rsidR="00E14E49">
        <w:rPr>
          <w:rFonts w:ascii="Times New Roman" w:hAnsi="Times New Roman" w:cs="Times New Roman"/>
          <w:sz w:val="24"/>
          <w:szCs w:val="24"/>
        </w:rPr>
        <w:t>,</w:t>
      </w:r>
      <w:r w:rsidR="00E14E49" w:rsidRPr="00137F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E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обучающейся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ограниченными возможностями здоровья.</w:t>
      </w:r>
    </w:p>
    <w:p w:rsidR="005C3768" w:rsidRDefault="005C3768" w:rsidP="005C3768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Центральной  Психолого-Медико-Педагогической Комиссией рекомендовано: </w:t>
      </w:r>
    </w:p>
    <w:p w:rsidR="00A14176" w:rsidRDefault="00A14176" w:rsidP="005C3768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471"/>
        <w:gridCol w:w="10595"/>
      </w:tblGrid>
      <w:tr w:rsidR="00A14176" w:rsidTr="006115C2">
        <w:tc>
          <w:tcPr>
            <w:tcW w:w="3641" w:type="dxa"/>
          </w:tcPr>
          <w:p w:rsidR="00A14176" w:rsidRDefault="00A14176" w:rsidP="005C3768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 обучения</w:t>
            </w:r>
          </w:p>
        </w:tc>
        <w:tc>
          <w:tcPr>
            <w:tcW w:w="11253" w:type="dxa"/>
          </w:tcPr>
          <w:p w:rsidR="00A14176" w:rsidRDefault="00A14176" w:rsidP="00A14176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Адаптированная основная общеобразовательная программа для детей с легкой умственной отсталостью.    </w:t>
            </w:r>
          </w:p>
        </w:tc>
      </w:tr>
    </w:tbl>
    <w:p w:rsidR="005C3768" w:rsidRDefault="00A14176" w:rsidP="00A14176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5C37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рганизация психолого-педагогической помощи обучающейся: </w:t>
      </w:r>
    </w:p>
    <w:tbl>
      <w:tblPr>
        <w:tblStyle w:val="a4"/>
        <w:tblW w:w="0" w:type="auto"/>
        <w:tblInd w:w="675" w:type="dxa"/>
        <w:tblLook w:val="04A0"/>
      </w:tblPr>
      <w:tblGrid>
        <w:gridCol w:w="3509"/>
        <w:gridCol w:w="10602"/>
      </w:tblGrid>
      <w:tr w:rsidR="006115C2" w:rsidTr="006115C2">
        <w:tc>
          <w:tcPr>
            <w:tcW w:w="3686" w:type="dxa"/>
            <w:vMerge w:val="restart"/>
          </w:tcPr>
          <w:p w:rsidR="006115C2" w:rsidRDefault="006115C2" w:rsidP="00A141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Педагог-психолог </w:t>
            </w:r>
          </w:p>
        </w:tc>
        <w:tc>
          <w:tcPr>
            <w:tcW w:w="11253" w:type="dxa"/>
          </w:tcPr>
          <w:p w:rsidR="006115C2" w:rsidRDefault="006115C2" w:rsidP="006115C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познавательной деятельности. </w:t>
            </w:r>
          </w:p>
        </w:tc>
      </w:tr>
      <w:tr w:rsidR="006115C2" w:rsidTr="006115C2">
        <w:tc>
          <w:tcPr>
            <w:tcW w:w="3686" w:type="dxa"/>
            <w:vMerge/>
          </w:tcPr>
          <w:p w:rsidR="006115C2" w:rsidRDefault="006115C2" w:rsidP="00A141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3" w:type="dxa"/>
          </w:tcPr>
          <w:p w:rsidR="006115C2" w:rsidRDefault="006115C2" w:rsidP="006115C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стимуляции познавательного интереса.</w:t>
            </w:r>
          </w:p>
        </w:tc>
      </w:tr>
      <w:tr w:rsidR="006115C2" w:rsidTr="006115C2">
        <w:tc>
          <w:tcPr>
            <w:tcW w:w="3686" w:type="dxa"/>
            <w:vMerge/>
          </w:tcPr>
          <w:p w:rsidR="006115C2" w:rsidRDefault="006115C2" w:rsidP="00A141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3" w:type="dxa"/>
          </w:tcPr>
          <w:p w:rsidR="006115C2" w:rsidRDefault="006115C2" w:rsidP="006115C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учебной мотивации.</w:t>
            </w:r>
          </w:p>
        </w:tc>
      </w:tr>
      <w:tr w:rsidR="006115C2" w:rsidTr="006115C2">
        <w:tc>
          <w:tcPr>
            <w:tcW w:w="3686" w:type="dxa"/>
            <w:vMerge/>
          </w:tcPr>
          <w:p w:rsidR="006115C2" w:rsidRDefault="006115C2" w:rsidP="00A141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3" w:type="dxa"/>
          </w:tcPr>
          <w:p w:rsidR="006115C2" w:rsidRDefault="006115C2" w:rsidP="006115C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волевых качеств.  </w:t>
            </w:r>
          </w:p>
        </w:tc>
      </w:tr>
    </w:tbl>
    <w:p w:rsidR="00D01317" w:rsidRDefault="00D01317" w:rsidP="000C143A">
      <w:pPr>
        <w:suppressAutoHyphens/>
        <w:spacing w:after="0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Актуальность программы</w:t>
      </w:r>
    </w:p>
    <w:p w:rsidR="00D01317" w:rsidRDefault="00D01317" w:rsidP="00EB2F5B">
      <w:pPr>
        <w:suppressAutoHyphens/>
        <w:spacing w:after="0"/>
        <w:ind w:left="426" w:firstLine="28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217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Программа предполагает оказание психолого-педагогической помощи через  организацию специальных коррекционно-развивающих заданий, составленных с учетом индивидуальных особенностей и образовательных потребностей обучающе</w:t>
      </w:r>
      <w:r w:rsidR="00C158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</w:t>
      </w:r>
      <w:r w:rsidRPr="001217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ся.  В специально организованной предметно-развивающей среде стимулируются познавательные интересы ребенка, закрепляются навыки, полученные на коррекционно-развивающих занятиях. </w:t>
      </w:r>
      <w:r w:rsidRPr="001217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Цель программы: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r w:rsidR="008E15E5" w:rsidRPr="008E15E5">
        <w:rPr>
          <w:rFonts w:ascii="Times New Roman" w:hAnsi="Times New Roman" w:cs="Times New Roman"/>
          <w:sz w:val="24"/>
          <w:szCs w:val="24"/>
        </w:rPr>
        <w:t>развитие познавательных процессов (памяти, внимания, восприятия, мышления)</w:t>
      </w:r>
      <w:r w:rsidR="008E15E5">
        <w:rPr>
          <w:rFonts w:ascii="Times New Roman" w:hAnsi="Times New Roman" w:cs="Times New Roman"/>
          <w:sz w:val="24"/>
          <w:szCs w:val="24"/>
        </w:rPr>
        <w:t>,</w:t>
      </w:r>
      <w:r w:rsidR="008E15E5" w:rsidRPr="008E15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E15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через организацию коррекционно-развивающей работы,  </w:t>
      </w:r>
      <w:r w:rsidR="008E15E5" w:rsidRPr="00EB2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</w:t>
      </w:r>
      <w:r w:rsidR="00EB2F5B" w:rsidRPr="00EB2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эффективного  </w:t>
      </w:r>
      <w:r w:rsidR="00EB2F5B" w:rsidRPr="00EB2F5B">
        <w:rPr>
          <w:rFonts w:ascii="Times New Roman" w:eastAsia="Times New Roman" w:hAnsi="Times New Roman" w:cs="Times New Roman"/>
          <w:sz w:val="24"/>
          <w:szCs w:val="24"/>
        </w:rPr>
        <w:t xml:space="preserve">включения ребёнка-инвалида в образовательную среду,  </w:t>
      </w:r>
      <w:r w:rsidR="008E15E5" w:rsidRPr="00EB2F5B">
        <w:rPr>
          <w:rFonts w:ascii="Times New Roman" w:eastAsia="Times New Roman" w:hAnsi="Times New Roman" w:cs="Times New Roman"/>
          <w:sz w:val="24"/>
          <w:szCs w:val="24"/>
        </w:rPr>
        <w:t>успешной психологической адаптации и социализации.</w:t>
      </w:r>
      <w:r w:rsidR="008E15E5" w:rsidRPr="00B77C59">
        <w:rPr>
          <w:rFonts w:ascii="Calibri" w:eastAsia="Times New Roman" w:hAnsi="Calibri" w:cs="Times New Roman"/>
        </w:rPr>
        <w:t xml:space="preserve">  </w:t>
      </w:r>
      <w:r w:rsidR="008E15E5" w:rsidRPr="00626462">
        <w:rPr>
          <w:szCs w:val="28"/>
        </w:rPr>
        <w:br/>
      </w:r>
      <w:r w:rsidR="00EB2F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 программы:</w:t>
      </w:r>
    </w:p>
    <w:p w:rsidR="00EB2F5B" w:rsidRPr="00EB2F5B" w:rsidRDefault="00EB2F5B" w:rsidP="00EB2F5B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5B">
        <w:rPr>
          <w:rFonts w:ascii="Times New Roman" w:hAnsi="Times New Roman" w:cs="Times New Roman"/>
          <w:sz w:val="24"/>
          <w:szCs w:val="24"/>
        </w:rPr>
        <w:t>изучать динамическую структуру познавательных процессов для осуществления эффективного воздействия на их развития;</w:t>
      </w:r>
    </w:p>
    <w:p w:rsidR="00EB2F5B" w:rsidRPr="00EB2F5B" w:rsidRDefault="00EB2F5B" w:rsidP="00EB2F5B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5B">
        <w:rPr>
          <w:rFonts w:ascii="Times New Roman" w:hAnsi="Times New Roman" w:cs="Times New Roman"/>
          <w:sz w:val="24"/>
          <w:szCs w:val="24"/>
        </w:rPr>
        <w:t>стимулировать развитие компенсаторных возможностей познавательной сферы;</w:t>
      </w:r>
    </w:p>
    <w:p w:rsidR="00EB2F5B" w:rsidRPr="00EB2F5B" w:rsidRDefault="00EB2F5B" w:rsidP="00EB2F5B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5B">
        <w:rPr>
          <w:rFonts w:ascii="Times New Roman" w:hAnsi="Times New Roman" w:cs="Times New Roman"/>
          <w:sz w:val="24"/>
          <w:szCs w:val="24"/>
        </w:rPr>
        <w:t>формировать произвольность психических процессов и навыки произвольного поведения;</w:t>
      </w:r>
    </w:p>
    <w:p w:rsidR="00EB2F5B" w:rsidRPr="00EB2F5B" w:rsidRDefault="00EB2F5B" w:rsidP="00EB2F5B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5B">
        <w:rPr>
          <w:rFonts w:ascii="Times New Roman" w:hAnsi="Times New Roman" w:cs="Times New Roman"/>
          <w:sz w:val="24"/>
          <w:szCs w:val="24"/>
        </w:rPr>
        <w:t>развивать наблюдательность, избирательность и целостность зрительного и слухового восприятия;</w:t>
      </w:r>
    </w:p>
    <w:p w:rsidR="00EB2F5B" w:rsidRPr="00EB2F5B" w:rsidRDefault="00EB2F5B" w:rsidP="00EB2F5B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5B">
        <w:rPr>
          <w:rFonts w:ascii="Times New Roman" w:hAnsi="Times New Roman" w:cs="Times New Roman"/>
          <w:sz w:val="24"/>
          <w:szCs w:val="24"/>
        </w:rPr>
        <w:t>содействовать развитию концентрации, распределению и устойчивости внимания;</w:t>
      </w:r>
    </w:p>
    <w:p w:rsidR="00EB2F5B" w:rsidRPr="00EB2F5B" w:rsidRDefault="00EB2F5B" w:rsidP="00EB2F5B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5B">
        <w:rPr>
          <w:rFonts w:ascii="Times New Roman" w:hAnsi="Times New Roman" w:cs="Times New Roman"/>
          <w:sz w:val="24"/>
          <w:szCs w:val="24"/>
        </w:rPr>
        <w:t>развивать слуховую, зрительную, долговременную и кратковременную память;</w:t>
      </w:r>
    </w:p>
    <w:p w:rsidR="00EB2F5B" w:rsidRPr="00EB2F5B" w:rsidRDefault="00EB2F5B" w:rsidP="00EB2F5B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5B">
        <w:rPr>
          <w:rFonts w:ascii="Times New Roman" w:hAnsi="Times New Roman" w:cs="Times New Roman"/>
          <w:sz w:val="24"/>
          <w:szCs w:val="24"/>
        </w:rPr>
        <w:t>развивать воображение;</w:t>
      </w:r>
    </w:p>
    <w:p w:rsidR="00EB2F5B" w:rsidRPr="00EB2F5B" w:rsidRDefault="00EB2F5B" w:rsidP="00EB2F5B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5B">
        <w:rPr>
          <w:rFonts w:ascii="Times New Roman" w:hAnsi="Times New Roman" w:cs="Times New Roman"/>
          <w:sz w:val="24"/>
          <w:szCs w:val="24"/>
        </w:rPr>
        <w:t>развивать наглядно-образное, словесно-логическое, интуитивное мышление;</w:t>
      </w:r>
    </w:p>
    <w:p w:rsidR="00EB2F5B" w:rsidRDefault="00EB2F5B" w:rsidP="00EB2F5B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5B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развитию мелкой моторики и зрительно-двигательной </w:t>
      </w:r>
      <w:r w:rsidR="00C15806">
        <w:rPr>
          <w:rFonts w:ascii="Times New Roman" w:hAnsi="Times New Roman" w:cs="Times New Roman"/>
          <w:sz w:val="24"/>
          <w:szCs w:val="24"/>
        </w:rPr>
        <w:t>координации;</w:t>
      </w:r>
    </w:p>
    <w:p w:rsidR="00EB2F5B" w:rsidRPr="00EB2F5B" w:rsidRDefault="00EB2F5B" w:rsidP="00EB2F5B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 w:rsidR="00D01317" w:rsidRPr="00EB2F5B"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ормировать учебную мотивацию</w:t>
      </w:r>
      <w:r w:rsidR="00414AC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14AC8" w:rsidRPr="00414AC8" w:rsidRDefault="00414AC8" w:rsidP="00414AC8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0C143A">
        <w:rPr>
          <w:rFonts w:ascii="Times New Roman" w:eastAsia="Times New Roman" w:hAnsi="Times New Roman" w:cs="Times New Roman"/>
          <w:sz w:val="24"/>
          <w:szCs w:val="24"/>
          <w:lang w:eastAsia="zh-CN"/>
        </w:rPr>
        <w:t>кти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</w:t>
      </w:r>
      <w:r w:rsidR="000C143A">
        <w:rPr>
          <w:rFonts w:ascii="Times New Roman" w:eastAsia="Times New Roman" w:hAnsi="Times New Roman" w:cs="Times New Roman"/>
          <w:sz w:val="24"/>
          <w:szCs w:val="24"/>
          <w:lang w:eastAsia="zh-CN"/>
        </w:rPr>
        <w:t>зиро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вать волевые качества;</w:t>
      </w:r>
    </w:p>
    <w:p w:rsidR="00D01317" w:rsidRPr="00414AC8" w:rsidRDefault="00414AC8" w:rsidP="00414AC8">
      <w:pPr>
        <w:pStyle w:val="a3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D01317" w:rsidRPr="00414AC8">
        <w:rPr>
          <w:rFonts w:ascii="Times New Roman" w:hAnsi="Times New Roman" w:cs="Times New Roman"/>
          <w:sz w:val="24"/>
          <w:szCs w:val="24"/>
        </w:rPr>
        <w:t>креплять психологическое здоровье: предупреждать психофизическую перегрузку, стабилизировать эмоциональную сферу, создать психологический комфорт в обучении.</w:t>
      </w:r>
    </w:p>
    <w:p w:rsidR="00414AC8" w:rsidRDefault="00414AC8" w:rsidP="00414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C8">
        <w:rPr>
          <w:rFonts w:ascii="Times New Roman" w:hAnsi="Times New Roman" w:cs="Times New Roman"/>
          <w:b/>
          <w:bCs/>
          <w:sz w:val="24"/>
          <w:szCs w:val="24"/>
        </w:rPr>
        <w:t>Организация занятий:</w:t>
      </w:r>
      <w:r w:rsidRPr="0041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14AC8">
        <w:rPr>
          <w:rFonts w:ascii="Times New Roman" w:hAnsi="Times New Roman" w:cs="Times New Roman"/>
          <w:sz w:val="24"/>
          <w:szCs w:val="24"/>
        </w:rPr>
        <w:t>оррекционно-развивающие занятия проводятся педагогом-психологом.</w:t>
      </w:r>
    </w:p>
    <w:p w:rsidR="00414AC8" w:rsidRDefault="00414AC8" w:rsidP="00414A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14AC8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Pr="00414AC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4AC8">
        <w:rPr>
          <w:rFonts w:ascii="Times New Roman" w:hAnsi="Times New Roman" w:cs="Times New Roman"/>
          <w:b/>
          <w:bCs/>
          <w:sz w:val="24"/>
          <w:szCs w:val="24"/>
        </w:rPr>
        <w:t xml:space="preserve"> занятия:</w:t>
      </w:r>
      <w:r w:rsidRPr="00414AC8">
        <w:rPr>
          <w:rFonts w:ascii="Times New Roman" w:hAnsi="Times New Roman" w:cs="Times New Roman"/>
          <w:sz w:val="24"/>
          <w:szCs w:val="24"/>
        </w:rPr>
        <w:t xml:space="preserve">  35 - 40 мин. </w:t>
      </w:r>
    </w:p>
    <w:p w:rsidR="00BA5A63" w:rsidRDefault="00BA5A63" w:rsidP="00414AC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14AC8" w:rsidRDefault="00414AC8" w:rsidP="00414AC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Расписание  занятий: </w:t>
      </w:r>
    </w:p>
    <w:p w:rsidR="00414AC8" w:rsidRDefault="00414AC8" w:rsidP="00414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829" w:type="dxa"/>
        <w:tblLayout w:type="fixed"/>
        <w:tblLook w:val="04A0"/>
      </w:tblPr>
      <w:tblGrid>
        <w:gridCol w:w="4119"/>
        <w:gridCol w:w="4629"/>
        <w:gridCol w:w="7"/>
        <w:gridCol w:w="5003"/>
      </w:tblGrid>
      <w:tr w:rsidR="00414AC8" w:rsidTr="00414AC8">
        <w:trPr>
          <w:trHeight w:val="310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AC8" w:rsidRDefault="00414AC8" w:rsidP="0098697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Специалист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C8" w:rsidRDefault="00414AC8" w:rsidP="0098697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Дни посещений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C8" w:rsidRDefault="00414AC8" w:rsidP="0098697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работы</w:t>
            </w:r>
          </w:p>
        </w:tc>
      </w:tr>
      <w:tr w:rsidR="00414AC8" w:rsidTr="00414AC8">
        <w:trPr>
          <w:trHeight w:val="277"/>
        </w:trPr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AC8" w:rsidRDefault="00414AC8" w:rsidP="0098697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AC8" w:rsidRDefault="00414AC8" w:rsidP="00C158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14.15– 14.</w:t>
            </w:r>
            <w:r w:rsid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C8" w:rsidRDefault="00414AC8" w:rsidP="0098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занятия</w:t>
            </w:r>
          </w:p>
        </w:tc>
      </w:tr>
    </w:tbl>
    <w:p w:rsidR="00A14176" w:rsidRDefault="00A14176" w:rsidP="00A14176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5806" w:rsidRDefault="009755E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37FD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5806" w:rsidRDefault="00C15806" w:rsidP="00137FD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37FDC" w:rsidRPr="00137FDC" w:rsidRDefault="00137FDC" w:rsidP="00137FD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2. </w:t>
      </w:r>
      <w:r w:rsidRPr="00137FDC">
        <w:rPr>
          <w:rFonts w:ascii="Times New Roman" w:hAnsi="Times New Roman" w:cs="Times New Roman"/>
          <w:b/>
          <w:bCs/>
          <w:sz w:val="24"/>
          <w:szCs w:val="24"/>
        </w:rPr>
        <w:t>Индивидуальные сведения о ребёнке</w:t>
      </w:r>
    </w:p>
    <w:p w:rsidR="00137FDC" w:rsidRPr="00137FDC" w:rsidRDefault="00137FDC" w:rsidP="00E14E49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37FDC">
        <w:rPr>
          <w:rFonts w:ascii="Times New Roman" w:hAnsi="Times New Roman" w:cs="Times New Roman"/>
          <w:i/>
          <w:iCs/>
          <w:sz w:val="24"/>
          <w:szCs w:val="24"/>
        </w:rPr>
        <w:t xml:space="preserve">ФИО ребенка: 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  <w:r w:rsidRPr="00137FDC">
        <w:rPr>
          <w:rFonts w:ascii="Times New Roman" w:hAnsi="Times New Roman" w:cs="Times New Roman"/>
          <w:iCs/>
          <w:sz w:val="24"/>
          <w:szCs w:val="24"/>
        </w:rPr>
        <w:t>.</w:t>
      </w:r>
    </w:p>
    <w:p w:rsidR="00137FDC" w:rsidRPr="00137FDC" w:rsidRDefault="00137FDC" w:rsidP="00E14E4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37FDC">
        <w:rPr>
          <w:rFonts w:ascii="Times New Roman" w:hAnsi="Times New Roman" w:cs="Times New Roman"/>
          <w:i/>
          <w:iCs/>
          <w:sz w:val="24"/>
          <w:szCs w:val="24"/>
        </w:rPr>
        <w:t xml:space="preserve">Возраст ребенка на момент составления программы и дата рождения: </w:t>
      </w:r>
      <w:r w:rsidRPr="00137FDC">
        <w:rPr>
          <w:rFonts w:ascii="Times New Roman" w:hAnsi="Times New Roman" w:cs="Times New Roman"/>
          <w:b/>
          <w:iCs/>
          <w:sz w:val="24"/>
          <w:szCs w:val="24"/>
        </w:rPr>
        <w:t xml:space="preserve">8 лет  </w:t>
      </w:r>
      <w:r w:rsidRPr="00137F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37FD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137FDC">
        <w:rPr>
          <w:rFonts w:ascii="Times New Roman" w:hAnsi="Times New Roman" w:cs="Times New Roman"/>
          <w:b/>
          <w:iCs/>
          <w:sz w:val="24"/>
          <w:szCs w:val="24"/>
        </w:rPr>
        <w:t>.2008 г.р.</w:t>
      </w:r>
      <w:r w:rsidRPr="00137FDC">
        <w:rPr>
          <w:rFonts w:ascii="Times New Roman" w:hAnsi="Times New Roman" w:cs="Times New Roman"/>
          <w:b/>
          <w:sz w:val="24"/>
          <w:szCs w:val="24"/>
        </w:rPr>
        <w:t>)</w:t>
      </w:r>
    </w:p>
    <w:p w:rsidR="00137FDC" w:rsidRPr="00137FDC" w:rsidRDefault="00137FDC" w:rsidP="00E14E49">
      <w:pPr>
        <w:spacing w:after="0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137FDC">
        <w:rPr>
          <w:rFonts w:ascii="Times New Roman" w:hAnsi="Times New Roman" w:cs="Times New Roman"/>
          <w:i/>
          <w:iCs/>
          <w:sz w:val="24"/>
          <w:szCs w:val="24"/>
        </w:rPr>
        <w:t xml:space="preserve">Место жительства: 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………………………………..</w:t>
      </w:r>
    </w:p>
    <w:p w:rsidR="00137FDC" w:rsidRDefault="00137FDC" w:rsidP="00E14E49">
      <w:pPr>
        <w:spacing w:after="0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Мать: …………………………………….</w:t>
      </w:r>
    </w:p>
    <w:p w:rsidR="00137FDC" w:rsidRPr="00137FDC" w:rsidRDefault="00137FDC" w:rsidP="00E14E4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37FDC">
        <w:rPr>
          <w:rFonts w:ascii="Times New Roman" w:hAnsi="Times New Roman" w:cs="Times New Roman"/>
          <w:i/>
          <w:iCs/>
          <w:sz w:val="24"/>
          <w:szCs w:val="24"/>
        </w:rPr>
        <w:t xml:space="preserve">Отец:  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</w:t>
      </w:r>
    </w:p>
    <w:p w:rsidR="00137FDC" w:rsidRPr="00137FDC" w:rsidRDefault="00137FDC" w:rsidP="00E14E4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37FDC">
        <w:rPr>
          <w:rFonts w:ascii="Times New Roman" w:hAnsi="Times New Roman" w:cs="Times New Roman"/>
          <w:i/>
          <w:iCs/>
          <w:sz w:val="24"/>
          <w:szCs w:val="24"/>
        </w:rPr>
        <w:t xml:space="preserve">Год обучения в МБОУ «СШ №5»: </w:t>
      </w:r>
      <w:r w:rsidRPr="00137FDC">
        <w:rPr>
          <w:rFonts w:ascii="Times New Roman" w:hAnsi="Times New Roman" w:cs="Times New Roman"/>
          <w:b/>
          <w:iCs/>
          <w:sz w:val="24"/>
          <w:szCs w:val="24"/>
        </w:rPr>
        <w:t>2   (обучается с 01.09.2015)</w:t>
      </w:r>
    </w:p>
    <w:p w:rsidR="00137FDC" w:rsidRPr="00137FDC" w:rsidRDefault="00137FDC" w:rsidP="00E14E4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37FDC">
        <w:rPr>
          <w:rFonts w:ascii="Times New Roman" w:hAnsi="Times New Roman" w:cs="Times New Roman"/>
          <w:i/>
          <w:iCs/>
          <w:sz w:val="24"/>
          <w:szCs w:val="24"/>
        </w:rPr>
        <w:t>Группа (особые потребности)</w:t>
      </w:r>
      <w:r w:rsidRPr="00137FDC">
        <w:rPr>
          <w:rFonts w:ascii="Times New Roman" w:hAnsi="Times New Roman" w:cs="Times New Roman"/>
          <w:sz w:val="24"/>
          <w:szCs w:val="24"/>
        </w:rPr>
        <w:t xml:space="preserve">: </w:t>
      </w:r>
      <w:r w:rsidRPr="00137FDC">
        <w:rPr>
          <w:rFonts w:ascii="Times New Roman" w:hAnsi="Times New Roman" w:cs="Times New Roman"/>
          <w:b/>
          <w:sz w:val="24"/>
          <w:szCs w:val="24"/>
        </w:rPr>
        <w:t>3</w:t>
      </w:r>
    </w:p>
    <w:p w:rsidR="00137FDC" w:rsidRPr="00137FDC" w:rsidRDefault="00137FDC" w:rsidP="00E14E49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37FDC">
        <w:rPr>
          <w:rFonts w:ascii="Times New Roman" w:hAnsi="Times New Roman" w:cs="Times New Roman"/>
          <w:i/>
          <w:sz w:val="24"/>
          <w:szCs w:val="24"/>
        </w:rPr>
        <w:t>Медицинский диагноз</w:t>
      </w:r>
      <w:r w:rsidRPr="00137FD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37FDC">
        <w:rPr>
          <w:rFonts w:ascii="Times New Roman" w:hAnsi="Times New Roman" w:cs="Times New Roman"/>
          <w:b/>
          <w:sz w:val="24"/>
          <w:szCs w:val="24"/>
        </w:rPr>
        <w:t>ребенок инвалид с нарушениями опорно-двигательного аппарата</w:t>
      </w:r>
    </w:p>
    <w:p w:rsidR="00137FDC" w:rsidRPr="00137FDC" w:rsidRDefault="00137FDC" w:rsidP="00E14E4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14E49">
        <w:rPr>
          <w:rFonts w:ascii="Times New Roman" w:hAnsi="Times New Roman" w:cs="Times New Roman"/>
          <w:i/>
          <w:sz w:val="24"/>
          <w:szCs w:val="24"/>
        </w:rPr>
        <w:t>Форма получения образования:</w:t>
      </w:r>
      <w:r w:rsidRPr="0013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806">
        <w:rPr>
          <w:rFonts w:ascii="Times New Roman" w:hAnsi="Times New Roman" w:cs="Times New Roman"/>
          <w:b/>
          <w:sz w:val="24"/>
          <w:szCs w:val="24"/>
        </w:rPr>
        <w:t>о</w:t>
      </w:r>
      <w:r w:rsidRPr="00E14E49">
        <w:rPr>
          <w:rFonts w:ascii="Times New Roman" w:hAnsi="Times New Roman" w:cs="Times New Roman"/>
          <w:b/>
          <w:sz w:val="24"/>
          <w:szCs w:val="24"/>
        </w:rPr>
        <w:t>чная (домашнее обучение)</w:t>
      </w:r>
      <w:r w:rsidR="00E14E49">
        <w:rPr>
          <w:rFonts w:ascii="Times New Roman" w:hAnsi="Times New Roman" w:cs="Times New Roman"/>
          <w:b/>
          <w:sz w:val="24"/>
          <w:szCs w:val="24"/>
        </w:rPr>
        <w:t>.</w:t>
      </w:r>
      <w:r w:rsidRPr="00137F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FDC" w:rsidRPr="00C15806" w:rsidRDefault="00137FDC" w:rsidP="00E14E4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4E49">
        <w:rPr>
          <w:rFonts w:ascii="Times New Roman" w:hAnsi="Times New Roman" w:cs="Times New Roman"/>
          <w:i/>
          <w:sz w:val="24"/>
          <w:szCs w:val="24"/>
        </w:rPr>
        <w:t>Степень включенности:</w:t>
      </w:r>
      <w:r w:rsidRPr="00137F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5806">
        <w:rPr>
          <w:rFonts w:ascii="Times New Roman" w:hAnsi="Times New Roman" w:cs="Times New Roman"/>
          <w:b/>
          <w:sz w:val="24"/>
          <w:szCs w:val="24"/>
        </w:rPr>
        <w:t>включение в образовательный процесс с соблюдением ортопедического, двигательного режима и режима нагрузок.</w:t>
      </w:r>
    </w:p>
    <w:p w:rsidR="005C3768" w:rsidRDefault="009755E6" w:rsidP="00E14E4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Индивидуальные особенности обучающ</w:t>
      </w:r>
      <w:r w:rsidR="00E14E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ейс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я:</w:t>
      </w:r>
      <w:proofErr w:type="gramEnd"/>
    </w:p>
    <w:p w:rsidR="009755E6" w:rsidRPr="009755E6" w:rsidRDefault="009755E6" w:rsidP="005C3768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9755E6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Эмоциональные реакции:</w:t>
      </w:r>
      <w:r w:rsidRPr="009755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ярко выражены во внешнем плане.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Осуществляет критику собственных действий.</w:t>
      </w:r>
    </w:p>
    <w:p w:rsidR="009755E6" w:rsidRDefault="009755E6" w:rsidP="009755E6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55E6">
        <w:rPr>
          <w:rFonts w:ascii="Times New Roman" w:hAnsi="Times New Roman" w:cs="Times New Roman"/>
          <w:i/>
          <w:sz w:val="24"/>
          <w:szCs w:val="24"/>
        </w:rPr>
        <w:t>Темп работы и работоспособности:</w:t>
      </w:r>
      <w:r>
        <w:rPr>
          <w:rFonts w:ascii="Times New Roman" w:hAnsi="Times New Roman" w:cs="Times New Roman"/>
          <w:sz w:val="24"/>
          <w:szCs w:val="24"/>
        </w:rPr>
        <w:t xml:space="preserve"> темп деятельности замедленный.</w:t>
      </w:r>
    </w:p>
    <w:p w:rsidR="00656088" w:rsidRPr="00656088" w:rsidRDefault="00656088" w:rsidP="009755E6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i/>
          <w:sz w:val="24"/>
          <w:szCs w:val="24"/>
        </w:rPr>
        <w:t>Характеристика развития функций программирования и контроля: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088">
        <w:rPr>
          <w:rFonts w:ascii="Times New Roman" w:hAnsi="Times New Roman" w:cs="Times New Roman"/>
          <w:sz w:val="24"/>
          <w:szCs w:val="24"/>
        </w:rPr>
        <w:t>низкая сформированность регуляторных функций</w:t>
      </w:r>
      <w:r>
        <w:rPr>
          <w:rFonts w:ascii="Times New Roman" w:hAnsi="Times New Roman" w:cs="Times New Roman"/>
          <w:sz w:val="24"/>
          <w:szCs w:val="24"/>
        </w:rPr>
        <w:t>, собственные ошибки не замечает.</w:t>
      </w:r>
    </w:p>
    <w:p w:rsidR="00656088" w:rsidRDefault="00656088" w:rsidP="009755E6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6088">
        <w:rPr>
          <w:rFonts w:ascii="Times New Roman" w:hAnsi="Times New Roman" w:cs="Times New Roman"/>
          <w:i/>
          <w:sz w:val="24"/>
          <w:szCs w:val="24"/>
        </w:rPr>
        <w:t>Характеристика мотивационно – волевой сферы:</w:t>
      </w:r>
      <w:r w:rsidRPr="00656088">
        <w:rPr>
          <w:rFonts w:ascii="Times New Roman" w:hAnsi="Times New Roman" w:cs="Times New Roman"/>
          <w:sz w:val="24"/>
          <w:szCs w:val="24"/>
        </w:rPr>
        <w:t xml:space="preserve"> учебная мотивация снижена. К выполнению заданий относится с интересом, поскольку присутствует эффект новизны, но также быстро теряет интерес и переключается на другую деятельность.</w:t>
      </w:r>
    </w:p>
    <w:p w:rsidR="009755E6" w:rsidRPr="009755E6" w:rsidRDefault="009755E6" w:rsidP="009755E6">
      <w:pPr>
        <w:suppressAutoHyphens/>
        <w:spacing w:after="0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9755E6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Особенности познавательной сферы: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proofErr w:type="gramStart"/>
      <w:r w:rsidRPr="009755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</w:t>
      </w:r>
      <w:proofErr w:type="gramEnd"/>
      <w:r w:rsidRPr="009755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устойчивость внимания снижены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Объем слухоречевой памяти снижены. Темп мыслительной деятельности </w:t>
      </w:r>
      <w:r w:rsidR="00C158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замедленный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Мышление конкретно-ситуативного характера. Операции обобщении и исключения производит с направляющей помощью.</w:t>
      </w:r>
      <w:r w:rsidR="006560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Логическое мышление недоступно.</w:t>
      </w:r>
    </w:p>
    <w:p w:rsidR="00C15806" w:rsidRDefault="00C15806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CF05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0511" w:rsidRDefault="00CF0511" w:rsidP="00CF05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C3768" w:rsidRDefault="00B20B27" w:rsidP="005C3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3. </w:t>
      </w:r>
      <w:r w:rsidR="006115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Этапы реализации  индивидуальной</w:t>
      </w:r>
      <w:r w:rsidR="006115C2" w:rsidRPr="006115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115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программы  </w:t>
      </w:r>
      <w:r w:rsidR="005C37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сопровождения обучающе</w:t>
      </w:r>
      <w:r w:rsidR="00C158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й</w:t>
      </w:r>
      <w:r w:rsidR="005C37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ся:</w:t>
      </w:r>
    </w:p>
    <w:p w:rsidR="00BA5A63" w:rsidRDefault="00BA5A63" w:rsidP="00B20B27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5C3768" w:rsidRDefault="00986978" w:rsidP="00B20B27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5B9BD5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3.1 </w:t>
      </w:r>
      <w:r w:rsidR="005C376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Диагностический </w:t>
      </w:r>
      <w:r w:rsidR="005B31C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этап</w:t>
      </w:r>
    </w:p>
    <w:p w:rsidR="005C3768" w:rsidRDefault="005C3768" w:rsidP="005C376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544"/>
        <w:gridCol w:w="3260"/>
        <w:gridCol w:w="4678"/>
        <w:gridCol w:w="2977"/>
      </w:tblGrid>
      <w:tr w:rsidR="00B57350" w:rsidTr="00B57350">
        <w:trPr>
          <w:trHeight w:val="5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350" w:rsidRDefault="00B573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диагностической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350" w:rsidRDefault="00B573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Сроки 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0" w:rsidRDefault="00B57350" w:rsidP="00B5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используемых диагностических методик:</w:t>
            </w:r>
          </w:p>
          <w:p w:rsidR="00B57350" w:rsidRDefault="00B573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0" w:rsidRDefault="00B57350" w:rsidP="009869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Фиксируемый результат</w:t>
            </w:r>
          </w:p>
        </w:tc>
      </w:tr>
      <w:tr w:rsidR="0006027E" w:rsidTr="0006027E">
        <w:trPr>
          <w:trHeight w:val="343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7E" w:rsidRDefault="0006027E" w:rsidP="000602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обучающейся</w:t>
            </w:r>
            <w:proofErr w:type="gramEnd"/>
          </w:p>
          <w:p w:rsidR="0006027E" w:rsidRPr="0006027E" w:rsidRDefault="0006027E" w:rsidP="000602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02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Цель: диагностика динамики развития.</w:t>
            </w:r>
          </w:p>
        </w:tc>
      </w:tr>
      <w:tr w:rsidR="00B57350" w:rsidTr="0006027E">
        <w:trPr>
          <w:trHeight w:val="346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7350" w:rsidRDefault="00B57350" w:rsidP="00C15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Диагностика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</w:t>
            </w:r>
            <w:r w:rsid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7350" w:rsidRDefault="00B57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Начало учебного года (Сентябрь);</w:t>
            </w:r>
          </w:p>
          <w:p w:rsidR="00B57350" w:rsidRDefault="00B57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Середина учебного года (Декабрь); </w:t>
            </w:r>
          </w:p>
          <w:p w:rsidR="00B57350" w:rsidRDefault="00B57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Конец учебного года (Май).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350" w:rsidRPr="00B57350" w:rsidRDefault="00B57350" w:rsidP="00B5735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7350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диктант» </w:t>
            </w:r>
            <w:proofErr w:type="spellStart"/>
            <w:r w:rsidRPr="00B57350">
              <w:rPr>
                <w:rFonts w:ascii="Times New Roman" w:hAnsi="Times New Roman" w:cs="Times New Roman"/>
                <w:sz w:val="24"/>
                <w:szCs w:val="24"/>
              </w:rPr>
              <w:t>Д.Б.Эльконина</w:t>
            </w:r>
            <w:proofErr w:type="spellEnd"/>
            <w:r w:rsidRPr="00B573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7350" w:rsidRPr="00B57350" w:rsidRDefault="00B57350" w:rsidP="00B5735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7350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школьной мотивации» </w:t>
            </w:r>
            <w:proofErr w:type="spellStart"/>
            <w:r w:rsidRPr="00B57350">
              <w:rPr>
                <w:rFonts w:ascii="Times New Roman" w:hAnsi="Times New Roman" w:cs="Times New Roman"/>
                <w:sz w:val="24"/>
                <w:szCs w:val="24"/>
              </w:rPr>
              <w:t>Н.Г.Лусканова</w:t>
            </w:r>
            <w:proofErr w:type="spellEnd"/>
          </w:p>
          <w:p w:rsidR="00B57350" w:rsidRPr="00B57350" w:rsidRDefault="00B57350" w:rsidP="00B5735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7350">
              <w:rPr>
                <w:rFonts w:ascii="Times New Roman" w:hAnsi="Times New Roman" w:cs="Times New Roman"/>
                <w:sz w:val="24"/>
                <w:szCs w:val="24"/>
              </w:rPr>
              <w:t>Методика «Запомни и расставь точки».</w:t>
            </w:r>
          </w:p>
          <w:p w:rsidR="00B57350" w:rsidRPr="009F04CD" w:rsidRDefault="00B57350" w:rsidP="00B57350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317" w:hanging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04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Кратковременная слуховая память. Методика А. Р. </w:t>
            </w:r>
            <w:proofErr w:type="spellStart"/>
            <w:r w:rsidRPr="009F04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Лурия</w:t>
            </w:r>
            <w:proofErr w:type="spellEnd"/>
            <w:r w:rsidRPr="009F04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"10 слов"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57350" w:rsidRDefault="00B57350" w:rsidP="00B5735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1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 «Корректурная проба»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57350" w:rsidRDefault="00B57350" w:rsidP="00B5735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 самооценки тест «Лесенка».</w:t>
            </w:r>
          </w:p>
          <w:p w:rsidR="00B57350" w:rsidRPr="00A14176" w:rsidRDefault="00B57350" w:rsidP="00B5735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Методика </w:t>
            </w:r>
            <w:r w:rsidRPr="00A14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«Исключение предметов»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57350" w:rsidRPr="00B57350" w:rsidRDefault="00B57350" w:rsidP="00B5735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Методика </w:t>
            </w:r>
            <w:r w:rsidRPr="00A14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5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14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событий»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350" w:rsidRDefault="00B57350" w:rsidP="009869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Протоколы диагностического обследования, динамические листы</w:t>
            </w:r>
          </w:p>
        </w:tc>
      </w:tr>
      <w:tr w:rsidR="0006027E" w:rsidTr="0006027E">
        <w:trPr>
          <w:trHeight w:val="27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27E" w:rsidRPr="00C15806" w:rsidRDefault="0006027E" w:rsidP="000602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родителями</w:t>
            </w:r>
          </w:p>
          <w:p w:rsidR="0006027E" w:rsidRPr="00C15806" w:rsidRDefault="0006027E" w:rsidP="000602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Цель: изучение детско-родительских отношений</w:t>
            </w:r>
          </w:p>
        </w:tc>
      </w:tr>
      <w:tr w:rsidR="0006027E" w:rsidTr="0006027E">
        <w:trPr>
          <w:trHeight w:val="1854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27E" w:rsidRPr="00C15806" w:rsidRDefault="0006027E" w:rsidP="000602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</w:t>
            </w:r>
            <w:r w:rsid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детско родительских отношений</w:t>
            </w:r>
          </w:p>
          <w:p w:rsidR="0006027E" w:rsidRDefault="0006027E" w:rsidP="000602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27E" w:rsidRPr="0006027E" w:rsidRDefault="0006027E" w:rsidP="0006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27E" w:rsidRDefault="0006027E" w:rsidP="000602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Начало учебного года (Сентябрь);</w:t>
            </w:r>
          </w:p>
          <w:p w:rsidR="0006027E" w:rsidRDefault="0006027E" w:rsidP="000602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Конец учебного года (Май).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7E" w:rsidRPr="00C15806" w:rsidRDefault="0006027E" w:rsidP="0006027E">
            <w:pPr>
              <w:pStyle w:val="a3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Кинетический рисунок семьи, методика Р. Жиля</w:t>
            </w:r>
          </w:p>
          <w:p w:rsidR="0006027E" w:rsidRPr="00C15806" w:rsidRDefault="0006027E" w:rsidP="0006027E">
            <w:pPr>
              <w:pStyle w:val="a3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Опросник родительского отношения А.Я. Варга, В.В. </w:t>
            </w:r>
            <w:proofErr w:type="spellStart"/>
            <w:r w:rsidRP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Столин</w:t>
            </w:r>
            <w:proofErr w:type="spellEnd"/>
            <w:r w:rsidRP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06027E" w:rsidRPr="00C15806" w:rsidRDefault="0006027E" w:rsidP="0006027E">
            <w:pPr>
              <w:pStyle w:val="a3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Коррекция детско-родительских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7E" w:rsidRPr="00C15806" w:rsidRDefault="0006027E" w:rsidP="0006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Протоколы диагностического обследования</w:t>
            </w:r>
          </w:p>
          <w:p w:rsidR="0006027E" w:rsidRPr="00C15806" w:rsidRDefault="0006027E" w:rsidP="00060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C3768" w:rsidRDefault="005C3768" w:rsidP="005C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027E" w:rsidRDefault="0006027E" w:rsidP="00B20B27">
      <w:pPr>
        <w:pStyle w:val="a3"/>
        <w:tabs>
          <w:tab w:val="left" w:pos="360"/>
          <w:tab w:val="left" w:pos="72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6027E" w:rsidRDefault="0006027E" w:rsidP="00B20B27">
      <w:pPr>
        <w:pStyle w:val="a3"/>
        <w:tabs>
          <w:tab w:val="left" w:pos="360"/>
          <w:tab w:val="left" w:pos="72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15806" w:rsidRPr="00CF0511" w:rsidRDefault="00C15806" w:rsidP="00CF0511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15806" w:rsidRDefault="00C15806" w:rsidP="00B20B27">
      <w:pPr>
        <w:pStyle w:val="a3"/>
        <w:tabs>
          <w:tab w:val="left" w:pos="360"/>
          <w:tab w:val="left" w:pos="72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5C3768" w:rsidRPr="008A0336" w:rsidRDefault="00986978" w:rsidP="00B20B27">
      <w:pPr>
        <w:pStyle w:val="a3"/>
        <w:tabs>
          <w:tab w:val="left" w:pos="360"/>
          <w:tab w:val="left" w:pos="72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697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>3.2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5C3768" w:rsidRPr="008A033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Коррекционно-развивающий </w:t>
      </w:r>
      <w:r w:rsidR="005B31C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этап</w:t>
      </w:r>
    </w:p>
    <w:p w:rsidR="005C3768" w:rsidRDefault="005C3768" w:rsidP="005C3768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3308"/>
        <w:gridCol w:w="8463"/>
        <w:gridCol w:w="2972"/>
      </w:tblGrid>
      <w:tr w:rsidR="005C3768" w:rsidTr="00B57350">
        <w:trPr>
          <w:cantSplit/>
          <w:trHeight w:val="858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768" w:rsidRDefault="005C3768">
            <w:pPr>
              <w:tabs>
                <w:tab w:val="left" w:pos="50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коррекционно-развивающей работы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768" w:rsidRDefault="005C3768">
            <w:pPr>
              <w:tabs>
                <w:tab w:val="left" w:pos="50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деятельности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768" w:rsidRDefault="00F81949">
            <w:pPr>
              <w:tabs>
                <w:tab w:val="left" w:pos="50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Формирование базовых учебных действий</w:t>
            </w:r>
          </w:p>
        </w:tc>
      </w:tr>
      <w:tr w:rsidR="005C3768" w:rsidTr="00B57350">
        <w:trPr>
          <w:cantSplit/>
          <w:trHeight w:val="705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768" w:rsidRDefault="005C3768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познавательной деятельности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949" w:rsidRDefault="00F81949" w:rsidP="005C0B5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словарный запас и общую осведомленность;</w:t>
            </w:r>
          </w:p>
          <w:p w:rsidR="005C0B57" w:rsidRDefault="005C0B57" w:rsidP="005C0B5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 (развитие смысловой</w:t>
            </w:r>
            <w:r w:rsidR="00F819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зрительной, слуховой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памяти);</w:t>
            </w:r>
          </w:p>
          <w:p w:rsidR="005C0B57" w:rsidRDefault="00F81949" w:rsidP="005C0B5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концентрацию,</w:t>
            </w:r>
            <w:r w:rsidR="005C0B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произвольность </w:t>
            </w:r>
            <w:r w:rsidR="005C0B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внимания;</w:t>
            </w:r>
          </w:p>
          <w:p w:rsidR="005C0B57" w:rsidRDefault="005C0B57" w:rsidP="005C0B5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мышление, скорость мышления, мыслительных  операций (операции сравнения, обобщения, выделение существенных признаков);</w:t>
            </w:r>
          </w:p>
          <w:p w:rsidR="005C3768" w:rsidRDefault="005C0B57" w:rsidP="005C0B5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восприятие (пространственное, слуховое</w:t>
            </w:r>
            <w:r w:rsidR="00220C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зрительное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68" w:rsidRDefault="00F81949">
            <w:pPr>
              <w:tabs>
                <w:tab w:val="left" w:pos="50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</w:t>
            </w:r>
          </w:p>
        </w:tc>
      </w:tr>
      <w:tr w:rsidR="005C3768" w:rsidTr="00B57350">
        <w:trPr>
          <w:cantSplit/>
          <w:trHeight w:val="829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768" w:rsidRDefault="005C3768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познавательного интереса</w:t>
            </w:r>
            <w:r w:rsidR="005C0B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учебной мотивации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768" w:rsidRDefault="005C0B57" w:rsidP="005C0B57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расширение кругозора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C0B57" w:rsidRPr="008528AE" w:rsidRDefault="000D424D" w:rsidP="005C0B57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позитивного опыта познавательной деятельности</w:t>
            </w:r>
            <w:r w:rsidR="008528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528AE" w:rsidRPr="005662C2" w:rsidRDefault="008528AE" w:rsidP="008528A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62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учебной самооценки.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68" w:rsidRDefault="00F81949">
            <w:pPr>
              <w:tabs>
                <w:tab w:val="left" w:pos="50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</w:t>
            </w:r>
          </w:p>
        </w:tc>
      </w:tr>
      <w:tr w:rsidR="005C3768" w:rsidTr="00B57350">
        <w:trPr>
          <w:cantSplit/>
          <w:trHeight w:val="1144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768" w:rsidRDefault="005C3768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волевых качеств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768" w:rsidRDefault="008528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самостоятельности в решении поставленных</w:t>
            </w:r>
            <w:r w:rsidR="009755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задач;</w:t>
            </w:r>
          </w:p>
          <w:p w:rsidR="008528AE" w:rsidRDefault="008528AE" w:rsidP="008528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инициативности в учебной деятельности;</w:t>
            </w:r>
          </w:p>
          <w:p w:rsidR="009755E6" w:rsidRDefault="009755E6" w:rsidP="008528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умения составлять отчет о совершаемом действии;</w:t>
            </w:r>
          </w:p>
          <w:p w:rsidR="008528AE" w:rsidRDefault="008528AE" w:rsidP="008528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дисциплинированности и организованности в повседневной деятельности.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68" w:rsidRDefault="00F81949">
            <w:pPr>
              <w:tabs>
                <w:tab w:val="left" w:pos="50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</w:t>
            </w:r>
          </w:p>
        </w:tc>
      </w:tr>
    </w:tbl>
    <w:p w:rsidR="00C15806" w:rsidRDefault="00C15806" w:rsidP="005C3768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5C3768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C3768" w:rsidRDefault="00C15806" w:rsidP="005C3768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F372C8" w:rsidRPr="00F372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Структура занятий:</w:t>
      </w:r>
    </w:p>
    <w:p w:rsidR="00C15806" w:rsidRDefault="00C15806" w:rsidP="005C3768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8B30F2" w:rsidTr="00667B75">
        <w:tc>
          <w:tcPr>
            <w:tcW w:w="4928" w:type="dxa"/>
          </w:tcPr>
          <w:p w:rsidR="008B30F2" w:rsidRPr="008B30F2" w:rsidRDefault="008B30F2" w:rsidP="005C3768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Этапы занятия</w:t>
            </w:r>
          </w:p>
        </w:tc>
        <w:tc>
          <w:tcPr>
            <w:tcW w:w="4929" w:type="dxa"/>
          </w:tcPr>
          <w:p w:rsidR="008B30F2" w:rsidRPr="008B30F2" w:rsidRDefault="008B30F2" w:rsidP="005C3768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работы</w:t>
            </w:r>
          </w:p>
        </w:tc>
        <w:tc>
          <w:tcPr>
            <w:tcW w:w="4929" w:type="dxa"/>
          </w:tcPr>
          <w:p w:rsidR="008B30F2" w:rsidRPr="008B30F2" w:rsidRDefault="008B30F2" w:rsidP="008B30F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Методы работы</w:t>
            </w:r>
          </w:p>
        </w:tc>
      </w:tr>
      <w:tr w:rsidR="00667B75" w:rsidTr="00667B75">
        <w:tc>
          <w:tcPr>
            <w:tcW w:w="4928" w:type="dxa"/>
          </w:tcPr>
          <w:p w:rsidR="00667B75" w:rsidRDefault="00667B75" w:rsidP="005C3768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5D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Вводная часть</w:t>
            </w:r>
          </w:p>
        </w:tc>
        <w:tc>
          <w:tcPr>
            <w:tcW w:w="4929" w:type="dxa"/>
          </w:tcPr>
          <w:p w:rsidR="00667B75" w:rsidRPr="00667B75" w:rsidRDefault="00667B75" w:rsidP="00C15806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</w:t>
            </w:r>
            <w:r w:rsid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положительного эмоционального настроя. Подготовка к выполнению основной части. Выполнение упражнений для улучшения мозговой деятельности.  </w:t>
            </w:r>
          </w:p>
        </w:tc>
        <w:tc>
          <w:tcPr>
            <w:tcW w:w="4929" w:type="dxa"/>
          </w:tcPr>
          <w:p w:rsidR="00667B75" w:rsidRPr="00667B75" w:rsidRDefault="00667B75" w:rsidP="008B30F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B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Приветствие. Глазодвигательные упражнения. </w:t>
            </w:r>
            <w:r w:rsidR="008B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Дыхательные упражнения.</w:t>
            </w:r>
          </w:p>
        </w:tc>
      </w:tr>
      <w:tr w:rsidR="00667B75" w:rsidTr="00667B75">
        <w:tc>
          <w:tcPr>
            <w:tcW w:w="4928" w:type="dxa"/>
          </w:tcPr>
          <w:p w:rsidR="00667B75" w:rsidRDefault="00667B75" w:rsidP="005C3768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5D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Основная часть</w:t>
            </w:r>
          </w:p>
        </w:tc>
        <w:tc>
          <w:tcPr>
            <w:tcW w:w="4929" w:type="dxa"/>
          </w:tcPr>
          <w:p w:rsidR="00667B75" w:rsidRPr="008B30F2" w:rsidRDefault="008B30F2" w:rsidP="00C15806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Коррекция эмоционально-волевой и познавательной сфер личности обучающе</w:t>
            </w:r>
            <w:r w:rsid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Pr="008B30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ся.</w:t>
            </w:r>
          </w:p>
        </w:tc>
        <w:tc>
          <w:tcPr>
            <w:tcW w:w="4929" w:type="dxa"/>
          </w:tcPr>
          <w:p w:rsidR="00667B75" w:rsidRDefault="008B30F2" w:rsidP="008B30F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Упражнения на развитие мелкой моторики. Интеллектуальные задания. Тематические беседы. Упражнения на развитие памяти и внимания.</w:t>
            </w:r>
            <w:r w:rsidRPr="00667B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лаксационные</w:t>
            </w:r>
            <w:r w:rsidRPr="00667B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упражнения.</w:t>
            </w:r>
          </w:p>
        </w:tc>
      </w:tr>
      <w:tr w:rsidR="00667B75" w:rsidTr="00667B75">
        <w:tc>
          <w:tcPr>
            <w:tcW w:w="4928" w:type="dxa"/>
          </w:tcPr>
          <w:p w:rsidR="00667B75" w:rsidRDefault="00667B75" w:rsidP="005C3768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5D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Заключительная часть</w:t>
            </w:r>
          </w:p>
        </w:tc>
        <w:tc>
          <w:tcPr>
            <w:tcW w:w="4929" w:type="dxa"/>
          </w:tcPr>
          <w:p w:rsidR="00667B75" w:rsidRPr="00667B75" w:rsidRDefault="00667B75" w:rsidP="005C3768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B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 занятия.</w:t>
            </w:r>
          </w:p>
        </w:tc>
        <w:tc>
          <w:tcPr>
            <w:tcW w:w="4929" w:type="dxa"/>
          </w:tcPr>
          <w:p w:rsidR="00667B75" w:rsidRPr="00667B75" w:rsidRDefault="008B30F2" w:rsidP="008B30F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Рефлексия. </w:t>
            </w:r>
            <w:r w:rsidR="00667B75" w:rsidRPr="00667B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Ритуал завершения занятия.</w:t>
            </w:r>
          </w:p>
        </w:tc>
      </w:tr>
    </w:tbl>
    <w:p w:rsidR="00667B75" w:rsidRDefault="00667B75" w:rsidP="005C3768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6E12" w:rsidRPr="00C15806" w:rsidRDefault="00986978" w:rsidP="00C15806">
      <w:pPr>
        <w:suppressAutoHyphens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3.3 </w:t>
      </w:r>
      <w:r w:rsidR="00C46C9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Консультаци</w:t>
      </w:r>
      <w:r w:rsidR="00C15806" w:rsidRPr="00C158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онный этап</w:t>
      </w:r>
    </w:p>
    <w:p w:rsidR="00C15806" w:rsidRPr="00B82D50" w:rsidRDefault="00C15806" w:rsidP="00126E12">
      <w:p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855" w:type="dxa"/>
        <w:tblInd w:w="-5" w:type="dxa"/>
        <w:tblLayout w:type="fixed"/>
        <w:tblLook w:val="04A0"/>
      </w:tblPr>
      <w:tblGrid>
        <w:gridCol w:w="2665"/>
        <w:gridCol w:w="4678"/>
        <w:gridCol w:w="4536"/>
        <w:gridCol w:w="2976"/>
      </w:tblGrid>
      <w:tr w:rsidR="00126E12" w:rsidTr="00B82D50">
        <w:trPr>
          <w:trHeight w:val="53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12" w:rsidRDefault="00126E12" w:rsidP="009869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деятельности специалиста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12" w:rsidRDefault="00126E12" w:rsidP="009869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E12" w:rsidRDefault="00126E12" w:rsidP="009869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E12" w:rsidRDefault="00126E12" w:rsidP="009869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Результат</w:t>
            </w:r>
          </w:p>
        </w:tc>
      </w:tr>
      <w:tr w:rsidR="00B82D50" w:rsidTr="00B82D50">
        <w:trPr>
          <w:trHeight w:val="1109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2D50" w:rsidRPr="00C15806" w:rsidRDefault="00B82D50" w:rsidP="009869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5806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2D50" w:rsidRDefault="00C15806" w:rsidP="00C15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</w:t>
            </w:r>
            <w:r w:rsidR="00B82D50" w:rsidRPr="0006027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t>е</w:t>
            </w:r>
            <w:r w:rsidR="00B82D50" w:rsidRPr="0006027E">
              <w:rPr>
                <w:rFonts w:ascii="Times New Roman" w:hAnsi="Times New Roman" w:cs="Times New Roman"/>
                <w:sz w:val="24"/>
                <w:szCs w:val="24"/>
              </w:rPr>
              <w:t xml:space="preserve"> осведомленности родителей об особенностях развития и специфических образовательных потребностях ребенка</w:t>
            </w:r>
            <w:r w:rsidR="00B82D50" w:rsidRPr="0006027E">
              <w:rPr>
                <w:sz w:val="24"/>
                <w:szCs w:val="24"/>
              </w:rPr>
              <w:t xml:space="preserve">, </w:t>
            </w:r>
            <w:r w:rsidR="00B82D50" w:rsidRPr="0006027E">
              <w:rPr>
                <w:rFonts w:ascii="Times New Roman" w:hAnsi="Times New Roman"/>
                <w:sz w:val="24"/>
                <w:szCs w:val="24"/>
              </w:rPr>
              <w:t xml:space="preserve">повышения общей </w:t>
            </w:r>
            <w:proofErr w:type="spellStart"/>
            <w:r w:rsidR="00B82D50" w:rsidRPr="0006027E">
              <w:rPr>
                <w:rFonts w:ascii="Times New Roman" w:hAnsi="Times New Roman"/>
                <w:sz w:val="24"/>
                <w:szCs w:val="24"/>
              </w:rPr>
              <w:t>сензитивности</w:t>
            </w:r>
            <w:proofErr w:type="spellEnd"/>
            <w:r w:rsidR="00B82D50" w:rsidRPr="0006027E">
              <w:rPr>
                <w:rFonts w:ascii="Times New Roman" w:hAnsi="Times New Roman"/>
                <w:sz w:val="24"/>
                <w:szCs w:val="24"/>
              </w:rPr>
              <w:t xml:space="preserve"> к  ребенку, его проблемам,  расширение возможностей понимания родителями своего ребенка, улучшение рефлексии, родительских взаимоотношений с ребенком, активизации коммуникаций в семье.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D50" w:rsidRPr="00F51EF6" w:rsidRDefault="00B82D50" w:rsidP="00126E12">
            <w:pPr>
              <w:pStyle w:val="a3"/>
              <w:numPr>
                <w:ilvl w:val="0"/>
                <w:numId w:val="46"/>
              </w:numPr>
              <w:spacing w:after="0"/>
              <w:ind w:left="26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6">
              <w:rPr>
                <w:rFonts w:ascii="Times New Roman" w:hAnsi="Times New Roman" w:cs="Times New Roman"/>
                <w:sz w:val="24"/>
                <w:szCs w:val="24"/>
              </w:rPr>
              <w:t>Психоф</w:t>
            </w:r>
            <w:r w:rsidR="00C15806">
              <w:rPr>
                <w:rFonts w:ascii="Times New Roman" w:hAnsi="Times New Roman" w:cs="Times New Roman"/>
                <w:sz w:val="24"/>
                <w:szCs w:val="24"/>
              </w:rPr>
              <w:t xml:space="preserve">изические особенности развития </w:t>
            </w:r>
          </w:p>
          <w:p w:rsidR="00B82D50" w:rsidRPr="00F51EF6" w:rsidRDefault="00B82D50" w:rsidP="00126E12">
            <w:pPr>
              <w:pStyle w:val="a3"/>
              <w:numPr>
                <w:ilvl w:val="0"/>
                <w:numId w:val="46"/>
              </w:numPr>
              <w:spacing w:after="0"/>
              <w:ind w:left="26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6">
              <w:rPr>
                <w:rFonts w:ascii="Times New Roman" w:hAnsi="Times New Roman" w:cs="Times New Roman"/>
                <w:sz w:val="24"/>
                <w:szCs w:val="24"/>
              </w:rPr>
              <w:t>Развитие дв</w:t>
            </w:r>
            <w:r w:rsidR="00C15806">
              <w:rPr>
                <w:rFonts w:ascii="Times New Roman" w:hAnsi="Times New Roman" w:cs="Times New Roman"/>
                <w:sz w:val="24"/>
                <w:szCs w:val="24"/>
              </w:rPr>
              <w:t xml:space="preserve">игательной активности ребенка </w:t>
            </w:r>
          </w:p>
          <w:p w:rsidR="00B82D50" w:rsidRDefault="00B82D50" w:rsidP="00126E12">
            <w:pPr>
              <w:pStyle w:val="a3"/>
              <w:numPr>
                <w:ilvl w:val="0"/>
                <w:numId w:val="46"/>
              </w:numPr>
              <w:spacing w:after="0"/>
              <w:ind w:left="26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6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C15806">
              <w:rPr>
                <w:rFonts w:ascii="Times New Roman" w:hAnsi="Times New Roman" w:cs="Times New Roman"/>
                <w:sz w:val="24"/>
                <w:szCs w:val="24"/>
              </w:rPr>
              <w:t>ние социально – бытовых навыков</w:t>
            </w:r>
          </w:p>
          <w:p w:rsidR="00B82D50" w:rsidRPr="00B82D50" w:rsidRDefault="00B82D50" w:rsidP="00126E12">
            <w:pPr>
              <w:pStyle w:val="a3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Консультирование родителей по вопросам обучения и воспитания ребенка возникающих в процессе реализации программы.</w:t>
            </w:r>
          </w:p>
          <w:p w:rsidR="00B82D50" w:rsidRDefault="00B82D50" w:rsidP="009869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2D50" w:rsidRPr="00F51EF6" w:rsidRDefault="00B82D50" w:rsidP="00126E12">
            <w:pPr>
              <w:pStyle w:val="a6"/>
              <w:spacing w:after="0"/>
              <w:ind w:left="142" w:right="20"/>
            </w:pPr>
          </w:p>
          <w:p w:rsidR="00B82D50" w:rsidRDefault="00B82D50" w:rsidP="00126E1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50" w:rsidRDefault="00B82D50" w:rsidP="00126E1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50" w:rsidRDefault="00B82D50" w:rsidP="00126E1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50" w:rsidRDefault="00B82D50" w:rsidP="00126E1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50" w:rsidRDefault="00B82D50" w:rsidP="00126E1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50" w:rsidRDefault="00B82D50" w:rsidP="00126E1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50" w:rsidRDefault="00B82D50" w:rsidP="00126E1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50" w:rsidRDefault="00B82D50" w:rsidP="00126E1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50" w:rsidRDefault="00B82D50" w:rsidP="00126E1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50" w:rsidRDefault="00B82D50" w:rsidP="00126E1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50" w:rsidRDefault="00B82D50" w:rsidP="00126E1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6A4">
              <w:rPr>
                <w:rFonts w:ascii="Times New Roman" w:hAnsi="Times New Roman"/>
                <w:sz w:val="24"/>
                <w:szCs w:val="24"/>
              </w:rPr>
              <w:t>Оптимальная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6A4">
              <w:rPr>
                <w:rFonts w:ascii="Times New Roman" w:hAnsi="Times New Roman"/>
                <w:sz w:val="24"/>
                <w:szCs w:val="24"/>
              </w:rPr>
              <w:t xml:space="preserve"> ориентация педагогов и родителей в проблемах воспитания и обучения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D50" w:rsidRDefault="00B82D50" w:rsidP="009869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D50" w:rsidTr="00B82D50">
        <w:trPr>
          <w:trHeight w:val="1109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2D50" w:rsidRPr="00C15806" w:rsidRDefault="00B82D50" w:rsidP="00B82D50">
            <w:pPr>
              <w:pStyle w:val="a5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C15806">
              <w:rPr>
                <w:rFonts w:ascii="Times New Roman" w:hAnsi="Times New Roman"/>
                <w:sz w:val="24"/>
                <w:szCs w:val="24"/>
              </w:rPr>
              <w:t>Работа с п</w:t>
            </w:r>
            <w:r w:rsidR="00C15806">
              <w:rPr>
                <w:rFonts w:ascii="Times New Roman" w:hAnsi="Times New Roman"/>
                <w:sz w:val="24"/>
                <w:szCs w:val="24"/>
              </w:rPr>
              <w:t>едагогами</w:t>
            </w:r>
          </w:p>
          <w:p w:rsidR="00B82D50" w:rsidRDefault="00B82D50" w:rsidP="009869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2D50" w:rsidRPr="00126E12" w:rsidRDefault="00B82D50" w:rsidP="00126E12">
            <w:pPr>
              <w:tabs>
                <w:tab w:val="left" w:pos="709"/>
              </w:tabs>
              <w:suppressAutoHyphens/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12">
              <w:rPr>
                <w:rFonts w:ascii="Times New Roman" w:hAnsi="Times New Roman"/>
                <w:sz w:val="24"/>
                <w:szCs w:val="24"/>
              </w:rPr>
              <w:t>Повышение компетентности при работе с ребенком с ОВЗ</w:t>
            </w:r>
          </w:p>
          <w:p w:rsidR="00B82D50" w:rsidRDefault="00B82D50" w:rsidP="009869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D50" w:rsidRPr="00126E12" w:rsidRDefault="00B82D50" w:rsidP="00126E12">
            <w:pPr>
              <w:pStyle w:val="a3"/>
              <w:numPr>
                <w:ilvl w:val="0"/>
                <w:numId w:val="48"/>
              </w:numPr>
              <w:tabs>
                <w:tab w:val="left" w:pos="262"/>
              </w:tabs>
              <w:suppressAutoHyphens/>
              <w:spacing w:after="0" w:line="240" w:lineRule="auto"/>
              <w:ind w:left="262" w:right="51" w:hanging="262"/>
              <w:rPr>
                <w:rFonts w:ascii="Times New Roman" w:hAnsi="Times New Roman"/>
                <w:sz w:val="24"/>
                <w:szCs w:val="24"/>
              </w:rPr>
            </w:pPr>
            <w:r w:rsidRPr="00126E12">
              <w:rPr>
                <w:rFonts w:ascii="Times New Roman" w:hAnsi="Times New Roman"/>
                <w:sz w:val="24"/>
                <w:szCs w:val="24"/>
              </w:rPr>
              <w:t>Методические рекомендации по разработке интегрированных уроков</w:t>
            </w:r>
          </w:p>
          <w:p w:rsidR="00B82D50" w:rsidRPr="00B82D50" w:rsidRDefault="00B82D50" w:rsidP="00B82D50">
            <w:pPr>
              <w:pStyle w:val="a3"/>
              <w:numPr>
                <w:ilvl w:val="0"/>
                <w:numId w:val="48"/>
              </w:numPr>
              <w:tabs>
                <w:tab w:val="left" w:pos="262"/>
              </w:tabs>
              <w:suppressAutoHyphens/>
              <w:spacing w:after="0" w:line="240" w:lineRule="auto"/>
              <w:ind w:left="262" w:right="51" w:hanging="262"/>
              <w:rPr>
                <w:rFonts w:ascii="Times New Roman" w:hAnsi="Times New Roman"/>
                <w:sz w:val="24"/>
                <w:szCs w:val="24"/>
              </w:rPr>
            </w:pPr>
            <w:r w:rsidRPr="00126E12">
              <w:rPr>
                <w:rFonts w:ascii="Times New Roman" w:hAnsi="Times New Roman"/>
                <w:sz w:val="24"/>
                <w:szCs w:val="24"/>
              </w:rPr>
              <w:t>Умение пользоваться простыми диагностическими методиками и применение мотивационных игр и упражнений.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50" w:rsidRDefault="00B82D50" w:rsidP="009869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26E12" w:rsidRPr="00126E12" w:rsidRDefault="00126E12" w:rsidP="00126E12">
      <w:pPr>
        <w:pStyle w:val="a6"/>
        <w:spacing w:after="0"/>
        <w:ind w:left="284" w:right="20"/>
        <w:rPr>
          <w:b/>
        </w:rPr>
      </w:pPr>
    </w:p>
    <w:p w:rsidR="00C15806" w:rsidRDefault="00B20B27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                </w:t>
      </w:r>
    </w:p>
    <w:p w:rsidR="00C15806" w:rsidRDefault="00C15806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15806" w:rsidRDefault="00C15806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15806" w:rsidRDefault="00C15806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15806" w:rsidRDefault="00C15806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15806" w:rsidRDefault="00C15806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15806" w:rsidRDefault="00C15806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15806" w:rsidRDefault="00C15806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15806" w:rsidRDefault="00C15806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15806" w:rsidRDefault="00C15806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5C3768" w:rsidRDefault="00B20B27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 xml:space="preserve"> </w:t>
      </w:r>
      <w:r w:rsidR="00C158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="00C158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="0098697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3.4 </w:t>
      </w:r>
      <w:r w:rsidR="005C376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Аналитический </w:t>
      </w:r>
      <w:r w:rsidR="005B31C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этап </w:t>
      </w:r>
      <w:r w:rsidR="008A033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–</w:t>
      </w:r>
      <w:r w:rsidR="005C37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B31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3768">
        <w:rPr>
          <w:rFonts w:ascii="Times New Roman" w:eastAsia="Times New Roman" w:hAnsi="Times New Roman" w:cs="Times New Roman"/>
          <w:sz w:val="24"/>
          <w:szCs w:val="24"/>
          <w:lang w:eastAsia="zh-CN"/>
        </w:rPr>
        <w:t>(май 2017 г.)</w:t>
      </w:r>
    </w:p>
    <w:p w:rsidR="00C15806" w:rsidRDefault="00C15806" w:rsidP="005C376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391" w:type="dxa"/>
        <w:tblInd w:w="-5" w:type="dxa"/>
        <w:tblLayout w:type="fixed"/>
        <w:tblLook w:val="04A0"/>
      </w:tblPr>
      <w:tblGrid>
        <w:gridCol w:w="3374"/>
        <w:gridCol w:w="3260"/>
        <w:gridCol w:w="5245"/>
        <w:gridCol w:w="2512"/>
      </w:tblGrid>
      <w:tr w:rsidR="006115C2" w:rsidTr="00B82D50">
        <w:trPr>
          <w:trHeight w:val="53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5C2" w:rsidRDefault="00611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деятельности специалиста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5C2" w:rsidRDefault="00611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5C2" w:rsidRDefault="00611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деятельности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5C2" w:rsidRDefault="00611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Результат</w:t>
            </w:r>
          </w:p>
        </w:tc>
      </w:tr>
      <w:tr w:rsidR="00B82D50" w:rsidTr="00B82D50">
        <w:trPr>
          <w:trHeight w:val="1109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82D50" w:rsidRDefault="00B82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Аналитическое </w:t>
            </w:r>
          </w:p>
          <w:p w:rsidR="00B82D50" w:rsidRDefault="00B82D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результатам динамического наблюдения.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2D50" w:rsidRDefault="00B82D50" w:rsidP="00C15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Определение затруднений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</w:t>
            </w:r>
            <w:r w:rsid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способов их разрешения.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D50" w:rsidRDefault="00B82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результатов деятельности обучающе</w:t>
            </w:r>
            <w:r w:rsid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</w:t>
            </w:r>
          </w:p>
          <w:p w:rsidR="00B82D50" w:rsidRDefault="00B82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2D50" w:rsidRDefault="00B82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D50" w:rsidRDefault="00B82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Планирование работы на следующий год (или корректировка работы);</w:t>
            </w:r>
          </w:p>
          <w:p w:rsidR="00B82D50" w:rsidRDefault="00B82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рекомендаций.</w:t>
            </w:r>
          </w:p>
        </w:tc>
      </w:tr>
      <w:tr w:rsidR="00B82D50" w:rsidTr="00B82D50">
        <w:trPr>
          <w:trHeight w:val="1109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2D50" w:rsidRDefault="00B82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2D50" w:rsidRDefault="00B82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0B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 индивидуальной программы</w:t>
            </w:r>
            <w:r w:rsid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D50" w:rsidRPr="00D40A52" w:rsidRDefault="00B82D50" w:rsidP="00B20B27">
            <w:pPr>
              <w:pStyle w:val="a3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0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самостоятельность выполнения задания;</w:t>
            </w:r>
          </w:p>
          <w:p w:rsidR="00B82D50" w:rsidRDefault="00B82D50" w:rsidP="00B20B27">
            <w:pPr>
              <w:pStyle w:val="a3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0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учебной мотивации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самооценки</w:t>
            </w:r>
            <w:r w:rsidRPr="00D40A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82D50" w:rsidRDefault="00B82D50" w:rsidP="00B20B27">
            <w:pPr>
              <w:pStyle w:val="a3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результативность выполнения заданий;</w:t>
            </w:r>
          </w:p>
          <w:p w:rsidR="00B82D50" w:rsidRDefault="00B82D50" w:rsidP="00B20B27">
            <w:pPr>
              <w:pStyle w:val="a3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</w:t>
            </w:r>
            <w:r w:rsidR="00C158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занятиях.</w:t>
            </w:r>
          </w:p>
          <w:p w:rsidR="00B82D50" w:rsidRDefault="00B82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50" w:rsidRDefault="00B82D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0511" w:rsidRDefault="00CF0511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0511" w:rsidRDefault="00CF0511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0B27" w:rsidRPr="00B20B27" w:rsidRDefault="00B20B27" w:rsidP="000C143A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4. Формы</w:t>
      </w:r>
      <w:r w:rsidR="009869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контроля результатов программы</w:t>
      </w:r>
    </w:p>
    <w:p w:rsidR="00B20B27" w:rsidRPr="00B20B27" w:rsidRDefault="00B20B27" w:rsidP="00B20B27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1. Диагностика обучающегося (протоколы обследования).</w:t>
      </w:r>
    </w:p>
    <w:p w:rsidR="00B20B27" w:rsidRPr="00B20B27" w:rsidRDefault="00B20B27" w:rsidP="00B20B27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Результаты диагностик  (представление на </w:t>
      </w:r>
      <w:proofErr w:type="gramStart"/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</w:t>
      </w:r>
      <w:proofErr w:type="gramEnd"/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B20B27" w:rsidRPr="00B20B27" w:rsidRDefault="00B20B27" w:rsidP="00B20B27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3.Внесение корректировок в программу (корректировки прохождения индивидуальной  программы психолого-педагогического сопровождения вносятся  по результатам динамического наблюдения  обучающегося в перспективные планы и (или) программы  специалиста).</w:t>
      </w:r>
    </w:p>
    <w:p w:rsidR="00B20B27" w:rsidRPr="00B20B27" w:rsidRDefault="00B20B27" w:rsidP="00B20B27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806" w:rsidRDefault="00C15806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0511" w:rsidRDefault="00CF0511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0511" w:rsidRDefault="00CF0511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0511" w:rsidRDefault="00CF0511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0511" w:rsidRDefault="00CF0511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C3768" w:rsidRDefault="00B20B27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5</w:t>
      </w:r>
      <w:r w:rsidR="005C3768" w:rsidRPr="00B20B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C3768" w:rsidRPr="001C28B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807DEB" w:rsidRPr="00B20B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Планируемые результаты</w:t>
      </w:r>
    </w:p>
    <w:p w:rsidR="00BA5A63" w:rsidRPr="00B20B27" w:rsidRDefault="00BA5A63" w:rsidP="000C143A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C3768" w:rsidRPr="005B31C8" w:rsidRDefault="005B31C8" w:rsidP="005B31C8">
      <w:pPr>
        <w:pStyle w:val="a6"/>
        <w:spacing w:after="0"/>
        <w:jc w:val="both"/>
        <w:rPr>
          <w:b/>
          <w:u w:val="single"/>
        </w:rPr>
      </w:pPr>
      <w:r>
        <w:t xml:space="preserve">В результате целенаправленной деятельности на занятиях обучающаяся  </w:t>
      </w:r>
      <w:r>
        <w:rPr>
          <w:b/>
          <w:u w:val="single"/>
        </w:rPr>
        <w:t>должна научиться:</w:t>
      </w:r>
    </w:p>
    <w:p w:rsidR="009C4488" w:rsidRPr="008D020D" w:rsidRDefault="009C4488" w:rsidP="009C448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20D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воспринимать, понимать и выполнять словесные указания взрослого;</w:t>
      </w:r>
    </w:p>
    <w:p w:rsidR="005C3768" w:rsidRDefault="005C3768" w:rsidP="005C376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запоминать и перерабатывать полученную информацию;</w:t>
      </w:r>
    </w:p>
    <w:p w:rsidR="005C3768" w:rsidRDefault="005C3768" w:rsidP="005C376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определять последовательность событий;</w:t>
      </w:r>
    </w:p>
    <w:p w:rsidR="005C3768" w:rsidRDefault="005C3768" w:rsidP="005C376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обобщать, классифицировать объекты;</w:t>
      </w:r>
    </w:p>
    <w:p w:rsidR="009C4488" w:rsidRDefault="009C4488" w:rsidP="005C376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длительно сосредотачиваться на выполняемой деятельности;</w:t>
      </w:r>
    </w:p>
    <w:p w:rsidR="00296A44" w:rsidRDefault="005C3768" w:rsidP="00296A44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работать по</w:t>
      </w:r>
      <w:r w:rsidR="00296A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="00296A44" w:rsidRPr="00296A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C3768" w:rsidRDefault="00296A44" w:rsidP="00296A44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самостоятельно выполнять задания, без помощи взрослого;</w:t>
      </w:r>
    </w:p>
    <w:p w:rsidR="00656088" w:rsidRPr="00296A44" w:rsidRDefault="00656088" w:rsidP="00296A44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проявлять инициативу в поисках решения задач;</w:t>
      </w:r>
    </w:p>
    <w:p w:rsidR="005C3768" w:rsidRDefault="005C3768" w:rsidP="005C3768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контролировать и оценивать свои   действия;</w:t>
      </w:r>
    </w:p>
    <w:p w:rsidR="005C3768" w:rsidRDefault="005C3768" w:rsidP="005C3768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  <w:t>анализ</w:t>
      </w:r>
      <w:r w:rsidR="00656088"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  <w:t>ировать свой ответ, свои ошибки;</w:t>
      </w:r>
    </w:p>
    <w:p w:rsidR="00656088" w:rsidRDefault="00F372C8" w:rsidP="005C3768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  <w:t>саморегуляции;</w:t>
      </w:r>
    </w:p>
    <w:p w:rsidR="00BA5A63" w:rsidRDefault="00BA5A63" w:rsidP="00BA5A63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  <w:t>рефлексии.</w:t>
      </w:r>
    </w:p>
    <w:p w:rsidR="005B31C8" w:rsidRDefault="005B31C8" w:rsidP="005B31C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</w:pPr>
    </w:p>
    <w:p w:rsidR="00E218C7" w:rsidRPr="005B31C8" w:rsidRDefault="00E218C7" w:rsidP="005B31C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Должны быть сформированы следующие базовые учебные действи</w:t>
      </w:r>
      <w:r w:rsidRPr="00BA5A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я:</w:t>
      </w:r>
    </w:p>
    <w:p w:rsidR="00E218C7" w:rsidRPr="005B31C8" w:rsidRDefault="00E218C7" w:rsidP="005B31C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1C8">
        <w:rPr>
          <w:rFonts w:ascii="Times New Roman" w:eastAsia="Times New Roman" w:hAnsi="Times New Roman" w:cs="Times New Roman"/>
          <w:sz w:val="24"/>
          <w:szCs w:val="24"/>
          <w:lang w:eastAsia="zh-CN"/>
        </w:rPr>
        <w:t>1. Личностные</w:t>
      </w:r>
    </w:p>
    <w:p w:rsidR="009F78F7" w:rsidRPr="00B20B27" w:rsidRDefault="009F78F7" w:rsidP="00B20B2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осознание себя как учени</w:t>
      </w:r>
      <w:r w:rsid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цы</w:t>
      </w: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9F78F7" w:rsidRPr="00B20B27" w:rsidRDefault="009F78F7" w:rsidP="00B20B2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самостоятельность в выполнении учебных заданий;</w:t>
      </w:r>
    </w:p>
    <w:p w:rsidR="009F78F7" w:rsidRPr="00B20B27" w:rsidRDefault="00B51959" w:rsidP="00B20B2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понимание ответственности за свои поступки.</w:t>
      </w:r>
    </w:p>
    <w:p w:rsidR="00E218C7" w:rsidRPr="005B31C8" w:rsidRDefault="00E218C7" w:rsidP="005B31C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1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Регулятивные </w:t>
      </w:r>
    </w:p>
    <w:p w:rsidR="00B51959" w:rsidRPr="00B20B27" w:rsidRDefault="00B51959" w:rsidP="00B20B27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организовать учебное место;</w:t>
      </w:r>
    </w:p>
    <w:p w:rsidR="00E22E17" w:rsidRPr="00B20B27" w:rsidRDefault="00E22E17" w:rsidP="00B20B27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принимать цели и произвольно включаться в деятельность;</w:t>
      </w:r>
    </w:p>
    <w:p w:rsidR="00E22E17" w:rsidRPr="00B20B27" w:rsidRDefault="00E22E17" w:rsidP="00B20B27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контролировать и оценивать свои действия;</w:t>
      </w:r>
    </w:p>
    <w:p w:rsidR="00E22E17" w:rsidRPr="00B20B27" w:rsidRDefault="00E22E17" w:rsidP="00B20B27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корректировать деятельность с учетом выявленных недочетов.</w:t>
      </w:r>
    </w:p>
    <w:p w:rsidR="00E218C7" w:rsidRPr="005B31C8" w:rsidRDefault="00E218C7" w:rsidP="005B31C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1C8">
        <w:rPr>
          <w:rFonts w:ascii="Times New Roman" w:eastAsia="Times New Roman" w:hAnsi="Times New Roman" w:cs="Times New Roman"/>
          <w:sz w:val="24"/>
          <w:szCs w:val="24"/>
          <w:lang w:eastAsia="zh-CN"/>
        </w:rPr>
        <w:t>3. Коммуникативные</w:t>
      </w:r>
    </w:p>
    <w:p w:rsidR="00B51959" w:rsidRPr="00B20B27" w:rsidRDefault="00B51959" w:rsidP="00B20B27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вступать в контакт </w:t>
      </w:r>
      <w:proofErr w:type="gramStart"/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со</w:t>
      </w:r>
      <w:proofErr w:type="gramEnd"/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взрослым;</w:t>
      </w:r>
    </w:p>
    <w:p w:rsidR="00B51959" w:rsidRPr="00B20B27" w:rsidRDefault="00B51959" w:rsidP="00B20B27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обращаться за помощью;</w:t>
      </w:r>
    </w:p>
    <w:p w:rsidR="00B51959" w:rsidRPr="00B20B27" w:rsidRDefault="00B51959" w:rsidP="00B20B27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слушать и воспринимать инструкцию.</w:t>
      </w:r>
    </w:p>
    <w:p w:rsidR="00E218C7" w:rsidRPr="005B31C8" w:rsidRDefault="00E218C7" w:rsidP="005B31C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1C8">
        <w:rPr>
          <w:rFonts w:ascii="Times New Roman" w:eastAsia="Times New Roman" w:hAnsi="Times New Roman" w:cs="Times New Roman"/>
          <w:sz w:val="24"/>
          <w:szCs w:val="24"/>
          <w:lang w:eastAsia="zh-CN"/>
        </w:rPr>
        <w:t>4. Познавательные</w:t>
      </w:r>
    </w:p>
    <w:p w:rsidR="00E22E17" w:rsidRPr="00B20B27" w:rsidRDefault="00E22E17" w:rsidP="00B20B27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выявлять существенные, общие и отличительные свойства предметов;</w:t>
      </w:r>
    </w:p>
    <w:p w:rsidR="00E22E17" w:rsidRPr="00B20B27" w:rsidRDefault="00E22E17" w:rsidP="00B20B27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B2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делать простейшие обобщения, сравнивать, классифицировать.</w:t>
      </w:r>
    </w:p>
    <w:p w:rsidR="00D93230" w:rsidRDefault="00D93230" w:rsidP="005B31C8">
      <w:pPr>
        <w:spacing w:after="0"/>
        <w:rPr>
          <w:rFonts w:eastAsia="Times New Roman"/>
          <w:lang w:eastAsia="zh-CN"/>
        </w:rPr>
      </w:pPr>
    </w:p>
    <w:p w:rsidR="00BA5A63" w:rsidRDefault="00986978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Список литературы</w:t>
      </w:r>
    </w:p>
    <w:p w:rsidR="00BA5A63" w:rsidRDefault="00BA5A63" w:rsidP="00BA5A6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 составлении программы психолого-педагогического сопровождения были использованы:</w:t>
      </w:r>
    </w:p>
    <w:p w:rsidR="00BA5A63" w:rsidRDefault="00BA5A63" w:rsidP="00BA5A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5A63" w:rsidRDefault="00BA5A63" w:rsidP="00BA5A6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7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Адаптированная основная общеобразовательная программа общего образования для </w:t>
      </w:r>
      <w:proofErr w:type="gramStart"/>
      <w:r w:rsidRPr="002B647B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B64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умственной отсталостью МБОУ «СШ№5»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A5A63" w:rsidRPr="009F04CD" w:rsidRDefault="00BA5A63" w:rsidP="00BA5A6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1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«120 уроков психологического развития младших школьников». Н.П. </w:t>
      </w:r>
      <w:proofErr w:type="spellStart"/>
      <w:r w:rsidRPr="00BF7184">
        <w:rPr>
          <w:rFonts w:ascii="Times New Roman" w:eastAsia="Times New Roman" w:hAnsi="Times New Roman" w:cs="Times New Roman"/>
          <w:sz w:val="24"/>
          <w:szCs w:val="24"/>
          <w:lang w:eastAsia="zh-CN"/>
        </w:rPr>
        <w:t>Локалова</w:t>
      </w:r>
      <w:proofErr w:type="spellEnd"/>
      <w:r w:rsidRPr="00BF71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BA5A63" w:rsidRPr="00614126" w:rsidRDefault="00BA5A63" w:rsidP="00BA5A6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412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Учебное пособие О. А. Холодовой «За три месяца до школы». </w:t>
      </w:r>
    </w:p>
    <w:p w:rsidR="00BA5A63" w:rsidRPr="00614126" w:rsidRDefault="00BA5A63" w:rsidP="00BA5A6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4126">
        <w:rPr>
          <w:rFonts w:ascii="Times New Roman" w:eastAsia="Times New Roman" w:hAnsi="Times New Roman" w:cs="Times New Roman"/>
          <w:bCs/>
          <w:sz w:val="24"/>
          <w:szCs w:val="24"/>
        </w:rPr>
        <w:t>Учебное пособие А. В. Семенович «Нейропсихологическая коррекция в детском возрасте».</w:t>
      </w:r>
    </w:p>
    <w:p w:rsidR="00BA5A63" w:rsidRDefault="00BA5A63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63" w:rsidRDefault="00BA5A63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63" w:rsidRDefault="00BA5A63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63" w:rsidRDefault="00BA5A63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63" w:rsidRDefault="00BA5A63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63" w:rsidRDefault="00BA5A63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63" w:rsidRDefault="00BA5A63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63" w:rsidRDefault="00BA5A63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63" w:rsidRDefault="00BA5A63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63" w:rsidRDefault="00BA5A63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11" w:rsidRDefault="00CF0511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11" w:rsidRDefault="00CF0511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11" w:rsidRDefault="00CF0511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11" w:rsidRDefault="00CF0511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78" w:rsidRDefault="00986978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5662C2" w:rsidRDefault="001217F5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F5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1217F5" w:rsidRPr="00F354FD" w:rsidRDefault="001217F5" w:rsidP="001217F5">
      <w:pPr>
        <w:pStyle w:val="a5"/>
        <w:spacing w:after="0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4385"/>
        <w:gridCol w:w="8222"/>
      </w:tblGrid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1217F5" w:rsidP="00D01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2E">
              <w:rPr>
                <w:rFonts w:ascii="Times New Roman" w:hAnsi="Times New Roman"/>
                <w:sz w:val="24"/>
                <w:szCs w:val="24"/>
              </w:rPr>
              <w:t>№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4385" w:type="dxa"/>
          </w:tcPr>
          <w:p w:rsidR="001217F5" w:rsidRPr="006E082E" w:rsidRDefault="001217F5" w:rsidP="00D01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2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222" w:type="dxa"/>
          </w:tcPr>
          <w:p w:rsidR="001217F5" w:rsidRPr="006E082E" w:rsidRDefault="001217F5" w:rsidP="00D013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2E">
              <w:rPr>
                <w:rFonts w:ascii="Times New Roman" w:hAnsi="Times New Roman"/>
                <w:sz w:val="24"/>
                <w:szCs w:val="24"/>
              </w:rPr>
              <w:t>Методы, формы работы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385" w:type="dxa"/>
          </w:tcPr>
          <w:p w:rsidR="001217F5" w:rsidRPr="00212AEA" w:rsidRDefault="001217F5" w:rsidP="00D01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AEA">
              <w:rPr>
                <w:rFonts w:ascii="Times New Roman" w:hAnsi="Times New Roman"/>
                <w:bCs/>
                <w:sz w:val="24"/>
                <w:szCs w:val="24"/>
              </w:rPr>
              <w:t>Развитие словарного запаса и общей осведомленности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</w:tcPr>
          <w:p w:rsidR="001217F5" w:rsidRPr="002B7823" w:rsidRDefault="001217F5" w:rsidP="0070394B">
            <w:pPr>
              <w:pStyle w:val="a5"/>
              <w:numPr>
                <w:ilvl w:val="0"/>
                <w:numId w:val="35"/>
              </w:numPr>
              <w:tabs>
                <w:tab w:val="left" w:pos="0"/>
              </w:tabs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«Кулак, ребро, ладонь».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Дидактическая игра «Знание названий предметов».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Упражнение  </w:t>
            </w:r>
            <w:r w:rsidRPr="000D5DD2">
              <w:rPr>
                <w:rFonts w:ascii="Times New Roman" w:hAnsi="Times New Roman"/>
                <w:bCs/>
                <w:iCs/>
                <w:sz w:val="24"/>
                <w:szCs w:val="24"/>
              </w:rPr>
              <w:t>«Разминка и расслабление рук».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385" w:type="dxa"/>
          </w:tcPr>
          <w:p w:rsidR="001217F5" w:rsidRPr="00212AEA" w:rsidRDefault="001217F5" w:rsidP="00D013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AEA">
              <w:rPr>
                <w:rFonts w:ascii="Times New Roman" w:hAnsi="Times New Roman"/>
                <w:bCs/>
                <w:sz w:val="24"/>
                <w:szCs w:val="24"/>
              </w:rPr>
              <w:t>Развитие словарного запаса и общей осведомленности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217F5" w:rsidRDefault="008E112E" w:rsidP="001217F5">
            <w:pPr>
              <w:pStyle w:val="a5"/>
              <w:numPr>
                <w:ilvl w:val="0"/>
                <w:numId w:val="35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 Дыхательные упражнения.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 Упражнение «Кулак, ребро, ладонь».</w:t>
            </w:r>
            <w:r w:rsidR="0070394B" w:rsidRPr="002B7823">
              <w:rPr>
                <w:rFonts w:ascii="Times New Roman" w:hAnsi="Times New Roman"/>
                <w:sz w:val="24"/>
                <w:szCs w:val="24"/>
              </w:rPr>
              <w:t xml:space="preserve"> Словесная игра «Угадай по описанию».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 Игра «Логические кубики».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385" w:type="dxa"/>
          </w:tcPr>
          <w:p w:rsidR="001217F5" w:rsidRPr="00AF5F9B" w:rsidRDefault="001217F5" w:rsidP="00D01317">
            <w:pPr>
              <w:pStyle w:val="a5"/>
              <w:keepNext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концентрации внимания.</w:t>
            </w:r>
          </w:p>
          <w:p w:rsidR="001217F5" w:rsidRPr="00B613DA" w:rsidRDefault="001217F5" w:rsidP="00D0131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22" w:type="dxa"/>
          </w:tcPr>
          <w:p w:rsidR="001217F5" w:rsidRPr="00B613DA" w:rsidRDefault="001217F5" w:rsidP="0070394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Глазодвигательные упражнения. 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Словесная игра «Угадай по описанию».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Дидактическая игра «Найди одинаковые предм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еты».  Упражнение «Нарисуй по образцу». 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Упражнение  </w:t>
            </w:r>
            <w:r w:rsidRPr="000D5DD2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«Замок».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385" w:type="dxa"/>
          </w:tcPr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произвольности внимания.</w:t>
            </w:r>
          </w:p>
        </w:tc>
        <w:tc>
          <w:tcPr>
            <w:tcW w:w="8222" w:type="dxa"/>
          </w:tcPr>
          <w:p w:rsidR="001217F5" w:rsidRPr="00B613DA" w:rsidRDefault="001217F5" w:rsidP="00D0131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Глазодвигательные упражнения. 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«Кулак, ребро, ладонь». Игра «Делай по заданию».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Дидактическая игра «Найди отличия».  Настольная игра «Лабиринты».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Упражнение </w:t>
            </w:r>
            <w:r w:rsidRPr="000D5DD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«Краб».</w:t>
            </w:r>
            <w:r w:rsidRPr="0021494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1217F5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385" w:type="dxa"/>
          </w:tcPr>
          <w:p w:rsidR="001217F5" w:rsidRPr="00AF5F9B" w:rsidRDefault="001217F5" w:rsidP="00D01317">
            <w:pPr>
              <w:pStyle w:val="a5"/>
              <w:keepNext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устойчивости внимания.</w:t>
            </w:r>
          </w:p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1217F5" w:rsidRPr="002B7823" w:rsidRDefault="001217F5" w:rsidP="00D01317">
            <w:pPr>
              <w:pStyle w:val="a5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Глазодвигательные упражнения. 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«Кулак, ребро, ладонь».  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Настольная игра «Лабиринты».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Дидактическая игра «Что изменилось?».</w:t>
            </w:r>
            <w:r>
              <w:t xml:space="preserve">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Дидактическая игра «Что не дорисовано?»</w:t>
            </w:r>
            <w:r>
              <w:rPr>
                <w:rFonts w:ascii="Times New Roman" w:hAnsi="Times New Roman"/>
                <w:sz w:val="24"/>
                <w:szCs w:val="24"/>
              </w:rPr>
              <w:t>. Упражнение «Клешня краба».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1217F5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умения переключать внимание.</w:t>
            </w:r>
          </w:p>
        </w:tc>
        <w:tc>
          <w:tcPr>
            <w:tcW w:w="8222" w:type="dxa"/>
          </w:tcPr>
          <w:p w:rsidR="001217F5" w:rsidRDefault="001217F5" w:rsidP="00D0131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Глазодвигательные упражнения. </w:t>
            </w:r>
            <w:r w:rsidR="0070394B">
              <w:rPr>
                <w:rFonts w:ascii="Times New Roman" w:hAnsi="Times New Roman"/>
                <w:sz w:val="24"/>
                <w:szCs w:val="24"/>
              </w:rPr>
              <w:t>Упражнение «Кулак, ребро, ладонь»</w:t>
            </w:r>
            <w:proofErr w:type="gramStart"/>
            <w:r w:rsidR="00703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пражнение «Вставь знаки». Упражнение «Муха».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Упражнение  </w:t>
            </w:r>
            <w:r w:rsidRPr="000D5DD2">
              <w:rPr>
                <w:rFonts w:ascii="Times New Roman" w:hAnsi="Times New Roman"/>
                <w:bCs/>
                <w:iCs/>
                <w:sz w:val="24"/>
                <w:szCs w:val="24"/>
              </w:rPr>
              <w:t>«Разминка и расслабление рук».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AF5F9B" w:rsidRDefault="001217F5" w:rsidP="00D01317">
            <w:pPr>
              <w:pStyle w:val="a5"/>
              <w:keepNext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зрительного восприятия.</w:t>
            </w:r>
          </w:p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1217F5" w:rsidRPr="00E04157" w:rsidRDefault="001217F5" w:rsidP="00D01317">
            <w:pPr>
              <w:pStyle w:val="a5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«Кулак, ребро, ладонь».  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 Дидактическая игра «Разложи по порядку».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 «Дорисуй до образа».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Упражнение</w:t>
            </w:r>
            <w:r w:rsidRPr="0020031D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 xml:space="preserve"> «Змейки».</w:t>
            </w:r>
            <w:r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779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восприятия целостного образа </w:t>
            </w:r>
            <w:r w:rsidRPr="00720779">
              <w:rPr>
                <w:rFonts w:ascii="Times New Roman" w:hAnsi="Times New Roman"/>
                <w:sz w:val="24"/>
                <w:szCs w:val="24"/>
              </w:rPr>
              <w:t>предмета, его размера.</w:t>
            </w:r>
          </w:p>
        </w:tc>
        <w:tc>
          <w:tcPr>
            <w:tcW w:w="8222" w:type="dxa"/>
          </w:tcPr>
          <w:p w:rsidR="001217F5" w:rsidRPr="00B613DA" w:rsidRDefault="001217F5" w:rsidP="00D01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«Кулак, ребро, ладонь».  Упражнение </w:t>
            </w:r>
            <w:r w:rsidRPr="007207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Больше – меньше». Дидактическая игра «Зашиваем ковер».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Упражнение  </w:t>
            </w:r>
            <w:r w:rsidRPr="000D5DD2">
              <w:rPr>
                <w:rFonts w:ascii="Times New Roman" w:hAnsi="Times New Roman"/>
                <w:bCs/>
                <w:iCs/>
                <w:sz w:val="24"/>
                <w:szCs w:val="24"/>
              </w:rPr>
              <w:t>«Разминка и расслабление рук».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восприятия  пространственных отношений. </w:t>
            </w:r>
          </w:p>
        </w:tc>
        <w:tc>
          <w:tcPr>
            <w:tcW w:w="8222" w:type="dxa"/>
          </w:tcPr>
          <w:p w:rsidR="001217F5" w:rsidRPr="00B613DA" w:rsidRDefault="001217F5" w:rsidP="00D0131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«Кулак, ребро, ладонь».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Игра «Большой – маленький».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«Найди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фигуру».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Упражнение</w:t>
            </w:r>
            <w:r w:rsidRPr="0020031D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 xml:space="preserve"> «Змейки».</w:t>
            </w:r>
            <w:r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385" w:type="dxa"/>
          </w:tcPr>
          <w:p w:rsidR="001217F5" w:rsidRPr="000E28DB" w:rsidRDefault="001217F5" w:rsidP="00D01317">
            <w:pPr>
              <w:pStyle w:val="a5"/>
              <w:keepNext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сенсорного восприятия.</w:t>
            </w:r>
          </w:p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1217F5" w:rsidRPr="0083570E" w:rsidRDefault="001217F5" w:rsidP="00D01317">
            <w:pPr>
              <w:pStyle w:val="a5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Глазодвигательные упражнения. 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«Кулак, ребро, ладонь». 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Игра «Большой – маленький». Дидактическая игра «</w:t>
            </w:r>
            <w:r>
              <w:rPr>
                <w:rFonts w:ascii="Times New Roman" w:hAnsi="Times New Roman"/>
                <w:sz w:val="24"/>
                <w:szCs w:val="24"/>
              </w:rPr>
              <w:t>Составь картинку»</w:t>
            </w:r>
            <w:r>
              <w:t xml:space="preserve">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Дидактическая игра-рисование «Разноцветный коврик».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Упражнение  </w:t>
            </w:r>
            <w:r w:rsidRPr="000D5DD2">
              <w:rPr>
                <w:rFonts w:ascii="Times New Roman" w:hAnsi="Times New Roman"/>
                <w:bCs/>
                <w:iCs/>
                <w:sz w:val="24"/>
                <w:szCs w:val="24"/>
              </w:rPr>
              <w:t>«Разминка и расслабление рук».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8879DD" w:rsidRDefault="001217F5" w:rsidP="00D01317">
            <w:pPr>
              <w:pStyle w:val="a5"/>
              <w:keepNext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опосредованной памяти.</w:t>
            </w:r>
          </w:p>
        </w:tc>
        <w:tc>
          <w:tcPr>
            <w:tcW w:w="8222" w:type="dxa"/>
          </w:tcPr>
          <w:p w:rsidR="001217F5" w:rsidRPr="008879DD" w:rsidRDefault="001217F5" w:rsidP="00D01317">
            <w:pPr>
              <w:pStyle w:val="a5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«Кулак, ребро, ладонь».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Словесная игра «Цвета».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Игра «Рисуем по памяти узоры»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Игра «Слова». 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Глазодвигательные упражнения.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Упражнение </w:t>
            </w:r>
            <w:r w:rsidRPr="000D5DD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«Краб».</w:t>
            </w:r>
            <w:r w:rsidRPr="0021494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AF5F9B" w:rsidRDefault="001217F5" w:rsidP="00D01317">
            <w:pPr>
              <w:pStyle w:val="a5"/>
              <w:keepNext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смысловой памяти.</w:t>
            </w:r>
          </w:p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1217F5" w:rsidRPr="00D3229A" w:rsidRDefault="001217F5" w:rsidP="00D0131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«Кулак, ребро, ладонь».  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Воспроизведение рассказа.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«Запомни пару». Упражнение «Клешня краба».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8222" w:type="dxa"/>
          </w:tcPr>
          <w:p w:rsidR="001217F5" w:rsidRPr="00B613DA" w:rsidRDefault="001217F5" w:rsidP="00D0131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«Разноцветная лесенка», «Фигуры», 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Упражнение </w:t>
            </w:r>
            <w:r w:rsidRPr="000D5DD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«Краб»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слуховой памяти.</w:t>
            </w:r>
          </w:p>
        </w:tc>
        <w:tc>
          <w:tcPr>
            <w:tcW w:w="8222" w:type="dxa"/>
          </w:tcPr>
          <w:p w:rsidR="001217F5" w:rsidRPr="0083570E" w:rsidRDefault="001217F5" w:rsidP="00D01317">
            <w:pPr>
              <w:pStyle w:val="a5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«Что звучит», «Повтори слова»,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Упражнение  </w:t>
            </w:r>
            <w:r w:rsidRPr="000D5DD2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«Замок»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двигательной памяти.</w:t>
            </w:r>
          </w:p>
        </w:tc>
        <w:tc>
          <w:tcPr>
            <w:tcW w:w="8222" w:type="dxa"/>
          </w:tcPr>
          <w:p w:rsidR="001217F5" w:rsidRDefault="001217F5" w:rsidP="00D0131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Двигательная игра «Повтори за мной».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Упражнение </w:t>
            </w:r>
            <w:r w:rsidRPr="000D5DD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«Краб».</w:t>
            </w:r>
            <w:r w:rsidRPr="0021494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двигательной памяти.</w:t>
            </w:r>
          </w:p>
        </w:tc>
        <w:tc>
          <w:tcPr>
            <w:tcW w:w="8222" w:type="dxa"/>
          </w:tcPr>
          <w:p w:rsidR="001217F5" w:rsidRDefault="008E112E" w:rsidP="00D0131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 Дыхательные упражнения.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 Упражнение «Слово – действие».  Игра «Логические кубики».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0E28DB" w:rsidRDefault="001217F5" w:rsidP="00D01317">
            <w:pPr>
              <w:pStyle w:val="a5"/>
              <w:keepNext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умения классифицировать предметы.</w:t>
            </w:r>
          </w:p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1217F5" w:rsidRPr="0083570E" w:rsidRDefault="001217F5" w:rsidP="00D01317">
            <w:pPr>
              <w:pStyle w:val="a5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Глазодвигательные упражнения. 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«Кулак, ребро, ладонь». Дидактическая игра «Классификация предметов».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Дидактическое задание «История в картинках».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Упражнение  </w:t>
            </w:r>
            <w:r w:rsidRPr="000D5DD2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«Замок».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умения находить предметы по заданным признакам.</w:t>
            </w:r>
          </w:p>
        </w:tc>
        <w:tc>
          <w:tcPr>
            <w:tcW w:w="8222" w:type="dxa"/>
          </w:tcPr>
          <w:p w:rsidR="001217F5" w:rsidRDefault="001217F5" w:rsidP="00D0131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E112E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  <w:r w:rsidR="008E11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Упражнение</w:t>
            </w:r>
            <w:r w:rsidRPr="0020031D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 xml:space="preserve"> «Змейки».</w:t>
            </w:r>
            <w:r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 xml:space="preserve">  Упражнение «Угадай по описанию». Упражнение «Опиши предмет».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2C7C20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7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способности выделять существенные признаки предмета.</w:t>
            </w:r>
          </w:p>
        </w:tc>
        <w:tc>
          <w:tcPr>
            <w:tcW w:w="8222" w:type="dxa"/>
          </w:tcPr>
          <w:p w:rsidR="001217F5" w:rsidRDefault="001217F5" w:rsidP="00D0131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E11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«Клешня краба».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«Чем похожи слова», «Нарисуй предметы по существенным признакам».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«собери квадрат».</w:t>
            </w:r>
          </w:p>
        </w:tc>
      </w:tr>
      <w:tr w:rsidR="001217F5" w:rsidRPr="006E082E" w:rsidTr="00CF0511">
        <w:trPr>
          <w:trHeight w:val="416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F6460C" w:rsidRDefault="001217F5" w:rsidP="00121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79">
              <w:rPr>
                <w:rFonts w:ascii="Times New Roman" w:hAnsi="Times New Roman"/>
                <w:sz w:val="24"/>
                <w:szCs w:val="24"/>
              </w:rPr>
              <w:t>Развитие умения определять 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720779">
              <w:rPr>
                <w:rFonts w:ascii="Times New Roman" w:hAnsi="Times New Roman"/>
                <w:sz w:val="24"/>
                <w:szCs w:val="24"/>
              </w:rPr>
              <w:t>атегории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217F5" w:rsidRPr="00F6460C" w:rsidRDefault="001217F5" w:rsidP="00D01317">
            <w:pPr>
              <w:pStyle w:val="a5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«Кулак, ребро, ладонь».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Дидактическое задание «История в картинках». Словесная игра «Бывает – не бывает»</w:t>
            </w:r>
            <w:r>
              <w:t xml:space="preserve">.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Упражнение </w:t>
            </w:r>
            <w:r w:rsidRPr="000D5DD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«Краб».</w:t>
            </w:r>
            <w:r w:rsidRPr="0021494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Собери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квадрат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217F5" w:rsidRPr="006E082E" w:rsidTr="0070394B">
        <w:trPr>
          <w:trHeight w:val="591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385" w:type="dxa"/>
          </w:tcPr>
          <w:p w:rsidR="001217F5" w:rsidRPr="00720779" w:rsidRDefault="001217F5" w:rsidP="00121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779">
              <w:rPr>
                <w:rFonts w:ascii="Times New Roman" w:hAnsi="Times New Roman"/>
                <w:sz w:val="24"/>
                <w:szCs w:val="24"/>
              </w:rPr>
              <w:t>Развитие умения определять 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720779">
              <w:rPr>
                <w:rFonts w:ascii="Times New Roman" w:hAnsi="Times New Roman"/>
                <w:sz w:val="24"/>
                <w:szCs w:val="24"/>
              </w:rPr>
              <w:t>атегории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217F5" w:rsidRDefault="008E112E" w:rsidP="00D0131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 Дыхательные упражнения. Дыхательные упражнения.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 Игра «Логические кубики».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0E28DB" w:rsidRDefault="001217F5" w:rsidP="00D01317">
            <w:pPr>
              <w:pStyle w:val="a5"/>
              <w:keepNext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умения сравнивать.</w:t>
            </w:r>
          </w:p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1217F5" w:rsidRPr="008879DD" w:rsidRDefault="001217F5" w:rsidP="0070394B">
            <w:pPr>
              <w:pStyle w:val="a5"/>
              <w:spacing w:after="0"/>
            </w:pPr>
            <w:r w:rsidRPr="00B61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«Кулак, ребро, ладонь».  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Дидактическое задание «История в картинках».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«Клешня краба».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«собери квадрат».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0E28DB" w:rsidRDefault="001217F5" w:rsidP="001217F5">
            <w:pPr>
              <w:pStyle w:val="a5"/>
              <w:keepNext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умения сравнивать.</w:t>
            </w:r>
          </w:p>
          <w:p w:rsidR="001217F5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1217F5" w:rsidRPr="00B613DA" w:rsidRDefault="008E112E" w:rsidP="00D0131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 Дыхательные упражнения.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4B" w:rsidRPr="00B613DA">
              <w:rPr>
                <w:rFonts w:ascii="Times New Roman" w:hAnsi="Times New Roman"/>
                <w:sz w:val="24"/>
                <w:szCs w:val="24"/>
              </w:rPr>
              <w:t>Дидактическая игра «Найди лишнюю картинку».</w:t>
            </w:r>
            <w:r w:rsidR="0070394B">
              <w:t xml:space="preserve"> </w:t>
            </w:r>
            <w:r w:rsidR="0070394B" w:rsidRPr="00B61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4B">
              <w:rPr>
                <w:rFonts w:ascii="Times New Roman" w:hAnsi="Times New Roman"/>
                <w:sz w:val="24"/>
                <w:szCs w:val="24"/>
              </w:rPr>
              <w:t>Игра «Логические кубики».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FD">
              <w:rPr>
                <w:rFonts w:ascii="Times New Roman" w:hAnsi="Times New Roman"/>
                <w:bCs/>
                <w:sz w:val="24"/>
                <w:szCs w:val="24"/>
              </w:rPr>
              <w:t>Развитие операции анализа и синтеза.</w:t>
            </w:r>
          </w:p>
        </w:tc>
        <w:tc>
          <w:tcPr>
            <w:tcW w:w="8222" w:type="dxa"/>
          </w:tcPr>
          <w:p w:rsidR="001217F5" w:rsidRPr="00190F6D" w:rsidRDefault="001217F5" w:rsidP="0070394B">
            <w:pPr>
              <w:pStyle w:val="a5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Глазодвигательные упражнения. </w:t>
            </w:r>
            <w:r w:rsidR="008E112E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жнение «Кулак, ребро, ладонь».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Дидактическая игра «Найди лишнюю картинку».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«Клешня краба».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C92CFD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FD">
              <w:rPr>
                <w:rFonts w:ascii="Times New Roman" w:hAnsi="Times New Roman"/>
                <w:bCs/>
                <w:sz w:val="24"/>
                <w:szCs w:val="24"/>
              </w:rPr>
              <w:t>Развитие операции анализа и синтеза.</w:t>
            </w:r>
          </w:p>
        </w:tc>
        <w:tc>
          <w:tcPr>
            <w:tcW w:w="8222" w:type="dxa"/>
          </w:tcPr>
          <w:p w:rsidR="001217F5" w:rsidRDefault="008E112E" w:rsidP="00D01317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 Дыхательные упражнения.</w:t>
            </w:r>
            <w:r w:rsidR="0070394B" w:rsidRPr="00B613DA">
              <w:rPr>
                <w:rFonts w:ascii="Times New Roman" w:hAnsi="Times New Roman"/>
                <w:sz w:val="24"/>
                <w:szCs w:val="24"/>
              </w:rPr>
              <w:t xml:space="preserve"> Дидактическое задание «Нелепицы».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  Игра «Логические кубики».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умения находить закономерности.</w:t>
            </w:r>
          </w:p>
        </w:tc>
        <w:tc>
          <w:tcPr>
            <w:tcW w:w="8222" w:type="dxa"/>
          </w:tcPr>
          <w:p w:rsidR="001217F5" w:rsidRPr="00190F6D" w:rsidRDefault="001217F5" w:rsidP="0070394B">
            <w:pPr>
              <w:pStyle w:val="a5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Глазодвигательные упражнения. 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«Кулак, ребро, ладонь». 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 xml:space="preserve">Дидактическое задание «Поиск закономерностей».                                                    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Упражнение</w:t>
            </w:r>
            <w:r w:rsidRPr="0020031D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 xml:space="preserve"> «Змейки».</w:t>
            </w:r>
            <w:r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 xml:space="preserve">  Игра 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Собери квадрат</w:t>
            </w:r>
            <w:r w:rsidRPr="00B613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217F5" w:rsidRPr="006E082E" w:rsidTr="0070394B">
        <w:trPr>
          <w:trHeight w:val="434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умения находить закономерности.</w:t>
            </w:r>
          </w:p>
        </w:tc>
        <w:tc>
          <w:tcPr>
            <w:tcW w:w="8222" w:type="dxa"/>
          </w:tcPr>
          <w:p w:rsidR="001217F5" w:rsidRDefault="008E112E" w:rsidP="00D0131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 Дыхательные упражнения.</w:t>
            </w:r>
            <w:r w:rsidR="0070394B" w:rsidRPr="00B613DA">
              <w:rPr>
                <w:rFonts w:ascii="Times New Roman" w:hAnsi="Times New Roman"/>
                <w:sz w:val="24"/>
                <w:szCs w:val="24"/>
              </w:rPr>
              <w:t xml:space="preserve"> Дидактическое задание «Поиск закономерностей».</w:t>
            </w:r>
            <w:r w:rsidR="0070394B">
              <w:t xml:space="preserve"> </w:t>
            </w:r>
            <w:r w:rsidR="0070394B" w:rsidRPr="00B613DA">
              <w:rPr>
                <w:rFonts w:ascii="Times New Roman" w:hAnsi="Times New Roman"/>
                <w:sz w:val="24"/>
                <w:szCs w:val="24"/>
              </w:rPr>
              <w:t xml:space="preserve"> Словесная игра «Бывает – не бывает». 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   Игра «Логические кубики».</w:t>
            </w:r>
          </w:p>
        </w:tc>
      </w:tr>
      <w:tr w:rsidR="001217F5" w:rsidRPr="006E082E" w:rsidTr="0070394B">
        <w:trPr>
          <w:trHeight w:val="926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0E28DB" w:rsidRDefault="001217F5" w:rsidP="00D01317">
            <w:pPr>
              <w:pStyle w:val="a5"/>
              <w:keepNext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логического мышления.</w:t>
            </w:r>
          </w:p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1217F5" w:rsidRPr="00B613DA" w:rsidRDefault="001217F5" w:rsidP="00D01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Глазодвигательные упражнения. 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«Кулак, ребро, ладонь». Игра на развитие логического мышления. Игра «Найди лишнее слово». Игра «Говори наоборот». Игра «Назови слова».</w:t>
            </w:r>
          </w:p>
        </w:tc>
      </w:tr>
      <w:tr w:rsidR="00DE624E" w:rsidRPr="006E082E" w:rsidTr="0070394B">
        <w:trPr>
          <w:trHeight w:val="747"/>
        </w:trPr>
        <w:tc>
          <w:tcPr>
            <w:tcW w:w="2102" w:type="dxa"/>
          </w:tcPr>
          <w:p w:rsidR="00DE624E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DE624E" w:rsidRPr="000E28DB" w:rsidRDefault="00DE624E" w:rsidP="00DE624E">
            <w:pPr>
              <w:pStyle w:val="a5"/>
              <w:keepNext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логического мышления.</w:t>
            </w:r>
          </w:p>
          <w:p w:rsidR="00DE624E" w:rsidRDefault="00DE624E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24E" w:rsidRDefault="008E112E" w:rsidP="00D01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 Дыхательные упражнения. Дыхательные упражнения.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 Игра «Логические кубики».</w:t>
            </w:r>
          </w:p>
        </w:tc>
      </w:tr>
      <w:tr w:rsidR="001217F5" w:rsidRPr="006E082E" w:rsidTr="0070394B">
        <w:trPr>
          <w:trHeight w:val="529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B613DA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779">
              <w:rPr>
                <w:rFonts w:ascii="Times New Roman" w:hAnsi="Times New Roman"/>
                <w:sz w:val="24"/>
                <w:szCs w:val="24"/>
              </w:rPr>
              <w:t>Исследование развития хвата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720779">
              <w:rPr>
                <w:rFonts w:ascii="Times New Roman" w:hAnsi="Times New Roman"/>
                <w:sz w:val="24"/>
                <w:szCs w:val="24"/>
              </w:rPr>
              <w:t>движений пальцев и кистей рук.</w:t>
            </w:r>
          </w:p>
        </w:tc>
        <w:tc>
          <w:tcPr>
            <w:tcW w:w="8222" w:type="dxa"/>
          </w:tcPr>
          <w:p w:rsidR="001217F5" w:rsidRPr="00B613DA" w:rsidRDefault="001217F5" w:rsidP="0070394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Глазодвигательные упражнения.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 Дыхательные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«Кулак, ребро, ладонь».   Упражнения «Замок», «Краб», «Змейки», «Море».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«собери квадрат».</w:t>
            </w:r>
          </w:p>
        </w:tc>
      </w:tr>
      <w:tr w:rsidR="00DE624E" w:rsidRPr="006E082E" w:rsidTr="0070394B">
        <w:trPr>
          <w:trHeight w:val="529"/>
        </w:trPr>
        <w:tc>
          <w:tcPr>
            <w:tcW w:w="2102" w:type="dxa"/>
          </w:tcPr>
          <w:p w:rsidR="00DE624E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DE624E" w:rsidRPr="00720779" w:rsidRDefault="00DE624E" w:rsidP="00D01317">
            <w:pPr>
              <w:pStyle w:val="a5"/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779">
              <w:rPr>
                <w:rFonts w:ascii="Times New Roman" w:hAnsi="Times New Roman"/>
                <w:sz w:val="24"/>
                <w:szCs w:val="24"/>
              </w:rPr>
              <w:t>Исследование развития хвата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720779">
              <w:rPr>
                <w:rFonts w:ascii="Times New Roman" w:hAnsi="Times New Roman"/>
                <w:sz w:val="24"/>
                <w:szCs w:val="24"/>
              </w:rPr>
              <w:t>движений пальцев и кистей рук.</w:t>
            </w:r>
          </w:p>
        </w:tc>
        <w:tc>
          <w:tcPr>
            <w:tcW w:w="8222" w:type="dxa"/>
          </w:tcPr>
          <w:p w:rsidR="00DE624E" w:rsidRDefault="008E112E" w:rsidP="00D0131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Глазодвигательные упражнения. Дыхательные упражнения. </w:t>
            </w:r>
            <w:r w:rsidR="0070394B"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 w:rsidR="0070394B" w:rsidRPr="007207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0394B" w:rsidRPr="0072077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70394B" w:rsidRPr="00720779">
              <w:rPr>
                <w:rFonts w:ascii="Times New Roman" w:hAnsi="Times New Roman"/>
                <w:sz w:val="24"/>
                <w:szCs w:val="24"/>
              </w:rPr>
              <w:t>»</w:t>
            </w:r>
            <w:r w:rsidR="0070394B">
              <w:rPr>
                <w:rFonts w:ascii="Times New Roman" w:hAnsi="Times New Roman"/>
                <w:sz w:val="24"/>
                <w:szCs w:val="24"/>
              </w:rPr>
              <w:t>.  Игра «Логические кубики».</w:t>
            </w:r>
          </w:p>
        </w:tc>
      </w:tr>
      <w:tr w:rsidR="001217F5" w:rsidRPr="006E082E" w:rsidTr="0070394B">
        <w:trPr>
          <w:trHeight w:val="537"/>
        </w:trPr>
        <w:tc>
          <w:tcPr>
            <w:tcW w:w="2102" w:type="dxa"/>
          </w:tcPr>
          <w:p w:rsidR="001217F5" w:rsidRPr="006E082E" w:rsidRDefault="0070394B" w:rsidP="0070394B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4385" w:type="dxa"/>
          </w:tcPr>
          <w:p w:rsidR="001217F5" w:rsidRPr="00720779" w:rsidRDefault="001217F5" w:rsidP="00D01317">
            <w:pPr>
              <w:pStyle w:val="a5"/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занятие. </w:t>
            </w:r>
          </w:p>
        </w:tc>
        <w:tc>
          <w:tcPr>
            <w:tcW w:w="8222" w:type="dxa"/>
          </w:tcPr>
          <w:p w:rsidR="001217F5" w:rsidRDefault="001217F5" w:rsidP="00D0131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занятия. </w:t>
            </w:r>
            <w:r w:rsidR="008E112E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упражнения.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Упражнение-беседа «Чему я научилась». Релаксационное упражнение «Мой путь».</w:t>
            </w:r>
          </w:p>
        </w:tc>
      </w:tr>
    </w:tbl>
    <w:p w:rsidR="00B82D50" w:rsidRDefault="00B82D50" w:rsidP="00414AC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17F5" w:rsidRPr="001217F5" w:rsidRDefault="001217F5" w:rsidP="0012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17F5" w:rsidRPr="001217F5" w:rsidSect="00CF0511">
      <w:footerReference w:type="default" r:id="rId8"/>
      <w:pgSz w:w="16838" w:h="11906" w:orient="landscape"/>
      <w:pgMar w:top="709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78" w:rsidRDefault="00986978" w:rsidP="00BA5A63">
      <w:pPr>
        <w:spacing w:after="0" w:line="240" w:lineRule="auto"/>
      </w:pPr>
      <w:r>
        <w:separator/>
      </w:r>
    </w:p>
  </w:endnote>
  <w:endnote w:type="continuationSeparator" w:id="1">
    <w:p w:rsidR="00986978" w:rsidRDefault="00986978" w:rsidP="00BA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77753"/>
      <w:docPartObj>
        <w:docPartGallery w:val="Page Numbers (Bottom of Page)"/>
        <w:docPartUnique/>
      </w:docPartObj>
    </w:sdtPr>
    <w:sdtContent>
      <w:p w:rsidR="00986978" w:rsidRDefault="00670D64">
        <w:pPr>
          <w:pStyle w:val="aa"/>
          <w:jc w:val="right"/>
        </w:pPr>
        <w:fldSimple w:instr=" PAGE   \* MERGEFORMAT ">
          <w:r w:rsidR="00C46C92">
            <w:rPr>
              <w:noProof/>
            </w:rPr>
            <w:t>15</w:t>
          </w:r>
        </w:fldSimple>
      </w:p>
    </w:sdtContent>
  </w:sdt>
  <w:p w:rsidR="00986978" w:rsidRDefault="009869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78" w:rsidRDefault="00986978" w:rsidP="00BA5A63">
      <w:pPr>
        <w:spacing w:after="0" w:line="240" w:lineRule="auto"/>
      </w:pPr>
      <w:r>
        <w:separator/>
      </w:r>
    </w:p>
  </w:footnote>
  <w:footnote w:type="continuationSeparator" w:id="1">
    <w:p w:rsidR="00986978" w:rsidRDefault="00986978" w:rsidP="00BA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3A27E0E"/>
    <w:multiLevelType w:val="hybridMultilevel"/>
    <w:tmpl w:val="7BFE3658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892"/>
    <w:multiLevelType w:val="hybridMultilevel"/>
    <w:tmpl w:val="18605F7E"/>
    <w:lvl w:ilvl="0" w:tplc="F108648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2F6D"/>
    <w:multiLevelType w:val="multilevel"/>
    <w:tmpl w:val="4F76C8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815438B"/>
    <w:multiLevelType w:val="hybridMultilevel"/>
    <w:tmpl w:val="F0E2B34C"/>
    <w:lvl w:ilvl="0" w:tplc="2996D0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A36A88"/>
    <w:multiLevelType w:val="hybridMultilevel"/>
    <w:tmpl w:val="FA3C6088"/>
    <w:lvl w:ilvl="0" w:tplc="D358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61E39"/>
    <w:multiLevelType w:val="hybridMultilevel"/>
    <w:tmpl w:val="6170742C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D243D"/>
    <w:multiLevelType w:val="hybridMultilevel"/>
    <w:tmpl w:val="EC2006D4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F7079"/>
    <w:multiLevelType w:val="hybridMultilevel"/>
    <w:tmpl w:val="2F0C380C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00A4E"/>
    <w:multiLevelType w:val="hybridMultilevel"/>
    <w:tmpl w:val="27CE6868"/>
    <w:lvl w:ilvl="0" w:tplc="D3589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065EC8"/>
    <w:multiLevelType w:val="hybridMultilevel"/>
    <w:tmpl w:val="CA64DD34"/>
    <w:lvl w:ilvl="0" w:tplc="2996D05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1BDB488C"/>
    <w:multiLevelType w:val="hybridMultilevel"/>
    <w:tmpl w:val="C0D4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16215"/>
    <w:multiLevelType w:val="hybridMultilevel"/>
    <w:tmpl w:val="0B668D2A"/>
    <w:lvl w:ilvl="0" w:tplc="12603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30B29"/>
    <w:multiLevelType w:val="hybridMultilevel"/>
    <w:tmpl w:val="1E68BE06"/>
    <w:lvl w:ilvl="0" w:tplc="B4722AEC">
      <w:start w:val="1"/>
      <w:numFmt w:val="decimal"/>
      <w:lvlText w:val="%1."/>
      <w:lvlJc w:val="left"/>
      <w:pPr>
        <w:ind w:left="1080" w:hanging="360"/>
      </w:pPr>
      <w:rPr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3B4F4D"/>
    <w:multiLevelType w:val="hybridMultilevel"/>
    <w:tmpl w:val="E7FC6040"/>
    <w:lvl w:ilvl="0" w:tplc="F1446DA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9C10A47"/>
    <w:multiLevelType w:val="hybridMultilevel"/>
    <w:tmpl w:val="ECA05FBE"/>
    <w:lvl w:ilvl="0" w:tplc="0419000F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FA096D"/>
    <w:multiLevelType w:val="hybridMultilevel"/>
    <w:tmpl w:val="91609E76"/>
    <w:lvl w:ilvl="0" w:tplc="2996D05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E2A455E"/>
    <w:multiLevelType w:val="multilevel"/>
    <w:tmpl w:val="D7C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C021F8"/>
    <w:multiLevelType w:val="hybridMultilevel"/>
    <w:tmpl w:val="99363080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1228F"/>
    <w:multiLevelType w:val="hybridMultilevel"/>
    <w:tmpl w:val="DE72413C"/>
    <w:lvl w:ilvl="0" w:tplc="F1446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7090F"/>
    <w:multiLevelType w:val="hybridMultilevel"/>
    <w:tmpl w:val="870A02D8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C4943"/>
    <w:multiLevelType w:val="hybridMultilevel"/>
    <w:tmpl w:val="B7FCBA32"/>
    <w:lvl w:ilvl="0" w:tplc="F1446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70646"/>
    <w:multiLevelType w:val="hybridMultilevel"/>
    <w:tmpl w:val="A78C3E66"/>
    <w:lvl w:ilvl="0" w:tplc="D3589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BD1CA0"/>
    <w:multiLevelType w:val="hybridMultilevel"/>
    <w:tmpl w:val="D11498DC"/>
    <w:lvl w:ilvl="0" w:tplc="F1446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E6D84"/>
    <w:multiLevelType w:val="hybridMultilevel"/>
    <w:tmpl w:val="218C4190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169B2"/>
    <w:multiLevelType w:val="hybridMultilevel"/>
    <w:tmpl w:val="4B36D094"/>
    <w:lvl w:ilvl="0" w:tplc="D358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C2EEC"/>
    <w:multiLevelType w:val="hybridMultilevel"/>
    <w:tmpl w:val="ABD0CB82"/>
    <w:lvl w:ilvl="0" w:tplc="F1446DA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0C55454"/>
    <w:multiLevelType w:val="hybridMultilevel"/>
    <w:tmpl w:val="B6461488"/>
    <w:lvl w:ilvl="0" w:tplc="D3589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3C67AB"/>
    <w:multiLevelType w:val="hybridMultilevel"/>
    <w:tmpl w:val="A8BEEFBC"/>
    <w:lvl w:ilvl="0" w:tplc="F1446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B6AE6"/>
    <w:multiLevelType w:val="hybridMultilevel"/>
    <w:tmpl w:val="88243FB2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F0572"/>
    <w:multiLevelType w:val="hybridMultilevel"/>
    <w:tmpl w:val="0F2C4D06"/>
    <w:lvl w:ilvl="0" w:tplc="D358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B2E5F"/>
    <w:multiLevelType w:val="hybridMultilevel"/>
    <w:tmpl w:val="9B16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D1F11"/>
    <w:multiLevelType w:val="hybridMultilevel"/>
    <w:tmpl w:val="2D267E1E"/>
    <w:lvl w:ilvl="0" w:tplc="F1446DA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39B6FEB"/>
    <w:multiLevelType w:val="hybridMultilevel"/>
    <w:tmpl w:val="A03C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6D0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522F9"/>
    <w:multiLevelType w:val="hybridMultilevel"/>
    <w:tmpl w:val="E20EDDAA"/>
    <w:lvl w:ilvl="0" w:tplc="D3589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6256A5"/>
    <w:multiLevelType w:val="hybridMultilevel"/>
    <w:tmpl w:val="8E2EFE7A"/>
    <w:lvl w:ilvl="0" w:tplc="F1446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75200B"/>
    <w:multiLevelType w:val="hybridMultilevel"/>
    <w:tmpl w:val="DB56189A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A064B"/>
    <w:multiLevelType w:val="hybridMultilevel"/>
    <w:tmpl w:val="4EDA85C8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61516"/>
    <w:multiLevelType w:val="hybridMultilevel"/>
    <w:tmpl w:val="47FC116E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53FF5"/>
    <w:multiLevelType w:val="hybridMultilevel"/>
    <w:tmpl w:val="B7EEC07C"/>
    <w:lvl w:ilvl="0" w:tplc="F1446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7069E"/>
    <w:multiLevelType w:val="multilevel"/>
    <w:tmpl w:val="FD86B2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29" w:hanging="180"/>
      </w:pPr>
      <w:rPr>
        <w:rFonts w:cs="Times New Roman"/>
      </w:rPr>
    </w:lvl>
  </w:abstractNum>
  <w:abstractNum w:abstractNumId="41">
    <w:nsid w:val="751B68DA"/>
    <w:multiLevelType w:val="hybridMultilevel"/>
    <w:tmpl w:val="5EC88F32"/>
    <w:lvl w:ilvl="0" w:tplc="F1446DA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798447B"/>
    <w:multiLevelType w:val="hybridMultilevel"/>
    <w:tmpl w:val="3B22E9F2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E6B42"/>
    <w:multiLevelType w:val="hybridMultilevel"/>
    <w:tmpl w:val="0E7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17EE2"/>
    <w:multiLevelType w:val="hybridMultilevel"/>
    <w:tmpl w:val="D1541C38"/>
    <w:lvl w:ilvl="0" w:tplc="2996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656C9"/>
    <w:multiLevelType w:val="hybridMultilevel"/>
    <w:tmpl w:val="35788452"/>
    <w:lvl w:ilvl="0" w:tplc="F1446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2"/>
  </w:num>
  <w:num w:numId="7">
    <w:abstractNumId w:val="6"/>
  </w:num>
  <w:num w:numId="8">
    <w:abstractNumId w:val="44"/>
  </w:num>
  <w:num w:numId="9">
    <w:abstractNumId w:val="7"/>
  </w:num>
  <w:num w:numId="10">
    <w:abstractNumId w:val="8"/>
  </w:num>
  <w:num w:numId="11">
    <w:abstractNumId w:val="20"/>
  </w:num>
  <w:num w:numId="12">
    <w:abstractNumId w:val="12"/>
  </w:num>
  <w:num w:numId="13">
    <w:abstractNumId w:val="38"/>
  </w:num>
  <w:num w:numId="14">
    <w:abstractNumId w:val="33"/>
  </w:num>
  <w:num w:numId="15">
    <w:abstractNumId w:val="23"/>
  </w:num>
  <w:num w:numId="16">
    <w:abstractNumId w:val="19"/>
  </w:num>
  <w:num w:numId="1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29"/>
  </w:num>
  <w:num w:numId="21">
    <w:abstractNumId w:val="13"/>
  </w:num>
  <w:num w:numId="22">
    <w:abstractNumId w:val="24"/>
  </w:num>
  <w:num w:numId="23">
    <w:abstractNumId w:val="37"/>
  </w:num>
  <w:num w:numId="24">
    <w:abstractNumId w:val="1"/>
  </w:num>
  <w:num w:numId="25">
    <w:abstractNumId w:val="36"/>
  </w:num>
  <w:num w:numId="26">
    <w:abstractNumId w:val="10"/>
  </w:num>
  <w:num w:numId="27">
    <w:abstractNumId w:val="16"/>
  </w:num>
  <w:num w:numId="28">
    <w:abstractNumId w:val="31"/>
  </w:num>
  <w:num w:numId="29">
    <w:abstractNumId w:val="25"/>
  </w:num>
  <w:num w:numId="30">
    <w:abstractNumId w:val="30"/>
  </w:num>
  <w:num w:numId="31">
    <w:abstractNumId w:val="34"/>
  </w:num>
  <w:num w:numId="32">
    <w:abstractNumId w:val="9"/>
  </w:num>
  <w:num w:numId="33">
    <w:abstractNumId w:val="27"/>
  </w:num>
  <w:num w:numId="34">
    <w:abstractNumId w:val="22"/>
  </w:num>
  <w:num w:numId="35">
    <w:abstractNumId w:val="3"/>
  </w:num>
  <w:num w:numId="36">
    <w:abstractNumId w:val="2"/>
  </w:num>
  <w:num w:numId="37">
    <w:abstractNumId w:val="11"/>
  </w:num>
  <w:num w:numId="38">
    <w:abstractNumId w:val="17"/>
  </w:num>
  <w:num w:numId="39">
    <w:abstractNumId w:val="39"/>
  </w:num>
  <w:num w:numId="40">
    <w:abstractNumId w:val="41"/>
  </w:num>
  <w:num w:numId="41">
    <w:abstractNumId w:val="14"/>
  </w:num>
  <w:num w:numId="42">
    <w:abstractNumId w:val="26"/>
  </w:num>
  <w:num w:numId="43">
    <w:abstractNumId w:val="32"/>
  </w:num>
  <w:num w:numId="44">
    <w:abstractNumId w:val="40"/>
  </w:num>
  <w:num w:numId="45">
    <w:abstractNumId w:val="35"/>
  </w:num>
  <w:num w:numId="46">
    <w:abstractNumId w:val="45"/>
  </w:num>
  <w:num w:numId="47">
    <w:abstractNumId w:val="28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768"/>
    <w:rsid w:val="0006027E"/>
    <w:rsid w:val="000C143A"/>
    <w:rsid w:val="000D424D"/>
    <w:rsid w:val="000E2770"/>
    <w:rsid w:val="000E3F53"/>
    <w:rsid w:val="000E5A0F"/>
    <w:rsid w:val="00105C18"/>
    <w:rsid w:val="001217F5"/>
    <w:rsid w:val="00126E12"/>
    <w:rsid w:val="00137FDC"/>
    <w:rsid w:val="001C28BE"/>
    <w:rsid w:val="001F515A"/>
    <w:rsid w:val="00216A43"/>
    <w:rsid w:val="00220C84"/>
    <w:rsid w:val="00231AA8"/>
    <w:rsid w:val="00285DE0"/>
    <w:rsid w:val="00295A82"/>
    <w:rsid w:val="00296A44"/>
    <w:rsid w:val="002A6815"/>
    <w:rsid w:val="002B3A43"/>
    <w:rsid w:val="002B647B"/>
    <w:rsid w:val="003B6595"/>
    <w:rsid w:val="00414AC8"/>
    <w:rsid w:val="00432388"/>
    <w:rsid w:val="00512DA8"/>
    <w:rsid w:val="005662C2"/>
    <w:rsid w:val="005709AF"/>
    <w:rsid w:val="005711D7"/>
    <w:rsid w:val="005B31C8"/>
    <w:rsid w:val="005C0B57"/>
    <w:rsid w:val="005C3768"/>
    <w:rsid w:val="006115C2"/>
    <w:rsid w:val="00614126"/>
    <w:rsid w:val="00633FDB"/>
    <w:rsid w:val="00656088"/>
    <w:rsid w:val="00667B75"/>
    <w:rsid w:val="00670D64"/>
    <w:rsid w:val="0070394B"/>
    <w:rsid w:val="007A3FC0"/>
    <w:rsid w:val="007F7E9C"/>
    <w:rsid w:val="00807DEB"/>
    <w:rsid w:val="008502C8"/>
    <w:rsid w:val="008528AE"/>
    <w:rsid w:val="008723E3"/>
    <w:rsid w:val="008A0336"/>
    <w:rsid w:val="008B30F2"/>
    <w:rsid w:val="008E112E"/>
    <w:rsid w:val="008E15E5"/>
    <w:rsid w:val="00912A46"/>
    <w:rsid w:val="009755E6"/>
    <w:rsid w:val="00986978"/>
    <w:rsid w:val="009A4DDF"/>
    <w:rsid w:val="009C4488"/>
    <w:rsid w:val="009D01A1"/>
    <w:rsid w:val="009F04CD"/>
    <w:rsid w:val="009F78F7"/>
    <w:rsid w:val="00A14176"/>
    <w:rsid w:val="00A8522A"/>
    <w:rsid w:val="00B20B27"/>
    <w:rsid w:val="00B51959"/>
    <w:rsid w:val="00B57350"/>
    <w:rsid w:val="00B82D50"/>
    <w:rsid w:val="00BA5A63"/>
    <w:rsid w:val="00C15806"/>
    <w:rsid w:val="00C35075"/>
    <w:rsid w:val="00C46C92"/>
    <w:rsid w:val="00CB5D49"/>
    <w:rsid w:val="00CB7C21"/>
    <w:rsid w:val="00CF0511"/>
    <w:rsid w:val="00D01317"/>
    <w:rsid w:val="00D40A52"/>
    <w:rsid w:val="00D571CC"/>
    <w:rsid w:val="00D93230"/>
    <w:rsid w:val="00DB3275"/>
    <w:rsid w:val="00DE624E"/>
    <w:rsid w:val="00DF2818"/>
    <w:rsid w:val="00E14E49"/>
    <w:rsid w:val="00E218C7"/>
    <w:rsid w:val="00E22E17"/>
    <w:rsid w:val="00EB2F5B"/>
    <w:rsid w:val="00F20F43"/>
    <w:rsid w:val="00F35218"/>
    <w:rsid w:val="00F372C8"/>
    <w:rsid w:val="00F51EF6"/>
    <w:rsid w:val="00F8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6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F0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68"/>
    <w:pPr>
      <w:ind w:left="720"/>
      <w:contextualSpacing/>
    </w:pPr>
  </w:style>
  <w:style w:type="paragraph" w:customStyle="1" w:styleId="Style59">
    <w:name w:val="Style59"/>
    <w:basedOn w:val="a"/>
    <w:uiPriority w:val="99"/>
    <w:rsid w:val="00807DEB"/>
    <w:pPr>
      <w:widowControl w:val="0"/>
      <w:autoSpaceDE w:val="0"/>
      <w:autoSpaceDN w:val="0"/>
      <w:adjustRightInd w:val="0"/>
      <w:spacing w:after="0" w:line="221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basedOn w:val="a0"/>
    <w:uiPriority w:val="99"/>
    <w:rsid w:val="00807DEB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F0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A1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1217F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rsid w:val="005B31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5B31C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BA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5A6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A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A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CD87-DEBB-401D-B293-69F38E3E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15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1</cp:lastModifiedBy>
  <cp:revision>20</cp:revision>
  <dcterms:created xsi:type="dcterms:W3CDTF">2016-09-28T03:06:00Z</dcterms:created>
  <dcterms:modified xsi:type="dcterms:W3CDTF">2016-12-15T05:37:00Z</dcterms:modified>
</cp:coreProperties>
</file>