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DE" w:rsidRPr="008F30DE" w:rsidRDefault="008F30DE" w:rsidP="008F30DE">
      <w:pPr>
        <w:pStyle w:val="a3"/>
        <w:jc w:val="center"/>
        <w:rPr>
          <w:sz w:val="28"/>
          <w:szCs w:val="28"/>
          <w:lang w:val="ru-RU"/>
        </w:rPr>
      </w:pPr>
      <w:proofErr w:type="spellStart"/>
      <w:r w:rsidRPr="008F30DE">
        <w:rPr>
          <w:sz w:val="28"/>
          <w:szCs w:val="28"/>
          <w:lang w:val="ru-RU"/>
        </w:rPr>
        <w:t>Здоровьесберегающие</w:t>
      </w:r>
      <w:proofErr w:type="spellEnd"/>
      <w:r w:rsidRPr="008F30DE">
        <w:rPr>
          <w:sz w:val="28"/>
          <w:szCs w:val="28"/>
          <w:lang w:val="ru-RU"/>
        </w:rPr>
        <w:t xml:space="preserve"> технологии в работе учителя-логопеда</w:t>
      </w:r>
    </w:p>
    <w:p w:rsidR="008F30DE" w:rsidRPr="008F30DE" w:rsidRDefault="008F30DE" w:rsidP="008F30DE">
      <w:pPr>
        <w:pStyle w:val="a3"/>
        <w:rPr>
          <w:sz w:val="28"/>
          <w:szCs w:val="28"/>
          <w:lang w:val="ru-RU"/>
        </w:rPr>
      </w:pPr>
      <w:r w:rsidRPr="008F30DE">
        <w:rPr>
          <w:sz w:val="28"/>
          <w:szCs w:val="28"/>
          <w:lang w:val="ru-RU"/>
        </w:rPr>
        <w:t xml:space="preserve">В соответствии с законом РФ "Об образовании" (ст. 2; 51) государственная политика в области образования основывается на принципах гуманистического характера, приоритете общечеловеческих ценностей, жизни и здоровья человека, свободного развития личности. </w:t>
      </w:r>
      <w:r w:rsidRPr="008F30DE">
        <w:rPr>
          <w:sz w:val="28"/>
          <w:szCs w:val="28"/>
          <w:lang w:val="ru-RU"/>
        </w:rPr>
        <w:br/>
        <w:t xml:space="preserve">    В последние годы наблюдается ухудшение здоровья дошкольников, увеличение количества детей с нарушениями речевого развития. В силу этих причин, проблемы сохранения здоровья детей становятся особенно актуальными. В этой связи весьма актуальным становится вопрос о внедрении в практику </w:t>
      </w:r>
      <w:proofErr w:type="spellStart"/>
      <w:r w:rsidRPr="008F30DE">
        <w:rPr>
          <w:sz w:val="28"/>
          <w:szCs w:val="28"/>
          <w:lang w:val="ru-RU"/>
        </w:rPr>
        <w:t>здоровьесберегающих</w:t>
      </w:r>
      <w:proofErr w:type="spellEnd"/>
      <w:r w:rsidRPr="008F30DE">
        <w:rPr>
          <w:sz w:val="28"/>
          <w:szCs w:val="28"/>
          <w:lang w:val="ru-RU"/>
        </w:rPr>
        <w:t xml:space="preserve"> образовательных технологий, </w:t>
      </w:r>
      <w:proofErr w:type="spellStart"/>
      <w:r w:rsidRPr="008F30DE">
        <w:rPr>
          <w:sz w:val="28"/>
          <w:szCs w:val="28"/>
          <w:lang w:val="ru-RU"/>
        </w:rPr>
        <w:t>т.е</w:t>
      </w:r>
      <w:proofErr w:type="spellEnd"/>
      <w:r w:rsidRPr="008F30DE">
        <w:rPr>
          <w:sz w:val="28"/>
          <w:szCs w:val="28"/>
          <w:lang w:val="ru-RU"/>
        </w:rPr>
        <w:t xml:space="preserve"> такой организации образовательного процесса на всех его уровнях, при которой качественное обучение, развитие и воспитание детей происходят без ущерба их здоровью, способствуют его укреплению. </w:t>
      </w:r>
      <w:r w:rsidRPr="008F30DE">
        <w:rPr>
          <w:rStyle w:val="c0"/>
          <w:sz w:val="28"/>
          <w:szCs w:val="28"/>
          <w:lang w:val="ru-RU"/>
        </w:rPr>
        <w:t xml:space="preserve">Цель применения </w:t>
      </w:r>
      <w:proofErr w:type="spellStart"/>
      <w:r w:rsidRPr="008F30DE">
        <w:rPr>
          <w:rStyle w:val="c0"/>
          <w:sz w:val="28"/>
          <w:szCs w:val="28"/>
          <w:lang w:val="ru-RU"/>
        </w:rPr>
        <w:t>здоровьесберегающих</w:t>
      </w:r>
      <w:proofErr w:type="spellEnd"/>
      <w:r w:rsidRPr="008F30DE">
        <w:rPr>
          <w:rStyle w:val="c0"/>
          <w:sz w:val="28"/>
          <w:szCs w:val="28"/>
          <w:lang w:val="ru-RU"/>
        </w:rPr>
        <w:t xml:space="preserve"> технологий в логопедической работе - </w:t>
      </w:r>
      <w:r w:rsidRPr="008F30DE">
        <w:rPr>
          <w:rStyle w:val="c0"/>
          <w:sz w:val="28"/>
          <w:szCs w:val="28"/>
        </w:rPr>
        <w:t> </w:t>
      </w:r>
      <w:r w:rsidRPr="008F30DE">
        <w:rPr>
          <w:rStyle w:val="c0"/>
          <w:sz w:val="28"/>
          <w:szCs w:val="28"/>
          <w:lang w:val="ru-RU"/>
        </w:rPr>
        <w:t xml:space="preserve">оптимизация процесса коррекции речи и обеспечение оздоровления, поддержания и обогащения здоровья детей.                                                                                 </w:t>
      </w:r>
      <w:r w:rsidRPr="008F30DE">
        <w:rPr>
          <w:sz w:val="28"/>
          <w:szCs w:val="28"/>
          <w:lang w:val="ru-RU"/>
        </w:rPr>
        <w:t xml:space="preserve">Для детей с общим недоразвитием речи (ОНР) характерно нарушение артикуляционных укладов, дыхания и голосообразования, слухоречевого внимания и памяти, нарушение общей и мелкой моторики, недостаточная </w:t>
      </w:r>
      <w:proofErr w:type="spellStart"/>
      <w:r w:rsidRPr="008F30DE">
        <w:rPr>
          <w:sz w:val="28"/>
          <w:szCs w:val="28"/>
          <w:lang w:val="ru-RU"/>
        </w:rPr>
        <w:t>сформированность</w:t>
      </w:r>
      <w:proofErr w:type="spellEnd"/>
      <w:r w:rsidRPr="008F30DE">
        <w:rPr>
          <w:sz w:val="28"/>
          <w:szCs w:val="28"/>
          <w:lang w:val="ru-RU"/>
        </w:rPr>
        <w:t xml:space="preserve"> словесно-логического мышления, пространственной и временной ориентировки. У многих детей повышенная утомляемость, быстрая истощаемость, незрелость эмоционально-волевой сферы, </w:t>
      </w:r>
      <w:proofErr w:type="spellStart"/>
      <w:r w:rsidRPr="008F30DE">
        <w:rPr>
          <w:sz w:val="28"/>
          <w:szCs w:val="28"/>
          <w:lang w:val="ru-RU"/>
        </w:rPr>
        <w:t>несформированность</w:t>
      </w:r>
      <w:proofErr w:type="spellEnd"/>
      <w:r w:rsidRPr="008F30DE">
        <w:rPr>
          <w:sz w:val="28"/>
          <w:szCs w:val="28"/>
          <w:lang w:val="ru-RU"/>
        </w:rPr>
        <w:t xml:space="preserve"> целенаправленных действий, основных понятий и представлений. Соответственно возникает необходимость проведения комплексной оздоровительно-коррекционной работы с данными детьми, которая включает в себя </w:t>
      </w:r>
      <w:proofErr w:type="spellStart"/>
      <w:r w:rsidRPr="008F30DE">
        <w:rPr>
          <w:sz w:val="28"/>
          <w:szCs w:val="28"/>
          <w:lang w:val="ru-RU"/>
        </w:rPr>
        <w:t>здоровьесберегающие</w:t>
      </w:r>
      <w:proofErr w:type="spellEnd"/>
      <w:r w:rsidRPr="008F30DE">
        <w:rPr>
          <w:sz w:val="28"/>
          <w:szCs w:val="28"/>
          <w:lang w:val="ru-RU"/>
        </w:rPr>
        <w:t xml:space="preserve"> компоненты:                                                                                                                                          -мышечную релаксацию, специальный метод, появившийся за рубежом в 30-40-х гг. ХХ века, комплекс расслабляющих упражнений, снимающих напряжение мышц рук и ног, мышц шеи и речевого аппарата. Все упражнения на релаксацию выполняются под спокойную расслабляющую </w:t>
      </w:r>
      <w:proofErr w:type="gramStart"/>
      <w:r w:rsidRPr="008F30DE">
        <w:rPr>
          <w:sz w:val="28"/>
          <w:szCs w:val="28"/>
          <w:lang w:val="ru-RU"/>
        </w:rPr>
        <w:t xml:space="preserve">музыку;   </w:t>
      </w:r>
      <w:proofErr w:type="gramEnd"/>
      <w:r w:rsidRPr="008F30D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-дыхательную гимнастику,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Дыхание влияет на звукопроизношение, артикуляцию и развитие голоса. Выполнение дыхательной гимнастики помогает сохранить, укрепить здоровье ребенка;                                                                                                                                                          -артикуляционную гимнастику, выработка правильных, полноценных движений и определённых положений артикуляционных органов, необходимых для правильного произношения звуков;                                                                                                                                      </w:t>
      </w:r>
      <w:r w:rsidRPr="008F30DE">
        <w:rPr>
          <w:sz w:val="28"/>
          <w:szCs w:val="28"/>
          <w:lang w:val="ru-RU"/>
        </w:rPr>
        <w:lastRenderedPageBreak/>
        <w:t xml:space="preserve">-пальчиковую гимнастику, позволяет активизировать работоспособность головного мозга, влияет на центры развития речи, развивает ручную умелость, помогает снять напряжение;                                                                    - физкультминутки -это небольшой комплекс физических упражнений, сопровождаемых стишками или песенками. Задача такой двигательной паузы – снятие напряжения, возникающего из-за вынужденной неподвижности, предупреждение переутомления.                                                                                -упражнения для зрения, полезны всем в целях профилактики нарушений </w:t>
      </w:r>
      <w:bookmarkStart w:id="0" w:name="_GoBack"/>
      <w:bookmarkEnd w:id="0"/>
      <w:r w:rsidRPr="008F30DE">
        <w:rPr>
          <w:sz w:val="28"/>
          <w:szCs w:val="28"/>
          <w:lang w:val="ru-RU"/>
        </w:rPr>
        <w:t>зрения. Специалистами по охране зрения разработаны различные упражнения;                                                                                                                  -</w:t>
      </w:r>
      <w:proofErr w:type="spellStart"/>
      <w:r w:rsidRPr="008F30DE">
        <w:rPr>
          <w:sz w:val="28"/>
          <w:szCs w:val="28"/>
          <w:lang w:val="ru-RU"/>
        </w:rPr>
        <w:t>логоритмику</w:t>
      </w:r>
      <w:proofErr w:type="spellEnd"/>
      <w:r w:rsidRPr="008F30DE">
        <w:rPr>
          <w:sz w:val="28"/>
          <w:szCs w:val="28"/>
          <w:lang w:val="ru-RU"/>
        </w:rPr>
        <w:t xml:space="preserve">- это метод преодоления речевых нарушений путем развития двигательной сферы в сочетании со словом и музыкой); направлена на коррекцию общих и мелких движений, развитие координации «речь – движение», расширение у детей словаря, способствуют совершенствованию психофизических функций, развитию эмоциональности, навыков общения;                                                                                                        </w:t>
      </w:r>
      <w:r w:rsidRPr="008F30DE">
        <w:rPr>
          <w:bCs/>
          <w:kern w:val="36"/>
          <w:sz w:val="28"/>
          <w:szCs w:val="28"/>
          <w:lang w:val="ru-RU"/>
        </w:rPr>
        <w:t>-массаж -</w:t>
      </w:r>
      <w:r w:rsidRPr="008F30DE">
        <w:rPr>
          <w:sz w:val="28"/>
          <w:szCs w:val="28"/>
          <w:lang w:val="ru-RU"/>
        </w:rPr>
        <w:t xml:space="preserve">это метод лечения и профилактики, представляющий собой совокупность приемов механического воздействия на различные участки поверхности тела человека;                                                                                      -самомассаж – это массаж, выполняемый самим ребёнком;                                                           </w:t>
      </w:r>
      <w:r w:rsidRPr="008F30DE">
        <w:rPr>
          <w:bCs/>
          <w:color w:val="000000"/>
          <w:sz w:val="28"/>
          <w:szCs w:val="28"/>
          <w:lang w:val="ru-RU"/>
        </w:rPr>
        <w:t xml:space="preserve">-Су </w:t>
      </w:r>
      <w:proofErr w:type="spellStart"/>
      <w:r w:rsidRPr="008F30DE">
        <w:rPr>
          <w:bCs/>
          <w:color w:val="000000"/>
          <w:sz w:val="28"/>
          <w:szCs w:val="28"/>
          <w:lang w:val="ru-RU"/>
        </w:rPr>
        <w:t>Джок</w:t>
      </w:r>
      <w:proofErr w:type="spellEnd"/>
      <w:r w:rsidRPr="008F30DE">
        <w:rPr>
          <w:bCs/>
          <w:color w:val="000000"/>
          <w:sz w:val="28"/>
          <w:szCs w:val="28"/>
          <w:lang w:val="ru-RU"/>
        </w:rPr>
        <w:t xml:space="preserve"> терапия</w:t>
      </w:r>
      <w:r w:rsidRPr="008F30DE">
        <w:rPr>
          <w:color w:val="000000"/>
          <w:sz w:val="28"/>
          <w:szCs w:val="28"/>
          <w:lang w:val="ru-RU"/>
        </w:rPr>
        <w:t xml:space="preserve">-стимуляция высокоактивных точек соответствия всем органам и системам, расположенных на кистях рук и стопах;                                                                               </w:t>
      </w:r>
      <w:r w:rsidRPr="008F30DE">
        <w:rPr>
          <w:bCs/>
          <w:color w:val="000000"/>
          <w:sz w:val="28"/>
          <w:szCs w:val="28"/>
          <w:lang w:val="ru-RU"/>
        </w:rPr>
        <w:t>-</w:t>
      </w:r>
      <w:proofErr w:type="spellStart"/>
      <w:r w:rsidRPr="008F30DE">
        <w:rPr>
          <w:bCs/>
          <w:color w:val="000000"/>
          <w:sz w:val="28"/>
          <w:szCs w:val="28"/>
          <w:lang w:val="ru-RU"/>
        </w:rPr>
        <w:t>аурикулотерапия</w:t>
      </w:r>
      <w:proofErr w:type="spellEnd"/>
      <w:r w:rsidRPr="008F30DE">
        <w:rPr>
          <w:bCs/>
          <w:color w:val="000000"/>
          <w:sz w:val="28"/>
          <w:szCs w:val="28"/>
          <w:lang w:val="ru-RU"/>
        </w:rPr>
        <w:t>-</w:t>
      </w:r>
      <w:r w:rsidRPr="008F30DE">
        <w:rPr>
          <w:color w:val="000000"/>
          <w:sz w:val="28"/>
          <w:szCs w:val="28"/>
          <w:lang w:val="ru-RU"/>
        </w:rPr>
        <w:t xml:space="preserve">система лечебного воздействия на точки ушной раковины.    Воздействие осуществляется путём массажа ушной раковины (надавливание, растирание) до лёгкого покраснения и появления чувства тепла.                                                                                                    </w:t>
      </w:r>
      <w:proofErr w:type="spellStart"/>
      <w:r w:rsidRPr="008F30DE">
        <w:rPr>
          <w:sz w:val="28"/>
          <w:szCs w:val="28"/>
          <w:lang w:val="ru-RU"/>
        </w:rPr>
        <w:t>Здоровьесберегающие</w:t>
      </w:r>
      <w:proofErr w:type="spellEnd"/>
      <w:r w:rsidRPr="008F30DE">
        <w:rPr>
          <w:sz w:val="28"/>
          <w:szCs w:val="28"/>
          <w:lang w:val="ru-RU"/>
        </w:rPr>
        <w:t xml:space="preserve"> технологии в коррекционной работе с дошкольниками дают положительные результаты: формирование двигательных умений и навыков, правильной осанки, улучшение зрения, развитие психических </w:t>
      </w:r>
      <w:proofErr w:type="gramStart"/>
      <w:r w:rsidRPr="008F30DE">
        <w:rPr>
          <w:sz w:val="28"/>
          <w:szCs w:val="28"/>
          <w:lang w:val="ru-RU"/>
        </w:rPr>
        <w:t>процессов ,</w:t>
      </w:r>
      <w:proofErr w:type="gramEnd"/>
      <w:r w:rsidRPr="008F30DE">
        <w:rPr>
          <w:sz w:val="28"/>
          <w:szCs w:val="28"/>
          <w:lang w:val="ru-RU"/>
        </w:rPr>
        <w:t xml:space="preserve"> развитие общей и мелкой моторики, повышение речевой активности; увеличение уровня социальной адаптации.                                   При систематическом использовании предложенных материалов педагогами на непосредственно образовательной деятельности и в повседневной жизни способствует снижению тенденции к усложнению речевых проблем у дошкольников.</w:t>
      </w:r>
      <w:r w:rsidRPr="008F30DE">
        <w:rPr>
          <w:sz w:val="28"/>
          <w:szCs w:val="28"/>
          <w:lang w:val="ru-RU"/>
        </w:rPr>
        <w:br/>
        <w:t xml:space="preserve">Применение в работе </w:t>
      </w:r>
      <w:proofErr w:type="spellStart"/>
      <w:r w:rsidRPr="008F30DE">
        <w:rPr>
          <w:sz w:val="28"/>
          <w:szCs w:val="28"/>
          <w:lang w:val="ru-RU"/>
        </w:rPr>
        <w:t>здоровьесберегающих</w:t>
      </w:r>
      <w:proofErr w:type="spellEnd"/>
      <w:r w:rsidRPr="008F30DE">
        <w:rPr>
          <w:sz w:val="28"/>
          <w:szCs w:val="28"/>
          <w:lang w:val="ru-RU"/>
        </w:rPr>
        <w:t xml:space="preserve"> технологий</w:t>
      </w:r>
      <w:r w:rsidRPr="008F30DE">
        <w:rPr>
          <w:sz w:val="28"/>
          <w:szCs w:val="28"/>
        </w:rPr>
        <w:t> </w:t>
      </w:r>
      <w:r w:rsidRPr="008F30DE">
        <w:rPr>
          <w:sz w:val="28"/>
          <w:szCs w:val="28"/>
          <w:lang w:val="ru-RU"/>
        </w:rPr>
        <w:t>повышают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  <w:r w:rsidRPr="008F30DE">
        <w:rPr>
          <w:sz w:val="28"/>
          <w:szCs w:val="28"/>
          <w:lang w:val="ru-RU"/>
        </w:rPr>
        <w:br/>
      </w:r>
      <w:r w:rsidRPr="008F30DE">
        <w:rPr>
          <w:sz w:val="28"/>
          <w:szCs w:val="28"/>
          <w:lang w:val="ru-RU"/>
        </w:rPr>
        <w:br/>
      </w:r>
    </w:p>
    <w:p w:rsidR="008F30DE" w:rsidRDefault="008F30DE" w:rsidP="008F30DE">
      <w:pPr>
        <w:pStyle w:val="a3"/>
        <w:rPr>
          <w:lang w:val="ru-RU"/>
        </w:rPr>
      </w:pPr>
      <w:r>
        <w:rPr>
          <w:lang w:val="ru-RU"/>
        </w:rPr>
        <w:lastRenderedPageBreak/>
        <w:br/>
      </w:r>
    </w:p>
    <w:p w:rsidR="008F30DE" w:rsidRDefault="008F30DE" w:rsidP="008F30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8F30DE" w:rsidRDefault="008F30DE" w:rsidP="008F30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6E6B76" w:rsidRPr="008F30DE" w:rsidRDefault="006E6B76">
      <w:pPr>
        <w:rPr>
          <w:lang w:val="ru-RU"/>
        </w:rPr>
      </w:pPr>
    </w:p>
    <w:sectPr w:rsidR="006E6B76" w:rsidRPr="008F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40"/>
    <w:rsid w:val="00257F40"/>
    <w:rsid w:val="006E6B76"/>
    <w:rsid w:val="008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3E9B-1306-4571-8A02-945D5CC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5100</Characters>
  <Application>Microsoft Office Word</Application>
  <DocSecurity>0</DocSecurity>
  <Lines>42</Lines>
  <Paragraphs>11</Paragraphs>
  <ScaleCrop>false</ScaleCrop>
  <Company>diakov.net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2017-01-26T15:59:00Z</dcterms:created>
  <dcterms:modified xsi:type="dcterms:W3CDTF">2017-01-26T16:03:00Z</dcterms:modified>
</cp:coreProperties>
</file>