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Pr="005707FF" w:rsidRDefault="005707FF" w:rsidP="005707FF">
      <w:pPr>
        <w:ind w:left="180" w:right="98"/>
        <w:jc w:val="center"/>
        <w:rPr>
          <w:b/>
          <w:sz w:val="28"/>
          <w:szCs w:val="28"/>
        </w:rPr>
      </w:pPr>
      <w:r w:rsidRPr="005707FF">
        <w:rPr>
          <w:b/>
          <w:sz w:val="28"/>
          <w:szCs w:val="28"/>
        </w:rPr>
        <w:t>Эссе на тему:</w:t>
      </w:r>
    </w:p>
    <w:p w:rsidR="005707FF" w:rsidRDefault="005707FF" w:rsidP="005707FF">
      <w:pPr>
        <w:ind w:left="180" w:right="98"/>
        <w:jc w:val="center"/>
        <w:rPr>
          <w:b/>
          <w:sz w:val="28"/>
          <w:szCs w:val="28"/>
        </w:rPr>
      </w:pPr>
      <w:r w:rsidRPr="005707FF">
        <w:rPr>
          <w:b/>
          <w:sz w:val="28"/>
          <w:szCs w:val="28"/>
        </w:rPr>
        <w:t>«О педагогике – с любовью</w:t>
      </w:r>
      <w:r>
        <w:rPr>
          <w:b/>
          <w:sz w:val="28"/>
          <w:szCs w:val="28"/>
        </w:rPr>
        <w:t>»</w:t>
      </w: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bookmarkStart w:id="0" w:name="_GoBack"/>
      <w:bookmarkEnd w:id="0"/>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r>
        <w:rPr>
          <w:b/>
          <w:sz w:val="28"/>
          <w:szCs w:val="28"/>
        </w:rPr>
        <w:t xml:space="preserve">       Выполнил: учитель-дефектолог</w:t>
      </w:r>
    </w:p>
    <w:p w:rsidR="005707FF" w:rsidRDefault="005707FF" w:rsidP="005707FF">
      <w:pPr>
        <w:tabs>
          <w:tab w:val="left" w:pos="5565"/>
        </w:tabs>
        <w:ind w:left="180" w:right="98"/>
        <w:jc w:val="center"/>
        <w:rPr>
          <w:b/>
          <w:sz w:val="28"/>
          <w:szCs w:val="28"/>
        </w:rPr>
      </w:pPr>
      <w:r>
        <w:rPr>
          <w:b/>
          <w:sz w:val="28"/>
          <w:szCs w:val="28"/>
        </w:rPr>
        <w:t>МДОБУ «</w:t>
      </w:r>
      <w:proofErr w:type="spellStart"/>
      <w:r>
        <w:rPr>
          <w:b/>
          <w:sz w:val="28"/>
          <w:szCs w:val="28"/>
        </w:rPr>
        <w:t>Саракташский</w:t>
      </w:r>
      <w:proofErr w:type="spellEnd"/>
      <w:r>
        <w:rPr>
          <w:b/>
          <w:sz w:val="28"/>
          <w:szCs w:val="28"/>
        </w:rPr>
        <w:t xml:space="preserve"> д/с  №9 «Буратино»</w:t>
      </w:r>
    </w:p>
    <w:p w:rsidR="005707FF" w:rsidRDefault="005707FF" w:rsidP="005707FF">
      <w:pPr>
        <w:tabs>
          <w:tab w:val="left" w:pos="6855"/>
        </w:tabs>
        <w:ind w:left="180" w:right="98"/>
        <w:jc w:val="center"/>
        <w:rPr>
          <w:b/>
          <w:sz w:val="28"/>
          <w:szCs w:val="28"/>
        </w:rPr>
      </w:pPr>
      <w:r>
        <w:rPr>
          <w:b/>
          <w:sz w:val="28"/>
          <w:szCs w:val="28"/>
        </w:rPr>
        <w:t>Климова Н.А.</w:t>
      </w: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r>
        <w:rPr>
          <w:b/>
          <w:sz w:val="28"/>
          <w:szCs w:val="28"/>
        </w:rPr>
        <w:t>2016 г.</w:t>
      </w:r>
    </w:p>
    <w:p w:rsidR="005707FF" w:rsidRDefault="005707FF" w:rsidP="005707FF">
      <w:pPr>
        <w:ind w:left="180" w:right="98"/>
        <w:jc w:val="center"/>
        <w:rPr>
          <w:b/>
          <w:sz w:val="28"/>
          <w:szCs w:val="28"/>
        </w:rPr>
      </w:pPr>
    </w:p>
    <w:p w:rsidR="005707FF" w:rsidRDefault="005707FF" w:rsidP="005707FF">
      <w:pPr>
        <w:ind w:left="180" w:right="98"/>
        <w:jc w:val="center"/>
        <w:rPr>
          <w:b/>
          <w:sz w:val="28"/>
          <w:szCs w:val="28"/>
        </w:rPr>
      </w:pPr>
    </w:p>
    <w:p w:rsidR="005707FF" w:rsidRPr="005707FF" w:rsidRDefault="005707FF" w:rsidP="005707FF">
      <w:pPr>
        <w:ind w:left="180" w:right="98"/>
        <w:jc w:val="center"/>
        <w:rPr>
          <w:b/>
          <w:sz w:val="28"/>
          <w:szCs w:val="28"/>
        </w:rPr>
      </w:pPr>
      <w:r w:rsidRPr="005707FF">
        <w:rPr>
          <w:b/>
          <w:sz w:val="28"/>
          <w:szCs w:val="28"/>
        </w:rPr>
        <w:lastRenderedPageBreak/>
        <w:t xml:space="preserve">Эссе на тему: </w:t>
      </w:r>
    </w:p>
    <w:p w:rsidR="005707FF" w:rsidRPr="005707FF" w:rsidRDefault="005707FF" w:rsidP="005707FF">
      <w:pPr>
        <w:ind w:left="180" w:right="98"/>
        <w:jc w:val="center"/>
        <w:rPr>
          <w:b/>
          <w:sz w:val="28"/>
          <w:szCs w:val="28"/>
        </w:rPr>
      </w:pPr>
      <w:r w:rsidRPr="005707FF">
        <w:rPr>
          <w:b/>
          <w:sz w:val="28"/>
          <w:szCs w:val="28"/>
        </w:rPr>
        <w:t>«О педагогике – с любовью»</w:t>
      </w:r>
    </w:p>
    <w:p w:rsidR="005707FF" w:rsidRPr="005707FF" w:rsidRDefault="005707FF" w:rsidP="005707FF">
      <w:pPr>
        <w:ind w:left="4680" w:right="98"/>
        <w:rPr>
          <w:sz w:val="28"/>
          <w:szCs w:val="28"/>
        </w:rPr>
      </w:pPr>
      <w:r w:rsidRPr="005707FF">
        <w:rPr>
          <w:sz w:val="28"/>
          <w:szCs w:val="28"/>
        </w:rPr>
        <w:t>Человек рождается не для того, чтобы бесследно</w:t>
      </w:r>
    </w:p>
    <w:p w:rsidR="005707FF" w:rsidRPr="005707FF" w:rsidRDefault="005707FF" w:rsidP="005707FF">
      <w:pPr>
        <w:ind w:left="4680" w:right="98"/>
        <w:rPr>
          <w:sz w:val="28"/>
          <w:szCs w:val="28"/>
        </w:rPr>
      </w:pPr>
      <w:r w:rsidRPr="005707FF">
        <w:rPr>
          <w:sz w:val="28"/>
          <w:szCs w:val="28"/>
        </w:rPr>
        <w:t xml:space="preserve">  исчезнуть никому не известной пылинкой…</w:t>
      </w:r>
    </w:p>
    <w:p w:rsidR="005707FF" w:rsidRPr="005707FF" w:rsidRDefault="005707FF" w:rsidP="005707FF">
      <w:pPr>
        <w:ind w:left="4680" w:right="98"/>
        <w:rPr>
          <w:sz w:val="28"/>
          <w:szCs w:val="28"/>
        </w:rPr>
      </w:pPr>
      <w:r w:rsidRPr="005707FF">
        <w:rPr>
          <w:sz w:val="28"/>
          <w:szCs w:val="28"/>
        </w:rPr>
        <w:t>Человек оставляет себя, прежде всего, в человеке.</w:t>
      </w:r>
    </w:p>
    <w:p w:rsidR="005707FF" w:rsidRPr="005707FF" w:rsidRDefault="005707FF" w:rsidP="005707FF">
      <w:pPr>
        <w:ind w:left="4680" w:right="98"/>
        <w:rPr>
          <w:sz w:val="28"/>
          <w:szCs w:val="28"/>
        </w:rPr>
      </w:pPr>
      <w:r w:rsidRPr="005707FF">
        <w:rPr>
          <w:sz w:val="28"/>
          <w:szCs w:val="28"/>
        </w:rPr>
        <w:t>В этом высшее счастье и смысл жизни.</w:t>
      </w:r>
    </w:p>
    <w:p w:rsidR="005707FF" w:rsidRPr="005707FF" w:rsidRDefault="005707FF" w:rsidP="005707FF">
      <w:pPr>
        <w:ind w:left="180" w:right="98"/>
        <w:jc w:val="right"/>
        <w:rPr>
          <w:sz w:val="28"/>
          <w:szCs w:val="28"/>
        </w:rPr>
      </w:pPr>
      <w:r w:rsidRPr="005707FF">
        <w:rPr>
          <w:sz w:val="28"/>
          <w:szCs w:val="28"/>
        </w:rPr>
        <w:t>В.А. Сухомлинский</w:t>
      </w:r>
    </w:p>
    <w:p w:rsidR="005707FF" w:rsidRPr="005707FF" w:rsidRDefault="005707FF" w:rsidP="005707FF">
      <w:pPr>
        <w:ind w:right="98"/>
        <w:jc w:val="both"/>
        <w:rPr>
          <w:sz w:val="28"/>
          <w:szCs w:val="28"/>
        </w:rPr>
      </w:pPr>
      <w:r w:rsidRPr="005707FF">
        <w:rPr>
          <w:sz w:val="28"/>
          <w:szCs w:val="28"/>
        </w:rPr>
        <w:t xml:space="preserve">      В детстве  моей заветной мечтой было желание стать художником. Я очень любила рисовать. Рисовала чем угодно и где угодно. Осознавая свою тягу к творчеству, в школьные годы я задумывалась о профессии дизайнера, архитектора, но не педагога. Но результаты ЕГЭ, с высокими баллами по «любимой биологии», сами собой привели меня к мысли о том, что  стремление  творить, создавать может находить свое отражение в чем-то особо значимом. А что может быть значимее и значительнее самого человека? Вот тогда я и решила поступать в Оренбургский Педагогический Университет на факультет психологии. </w:t>
      </w:r>
    </w:p>
    <w:p w:rsidR="005707FF" w:rsidRPr="005707FF" w:rsidRDefault="005707FF" w:rsidP="005707FF">
      <w:pPr>
        <w:ind w:right="98"/>
        <w:jc w:val="both"/>
        <w:rPr>
          <w:sz w:val="28"/>
          <w:szCs w:val="28"/>
        </w:rPr>
      </w:pPr>
      <w:r w:rsidRPr="005707FF">
        <w:rPr>
          <w:sz w:val="28"/>
          <w:szCs w:val="28"/>
        </w:rPr>
        <w:t xml:space="preserve">   Окончив университет, я знала, что приблизилась к тому, чтобы стать учителем-</w:t>
      </w:r>
      <w:proofErr w:type="spellStart"/>
      <w:r w:rsidRPr="005707FF">
        <w:rPr>
          <w:sz w:val="28"/>
          <w:szCs w:val="28"/>
        </w:rPr>
        <w:t>олигофренопедагогом</w:t>
      </w:r>
      <w:proofErr w:type="spellEnd"/>
      <w:r w:rsidRPr="005707FF">
        <w:rPr>
          <w:sz w:val="28"/>
          <w:szCs w:val="28"/>
        </w:rPr>
        <w:t>. Мне дали обширные знания по медицинским наукам. Но, пожалуй, ещё более важно, что мне дали знания по специальной педагогике и психологии, показали направления развития и самосовершенствования. Передо мной ожили лучшие примеры отечественной педагогики. Психолого-педагогический опыт А.С. Макаренко, Л.С. Выготского, К.С. Лебединской и многих других помогал мне выбрать правильный путь и вселял уверенность, в то, что можно стать настоящим учителем.</w:t>
      </w:r>
    </w:p>
    <w:p w:rsidR="005707FF" w:rsidRPr="005707FF" w:rsidRDefault="005707FF" w:rsidP="005707FF">
      <w:pPr>
        <w:ind w:right="98"/>
        <w:jc w:val="both"/>
        <w:rPr>
          <w:sz w:val="28"/>
          <w:szCs w:val="28"/>
        </w:rPr>
      </w:pPr>
      <w:r>
        <w:rPr>
          <w:sz w:val="28"/>
          <w:szCs w:val="28"/>
        </w:rPr>
        <w:t xml:space="preserve">   Прошёл пару лет</w:t>
      </w:r>
      <w:r w:rsidRPr="005707FF">
        <w:rPr>
          <w:sz w:val="28"/>
          <w:szCs w:val="28"/>
        </w:rPr>
        <w:t>, с тех пор, как я  работаю учителем-дефектологом в детском саду. Но для себя я уже поняла – чтобы работать с детьми, имеющими нарушения в развитии, необходимо быть доброжелательным, терпеливым, упорным и творческим человеком. Без этих качеств работать с детьми невозможно. Вся деятельность должна быть направлена на понимание интересов и потребностей детей, создание условий для их наибольшего развития. Любому ребёнку необходима атмосфера любви и взаимопонимания. Именно такая атмосфера способствует раскрытию личности ребёнка.</w:t>
      </w:r>
    </w:p>
    <w:p w:rsidR="005707FF" w:rsidRPr="005707FF" w:rsidRDefault="005707FF" w:rsidP="005707FF">
      <w:pPr>
        <w:ind w:right="98"/>
        <w:jc w:val="both"/>
        <w:rPr>
          <w:sz w:val="28"/>
          <w:szCs w:val="28"/>
        </w:rPr>
      </w:pPr>
      <w:r w:rsidRPr="005707FF">
        <w:rPr>
          <w:sz w:val="28"/>
          <w:szCs w:val="28"/>
        </w:rPr>
        <w:t xml:space="preserve">   И я сама, общаясь с детьми, нахожу радость и удовлетворение. Разговариваешь с ребёнком, проводишь занятие – и сразу же видишь живую, непосредственную реакцию. Занятие вызывает радость у детей, </w:t>
      </w:r>
      <w:proofErr w:type="gramStart"/>
      <w:r w:rsidRPr="005707FF">
        <w:rPr>
          <w:sz w:val="28"/>
          <w:szCs w:val="28"/>
        </w:rPr>
        <w:t>само познание</w:t>
      </w:r>
      <w:proofErr w:type="gramEnd"/>
      <w:r w:rsidRPr="005707FF">
        <w:rPr>
          <w:sz w:val="28"/>
          <w:szCs w:val="28"/>
        </w:rPr>
        <w:t xml:space="preserve"> нового происходит увлекательно и интересно, ребёнок посещает его с удовольствием, познает окружающий мир играя. Ведь игра является ведущим видом  деятельности детей дошкольного возраста, а в наших группах – важнейшим методом развития ребёнка.</w:t>
      </w:r>
    </w:p>
    <w:p w:rsidR="005707FF" w:rsidRPr="005707FF" w:rsidRDefault="005707FF" w:rsidP="005707FF">
      <w:pPr>
        <w:ind w:right="98"/>
        <w:jc w:val="both"/>
        <w:rPr>
          <w:sz w:val="28"/>
          <w:szCs w:val="28"/>
        </w:rPr>
      </w:pPr>
      <w:r w:rsidRPr="005707FF">
        <w:rPr>
          <w:sz w:val="28"/>
          <w:szCs w:val="28"/>
        </w:rPr>
        <w:t xml:space="preserve">   На моих занятиях дети имеют возможность посмеяться, удивиться, открыть для себя что-то новое. Я не считаю, что во всем ребёнка нужно </w:t>
      </w:r>
      <w:r w:rsidRPr="005707FF">
        <w:rPr>
          <w:sz w:val="28"/>
          <w:szCs w:val="28"/>
        </w:rPr>
        <w:lastRenderedPageBreak/>
        <w:t xml:space="preserve">целенаправленно воспитывать и тем самым формировать его душу по заранее составленному плану. Воспитывать, в смысле «сформировывать», можно привычку </w:t>
      </w:r>
      <w:proofErr w:type="gramStart"/>
      <w:r w:rsidRPr="005707FF">
        <w:rPr>
          <w:sz w:val="28"/>
          <w:szCs w:val="28"/>
        </w:rPr>
        <w:t>поступать</w:t>
      </w:r>
      <w:proofErr w:type="gramEnd"/>
      <w:r w:rsidRPr="005707FF">
        <w:rPr>
          <w:sz w:val="28"/>
          <w:szCs w:val="28"/>
        </w:rPr>
        <w:t xml:space="preserve"> так или иначе, действуя по шаблону. Но такой процесс «воспитания» есть простое воспроизводство того, что было. И на  этом пути не всегда есть место собственным открытиям. Поэтому я пытаюсь научить детей мыслить самостоятельно. Хотя это очень не просто. Нужна наглядность, которую приходится рисовать, шить, лепить из подручных материалов, подбирать увлекательные задания. Но цель оправдывает средства. Даже малейшее продвижение ребёнка на ступеньку выше приносит радость – все-таки, я старалась не напрасно! Ведь если не я, то кто? Единицы наших родителей занимаются с ребёнком дома, а результат нужен всем.</w:t>
      </w:r>
    </w:p>
    <w:p w:rsidR="005707FF" w:rsidRDefault="005707FF" w:rsidP="005707FF">
      <w:pPr>
        <w:ind w:right="98"/>
        <w:jc w:val="both"/>
        <w:rPr>
          <w:sz w:val="28"/>
          <w:szCs w:val="28"/>
        </w:rPr>
      </w:pPr>
      <w:r>
        <w:rPr>
          <w:sz w:val="28"/>
          <w:szCs w:val="28"/>
        </w:rPr>
        <w:t xml:space="preserve">   </w:t>
      </w:r>
      <w:r w:rsidRPr="005707FF">
        <w:rPr>
          <w:sz w:val="28"/>
          <w:szCs w:val="28"/>
        </w:rPr>
        <w:t xml:space="preserve">А способности и возможности у всех детей разные, зачастую они не лежат на поверхности. Видеть эти особенности, развивать положительные качества и исправлять недостатки – моя высокая миссия как педагога. И для этого необходима ещё и индивидуальная коррекционно-развивающая работа.  </w:t>
      </w:r>
    </w:p>
    <w:p w:rsidR="005707FF" w:rsidRPr="005707FF" w:rsidRDefault="005707FF" w:rsidP="005707FF">
      <w:pPr>
        <w:ind w:right="98"/>
        <w:jc w:val="both"/>
        <w:rPr>
          <w:sz w:val="28"/>
          <w:szCs w:val="28"/>
        </w:rPr>
      </w:pPr>
      <w:r>
        <w:rPr>
          <w:sz w:val="28"/>
          <w:szCs w:val="28"/>
        </w:rPr>
        <w:t xml:space="preserve">   </w:t>
      </w:r>
      <w:r w:rsidRPr="005707FF">
        <w:rPr>
          <w:sz w:val="28"/>
          <w:szCs w:val="28"/>
        </w:rPr>
        <w:t xml:space="preserve"> Я думаю, что ребёнок действительно «не пустой сосуд, который нужно наполнить, но факел, который нужно зажечь». И логично утверждать, что для этого самому педагогу необходимо гореть, а в моей работе ещё и верить в  успех. Таким образом, моя мечта привела меня к тому, что каждый будний день я создаю по крупицам самое важное, то, без чего не каждое детство можно по праву назвать счастливым</w:t>
      </w:r>
      <w:proofErr w:type="gramStart"/>
      <w:r w:rsidRPr="005707FF">
        <w:rPr>
          <w:sz w:val="28"/>
          <w:szCs w:val="28"/>
        </w:rPr>
        <w:t>… И</w:t>
      </w:r>
      <w:proofErr w:type="gramEnd"/>
      <w:r w:rsidRPr="005707FF">
        <w:rPr>
          <w:sz w:val="28"/>
          <w:szCs w:val="28"/>
        </w:rPr>
        <w:t xml:space="preserve"> значит, есть и моя роль в том, что многие детские мечты смогут осуществиться.</w:t>
      </w:r>
    </w:p>
    <w:p w:rsidR="00CB292F" w:rsidRPr="005707FF" w:rsidRDefault="00CB292F">
      <w:pPr>
        <w:rPr>
          <w:sz w:val="28"/>
          <w:szCs w:val="28"/>
        </w:rPr>
      </w:pPr>
    </w:p>
    <w:sectPr w:rsidR="00CB292F" w:rsidRPr="005707FF" w:rsidSect="005707FF">
      <w:pgSz w:w="11906" w:h="16838"/>
      <w:pgMar w:top="1134" w:right="1134"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5A" w:rsidRDefault="00971C5A" w:rsidP="005707FF">
      <w:r>
        <w:separator/>
      </w:r>
    </w:p>
  </w:endnote>
  <w:endnote w:type="continuationSeparator" w:id="0">
    <w:p w:rsidR="00971C5A" w:rsidRDefault="00971C5A" w:rsidP="0057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5A" w:rsidRDefault="00971C5A" w:rsidP="005707FF">
      <w:r>
        <w:separator/>
      </w:r>
    </w:p>
  </w:footnote>
  <w:footnote w:type="continuationSeparator" w:id="0">
    <w:p w:rsidR="00971C5A" w:rsidRDefault="00971C5A" w:rsidP="00570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FF"/>
    <w:rsid w:val="005707FF"/>
    <w:rsid w:val="00971C5A"/>
    <w:rsid w:val="00CB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7FF"/>
    <w:pPr>
      <w:tabs>
        <w:tab w:val="center" w:pos="4677"/>
        <w:tab w:val="right" w:pos="9355"/>
      </w:tabs>
    </w:pPr>
  </w:style>
  <w:style w:type="character" w:customStyle="1" w:styleId="a4">
    <w:name w:val="Верхний колонтитул Знак"/>
    <w:basedOn w:val="a0"/>
    <w:link w:val="a3"/>
    <w:uiPriority w:val="99"/>
    <w:rsid w:val="005707F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707FF"/>
    <w:pPr>
      <w:tabs>
        <w:tab w:val="center" w:pos="4677"/>
        <w:tab w:val="right" w:pos="9355"/>
      </w:tabs>
    </w:pPr>
  </w:style>
  <w:style w:type="character" w:customStyle="1" w:styleId="a6">
    <w:name w:val="Нижний колонтитул Знак"/>
    <w:basedOn w:val="a0"/>
    <w:link w:val="a5"/>
    <w:uiPriority w:val="99"/>
    <w:rsid w:val="005707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7FF"/>
    <w:pPr>
      <w:tabs>
        <w:tab w:val="center" w:pos="4677"/>
        <w:tab w:val="right" w:pos="9355"/>
      </w:tabs>
    </w:pPr>
  </w:style>
  <w:style w:type="character" w:customStyle="1" w:styleId="a4">
    <w:name w:val="Верхний колонтитул Знак"/>
    <w:basedOn w:val="a0"/>
    <w:link w:val="a3"/>
    <w:uiPriority w:val="99"/>
    <w:rsid w:val="005707F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707FF"/>
    <w:pPr>
      <w:tabs>
        <w:tab w:val="center" w:pos="4677"/>
        <w:tab w:val="right" w:pos="9355"/>
      </w:tabs>
    </w:pPr>
  </w:style>
  <w:style w:type="character" w:customStyle="1" w:styleId="a6">
    <w:name w:val="Нижний колонтитул Знак"/>
    <w:basedOn w:val="a0"/>
    <w:link w:val="a5"/>
    <w:uiPriority w:val="99"/>
    <w:rsid w:val="005707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51EE-3D1A-4185-A224-15426334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2016-08-24T12:12:00Z</dcterms:created>
  <dcterms:modified xsi:type="dcterms:W3CDTF">2016-08-24T12:22:00Z</dcterms:modified>
</cp:coreProperties>
</file>