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31" w:rsidRDefault="00CA7731" w:rsidP="00B510E8">
      <w:pPr>
        <w:pStyle w:val="NoSpacing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УПРАВЛЕНИЕ ОБРАЗОВАНИЯ АДМИНИСТРАЦИИ </w:t>
      </w:r>
    </w:p>
    <w:p w:rsidR="00CA7731" w:rsidRDefault="00CA7731" w:rsidP="00B510E8">
      <w:pPr>
        <w:pStyle w:val="NoSpacing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ЮЖНОУРАЛЬСКОГО ГОРОДСКОГО ОКРУГА</w:t>
      </w: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ДОШКОЛЬНОЕ ОБРАЗОВАТЕЛЬНОЕ УЧРЕЖДЕНИЕ ДЕТСКИЙ САД № 3 «ЗОЛОТОЙ КЛЮЧИК»</w:t>
      </w: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CA7731" w:rsidRPr="00B510E8" w:rsidRDefault="00CA7731" w:rsidP="00B510E8">
      <w:pPr>
        <w:pStyle w:val="NoSpacing"/>
        <w:spacing w:line="360" w:lineRule="auto"/>
        <w:ind w:firstLine="709"/>
        <w:contextualSpacing/>
        <w:jc w:val="center"/>
        <w:rPr>
          <w:sz w:val="32"/>
          <w:szCs w:val="28"/>
          <w:shd w:val="clear" w:color="auto" w:fill="FFFFFF"/>
        </w:rPr>
      </w:pPr>
      <w:r w:rsidRPr="00B510E8">
        <w:rPr>
          <w:sz w:val="32"/>
          <w:szCs w:val="28"/>
          <w:shd w:val="clear" w:color="auto" w:fill="FFFFFF"/>
        </w:rPr>
        <w:t>НЕОБЫЧНЫЕ БУТЫЛОЧКИ</w:t>
      </w:r>
    </w:p>
    <w:p w:rsidR="00CA7731" w:rsidRPr="00B510E8" w:rsidRDefault="00CA7731" w:rsidP="00B510E8">
      <w:pPr>
        <w:pStyle w:val="NoSpacing"/>
        <w:spacing w:line="360" w:lineRule="auto"/>
        <w:ind w:firstLine="709"/>
        <w:contextualSpacing/>
        <w:jc w:val="center"/>
        <w:rPr>
          <w:sz w:val="32"/>
          <w:szCs w:val="28"/>
          <w:shd w:val="clear" w:color="auto" w:fill="FFFFFF"/>
        </w:rPr>
      </w:pPr>
    </w:p>
    <w:p w:rsidR="00CA7731" w:rsidRPr="00B510E8" w:rsidRDefault="00CA7731" w:rsidP="00B510E8">
      <w:pPr>
        <w:pStyle w:val="NoSpacing"/>
        <w:spacing w:line="360" w:lineRule="auto"/>
        <w:ind w:firstLine="709"/>
        <w:contextualSpacing/>
        <w:jc w:val="center"/>
        <w:rPr>
          <w:sz w:val="32"/>
          <w:szCs w:val="28"/>
          <w:shd w:val="clear" w:color="auto" w:fill="FFFFFF"/>
        </w:rPr>
      </w:pPr>
      <w:r w:rsidRPr="00B510E8">
        <w:rPr>
          <w:sz w:val="32"/>
          <w:szCs w:val="28"/>
          <w:shd w:val="clear" w:color="auto" w:fill="FFFFFF"/>
        </w:rPr>
        <w:t>Дидактическое пособие</w:t>
      </w:r>
    </w:p>
    <w:p w:rsidR="00CA7731" w:rsidRDefault="00CA7731" w:rsidP="00B510E8">
      <w:pPr>
        <w:pStyle w:val="NoSpacing"/>
        <w:spacing w:line="360" w:lineRule="auto"/>
        <w:ind w:firstLine="709"/>
        <w:contextualSpacing/>
        <w:jc w:val="center"/>
        <w:rPr>
          <w:sz w:val="32"/>
          <w:szCs w:val="28"/>
          <w:shd w:val="clear" w:color="auto" w:fill="FFFFFF"/>
        </w:rPr>
      </w:pPr>
    </w:p>
    <w:p w:rsidR="00CA7731" w:rsidRDefault="00CA7731" w:rsidP="00B510E8">
      <w:pPr>
        <w:pStyle w:val="NoSpacing"/>
        <w:spacing w:line="360" w:lineRule="auto"/>
        <w:ind w:firstLine="709"/>
        <w:contextualSpacing/>
        <w:jc w:val="center"/>
        <w:rPr>
          <w:sz w:val="32"/>
          <w:szCs w:val="28"/>
          <w:shd w:val="clear" w:color="auto" w:fill="FFFFFF"/>
        </w:rPr>
      </w:pPr>
    </w:p>
    <w:p w:rsidR="00CA7731" w:rsidRDefault="00CA7731" w:rsidP="00B510E8">
      <w:pPr>
        <w:pStyle w:val="NoSpacing"/>
        <w:spacing w:line="360" w:lineRule="auto"/>
        <w:ind w:firstLine="709"/>
        <w:contextualSpacing/>
        <w:jc w:val="center"/>
        <w:rPr>
          <w:sz w:val="32"/>
          <w:szCs w:val="28"/>
          <w:shd w:val="clear" w:color="auto" w:fill="FFFFFF"/>
        </w:rPr>
      </w:pPr>
    </w:p>
    <w:p w:rsidR="00CA7731" w:rsidRDefault="00CA7731" w:rsidP="00B510E8">
      <w:pPr>
        <w:pStyle w:val="NoSpacing"/>
        <w:spacing w:line="360" w:lineRule="auto"/>
        <w:ind w:firstLine="709"/>
        <w:contextualSpacing/>
        <w:jc w:val="center"/>
        <w:rPr>
          <w:sz w:val="32"/>
          <w:szCs w:val="28"/>
          <w:shd w:val="clear" w:color="auto" w:fill="FFFFFF"/>
        </w:rPr>
      </w:pPr>
    </w:p>
    <w:p w:rsidR="00CA7731" w:rsidRPr="00B510E8" w:rsidRDefault="00CA7731" w:rsidP="00B510E8">
      <w:pPr>
        <w:pStyle w:val="NoSpacing"/>
        <w:spacing w:line="360" w:lineRule="auto"/>
        <w:ind w:firstLine="709"/>
        <w:contextualSpacing/>
        <w:jc w:val="center"/>
        <w:rPr>
          <w:sz w:val="32"/>
          <w:szCs w:val="28"/>
          <w:shd w:val="clear" w:color="auto" w:fill="FFFFFF"/>
        </w:rPr>
      </w:pPr>
    </w:p>
    <w:p w:rsidR="00CA7731" w:rsidRPr="00B510E8" w:rsidRDefault="00CA7731" w:rsidP="00B510E8">
      <w:pPr>
        <w:pStyle w:val="NoSpacing"/>
        <w:spacing w:line="360" w:lineRule="auto"/>
        <w:ind w:firstLine="709"/>
        <w:contextualSpacing/>
        <w:jc w:val="right"/>
        <w:rPr>
          <w:sz w:val="32"/>
          <w:szCs w:val="28"/>
          <w:shd w:val="clear" w:color="auto" w:fill="FFFFFF"/>
        </w:rPr>
      </w:pPr>
      <w:r w:rsidRPr="00B510E8">
        <w:rPr>
          <w:sz w:val="32"/>
          <w:szCs w:val="28"/>
          <w:shd w:val="clear" w:color="auto" w:fill="FFFFFF"/>
        </w:rPr>
        <w:t xml:space="preserve">Автор-составитель: </w:t>
      </w:r>
    </w:p>
    <w:p w:rsidR="00CA7731" w:rsidRPr="00B510E8" w:rsidRDefault="00CA7731" w:rsidP="00B510E8">
      <w:pPr>
        <w:pStyle w:val="NoSpacing"/>
        <w:spacing w:line="360" w:lineRule="auto"/>
        <w:ind w:firstLine="709"/>
        <w:contextualSpacing/>
        <w:jc w:val="right"/>
        <w:rPr>
          <w:sz w:val="32"/>
          <w:szCs w:val="28"/>
          <w:shd w:val="clear" w:color="auto" w:fill="FFFFFF"/>
        </w:rPr>
      </w:pPr>
      <w:r w:rsidRPr="00B510E8">
        <w:rPr>
          <w:sz w:val="32"/>
          <w:szCs w:val="28"/>
          <w:shd w:val="clear" w:color="auto" w:fill="FFFFFF"/>
        </w:rPr>
        <w:t>Кудрявцева Светлана Валентиновна</w:t>
      </w:r>
    </w:p>
    <w:p w:rsidR="00CA7731" w:rsidRPr="00B510E8" w:rsidRDefault="00CA7731" w:rsidP="00B510E8">
      <w:pPr>
        <w:pStyle w:val="NoSpacing"/>
        <w:spacing w:line="360" w:lineRule="auto"/>
        <w:ind w:firstLine="709"/>
        <w:contextualSpacing/>
        <w:jc w:val="right"/>
        <w:rPr>
          <w:sz w:val="32"/>
          <w:szCs w:val="28"/>
          <w:shd w:val="clear" w:color="auto" w:fill="FFFFFF"/>
        </w:rPr>
      </w:pPr>
      <w:r w:rsidRPr="00B510E8">
        <w:rPr>
          <w:sz w:val="32"/>
          <w:szCs w:val="28"/>
          <w:shd w:val="clear" w:color="auto" w:fill="FFFFFF"/>
        </w:rPr>
        <w:t>Воспитатель</w:t>
      </w:r>
      <w:r>
        <w:rPr>
          <w:sz w:val="32"/>
          <w:szCs w:val="28"/>
          <w:shd w:val="clear" w:color="auto" w:fill="FFFFFF"/>
        </w:rPr>
        <w:t xml:space="preserve"> </w:t>
      </w:r>
      <w:r>
        <w:rPr>
          <w:sz w:val="32"/>
          <w:szCs w:val="28"/>
          <w:shd w:val="clear" w:color="auto" w:fill="FFFFFF"/>
          <w:lang w:val="en-US"/>
        </w:rPr>
        <w:t>I</w:t>
      </w:r>
      <w:r w:rsidRPr="00B510E8">
        <w:rPr>
          <w:sz w:val="32"/>
          <w:szCs w:val="28"/>
          <w:shd w:val="clear" w:color="auto" w:fill="FFFFFF"/>
        </w:rPr>
        <w:t xml:space="preserve"> </w:t>
      </w:r>
      <w:r>
        <w:rPr>
          <w:sz w:val="32"/>
          <w:szCs w:val="28"/>
          <w:shd w:val="clear" w:color="auto" w:fill="FFFFFF"/>
        </w:rPr>
        <w:t>квалификационной</w:t>
      </w:r>
      <w:r w:rsidRPr="00B510E8">
        <w:rPr>
          <w:sz w:val="32"/>
          <w:szCs w:val="28"/>
          <w:shd w:val="clear" w:color="auto" w:fill="FFFFFF"/>
        </w:rPr>
        <w:t xml:space="preserve"> </w:t>
      </w:r>
      <w:r>
        <w:rPr>
          <w:sz w:val="32"/>
          <w:szCs w:val="28"/>
          <w:shd w:val="clear" w:color="auto" w:fill="FFFFFF"/>
        </w:rPr>
        <w:t>категории</w:t>
      </w:r>
    </w:p>
    <w:p w:rsidR="00CA7731" w:rsidRDefault="00CA7731" w:rsidP="00B510E8">
      <w:pPr>
        <w:pStyle w:val="NoSpacing"/>
        <w:ind w:firstLine="709"/>
        <w:contextualSpacing/>
        <w:jc w:val="right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CA7731" w:rsidRDefault="00CA7731" w:rsidP="00B510E8">
      <w:pPr>
        <w:pStyle w:val="NoSpacing"/>
        <w:ind w:firstLine="709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2016 г.</w:t>
      </w:r>
    </w:p>
    <w:p w:rsidR="00CA7731" w:rsidRPr="0047569C" w:rsidRDefault="00CA7731" w:rsidP="00B510E8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7569C">
        <w:rPr>
          <w:sz w:val="28"/>
          <w:szCs w:val="28"/>
          <w:shd w:val="clear" w:color="auto" w:fill="FFFFFF"/>
        </w:rPr>
        <w:br w:type="page"/>
      </w:r>
    </w:p>
    <w:p w:rsidR="00CA7731" w:rsidRDefault="00CA7731" w:rsidP="00B510E8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В.А. Сухомлинский считал необходимым вводить малыша в окружающий мир природы так, чтобы каждый день открывал в нем что-то новое для себя, что бы он рос исследователем, чтобы каждый шаг был путешествием к истокам чудес в природе. </w:t>
      </w:r>
    </w:p>
    <w:p w:rsidR="00CA7731" w:rsidRDefault="00CA7731" w:rsidP="00FF3B9A">
      <w:pPr>
        <w:pStyle w:val="NoSpacing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7569C">
        <w:rPr>
          <w:sz w:val="28"/>
          <w:szCs w:val="28"/>
          <w:shd w:val="clear" w:color="auto" w:fill="FFFFFF"/>
        </w:rPr>
        <w:t>Развитие познавательной активности у детей вопрос актуальный</w:t>
      </w:r>
      <w:r>
        <w:rPr>
          <w:sz w:val="28"/>
          <w:szCs w:val="28"/>
          <w:shd w:val="clear" w:color="auto" w:fill="FFFFFF"/>
        </w:rPr>
        <w:t xml:space="preserve"> и</w:t>
      </w:r>
      <w:r w:rsidRPr="0047569C">
        <w:rPr>
          <w:sz w:val="28"/>
          <w:szCs w:val="28"/>
          <w:shd w:val="clear" w:color="auto" w:fill="FFFFFF"/>
        </w:rPr>
        <w:t xml:space="preserve"> на сегодняшний день</w:t>
      </w:r>
      <w:r>
        <w:rPr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Повседневная жизнь постоянно требует от каждого из нас проявления поисковой активности. Следовательно, подготовка ребенка к исследовательской деятельности, обучение его умениям и навыкам исследовательского поиска становятся важнейшими задачами современного образования. Ребенок – природный исследователь окружающего мира и открывает его через опыт личных ощущений, действий, переживаний. Он смотри на мир широко открытыми глазами. Детям все интересно, их все манит и привлекает, их познавательные способности можно выразить девизом: «Хочу все знать!» </w:t>
      </w:r>
    </w:p>
    <w:p w:rsidR="00CA7731" w:rsidRDefault="00CA7731" w:rsidP="00FF3B9A">
      <w:pPr>
        <w:pStyle w:val="NoSpacing"/>
        <w:ind w:firstLine="709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Перед дошкольным учреждением и родителями встает задача необходимой важности: добиться того, чтобы каждый ребенок вырос не только сознательным членом общества, не только здоровым и крепким человеком, но обязательно инициативным, думающим, способным на творческий подход к любому делу </w:t>
      </w:r>
      <w:r w:rsidRPr="00CF00FC"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CA7731" w:rsidRPr="00F63186" w:rsidRDefault="00CA7731" w:rsidP="005C5555">
      <w:pPr>
        <w:pStyle w:val="NoSpacing"/>
        <w:ind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CA7731" w:rsidRPr="0047569C" w:rsidRDefault="00CA7731" w:rsidP="0047569C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— развитие способностей у детей самостоятельно и творчески осваивать способы познания окружающей действительности через организацию поисково-исследовательской деятельности. </w:t>
      </w:r>
      <w:r w:rsidRPr="00D17471"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CA7731" w:rsidRPr="0047569C" w:rsidRDefault="00CA7731" w:rsidP="0047569C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7569C">
        <w:rPr>
          <w:sz w:val="28"/>
          <w:szCs w:val="28"/>
          <w:shd w:val="clear" w:color="auto" w:fill="FFFFFF"/>
        </w:rPr>
        <w:t>Задачи:</w:t>
      </w:r>
    </w:p>
    <w:p w:rsidR="00CA7731" w:rsidRPr="0047569C" w:rsidRDefault="00CA7731" w:rsidP="0047569C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7569C">
        <w:rPr>
          <w:sz w:val="28"/>
          <w:szCs w:val="28"/>
          <w:shd w:val="clear" w:color="auto" w:fill="FFFFFF"/>
        </w:rPr>
        <w:t>1. Углублять представления о неживой природе.</w:t>
      </w:r>
    </w:p>
    <w:p w:rsidR="00CA7731" w:rsidRPr="0047569C" w:rsidRDefault="00CA7731" w:rsidP="0047569C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7569C">
        <w:rPr>
          <w:sz w:val="28"/>
          <w:szCs w:val="28"/>
          <w:shd w:val="clear" w:color="auto" w:fill="FFFFFF"/>
        </w:rPr>
        <w:t>2. Способствовать участию детей в исследованиях и обобщению результатов опытов.</w:t>
      </w:r>
    </w:p>
    <w:p w:rsidR="00CA7731" w:rsidRDefault="00CA7731" w:rsidP="0047569C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7569C">
        <w:rPr>
          <w:sz w:val="28"/>
          <w:szCs w:val="28"/>
          <w:shd w:val="clear" w:color="auto" w:fill="FFFFFF"/>
        </w:rPr>
        <w:t>3. Формировать представления о свойствах и качествах предметного мира.</w:t>
      </w:r>
    </w:p>
    <w:p w:rsidR="00CA7731" w:rsidRDefault="00CA7731" w:rsidP="0047569C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Использовать алгоритм действий по самостоятельному созданию элементов пособия.</w:t>
      </w:r>
    </w:p>
    <w:p w:rsidR="00CA7731" w:rsidRDefault="00CA7731" w:rsidP="009D0D41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Формировать у детей навык </w:t>
      </w:r>
      <w:r w:rsidRPr="0047569C">
        <w:rPr>
          <w:sz w:val="28"/>
          <w:szCs w:val="28"/>
          <w:shd w:val="clear" w:color="auto" w:fill="FFFFFF"/>
        </w:rPr>
        <w:t>практического экспериментирования с разными предметами из разных материалов.</w:t>
      </w:r>
    </w:p>
    <w:p w:rsidR="00CA7731" w:rsidRDefault="00CA7731" w:rsidP="009D0D41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Развивать умения анализировать, сравнивать, </w:t>
      </w:r>
      <w:r w:rsidRPr="0047569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обобщать, ставить цель, планировать свои действия и делать выводы.</w:t>
      </w:r>
    </w:p>
    <w:p w:rsidR="00CA7731" w:rsidRDefault="00CA7731" w:rsidP="009D0D41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Формировать опыт выполнения правил техники безопасности при проведении экспериментов.</w:t>
      </w:r>
    </w:p>
    <w:p w:rsidR="00CA7731" w:rsidRDefault="00CA7731" w:rsidP="009D0D41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Воспитывать творческую и самостоятельную личность, умение работать в коллективе, сохраняя индивидуальность каждого ребенка.</w:t>
      </w:r>
    </w:p>
    <w:p w:rsidR="00CA7731" w:rsidRDefault="00CA7731" w:rsidP="009D0D41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CA7731" w:rsidRPr="0047569C" w:rsidRDefault="00CA7731" w:rsidP="009D0D41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7569C">
        <w:rPr>
          <w:sz w:val="28"/>
          <w:szCs w:val="28"/>
          <w:shd w:val="clear" w:color="auto" w:fill="FFFFFF"/>
        </w:rPr>
        <w:t>Разви</w:t>
      </w:r>
      <w:r>
        <w:rPr>
          <w:sz w:val="28"/>
          <w:szCs w:val="28"/>
          <w:shd w:val="clear" w:color="auto" w:fill="FFFFFF"/>
        </w:rPr>
        <w:t>вать любознательность</w:t>
      </w:r>
      <w:r w:rsidRPr="0047569C">
        <w:rPr>
          <w:sz w:val="28"/>
          <w:szCs w:val="28"/>
          <w:shd w:val="clear" w:color="auto" w:fill="FFFFFF"/>
        </w:rPr>
        <w:t xml:space="preserve"> детей через игр</w:t>
      </w:r>
      <w:r>
        <w:rPr>
          <w:sz w:val="28"/>
          <w:szCs w:val="28"/>
          <w:shd w:val="clear" w:color="auto" w:fill="FFFFFF"/>
        </w:rPr>
        <w:t>ы</w:t>
      </w:r>
      <w:r w:rsidRPr="0047569C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экспериментирования</w:t>
      </w:r>
      <w:r w:rsidRPr="0047569C">
        <w:rPr>
          <w:sz w:val="28"/>
          <w:szCs w:val="28"/>
          <w:shd w:val="clear" w:color="auto" w:fill="FFFFFF"/>
        </w:rPr>
        <w:t xml:space="preserve"> с помощью </w:t>
      </w:r>
      <w:r>
        <w:rPr>
          <w:sz w:val="28"/>
          <w:szCs w:val="28"/>
          <w:shd w:val="clear" w:color="auto" w:fill="FFFFFF"/>
        </w:rPr>
        <w:t>пособий, сделанных совместно с детьми</w:t>
      </w:r>
      <w:r w:rsidRPr="0047569C">
        <w:rPr>
          <w:sz w:val="28"/>
          <w:szCs w:val="28"/>
          <w:shd w:val="clear" w:color="auto" w:fill="FFFFFF"/>
        </w:rPr>
        <w:t>.</w:t>
      </w:r>
    </w:p>
    <w:p w:rsidR="00CA7731" w:rsidRPr="0047569C" w:rsidRDefault="00CA7731" w:rsidP="0047569C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CA7731" w:rsidRPr="0047569C" w:rsidRDefault="00CA7731" w:rsidP="00710AE4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7569C">
        <w:rPr>
          <w:sz w:val="28"/>
          <w:szCs w:val="28"/>
        </w:rPr>
        <w:t xml:space="preserve">Познавательную активность детей эффективно стимулируют новые незнакомые предметы, игрушки с секретами. Действуя путем проб и ошибок, </w:t>
      </w:r>
      <w:r>
        <w:rPr>
          <w:sz w:val="28"/>
          <w:szCs w:val="28"/>
        </w:rPr>
        <w:t>дети</w:t>
      </w:r>
      <w:r w:rsidRPr="0047569C">
        <w:rPr>
          <w:sz w:val="28"/>
          <w:szCs w:val="28"/>
        </w:rPr>
        <w:t xml:space="preserve"> видят неожиданный эффект, который вызывает у них интерес, яркие эмоции (удивление, радость), подкрепляет исследовательскую деятельность. Действуя с такими игрушками, дети познают скрытые свойства предметов.</w:t>
      </w:r>
    </w:p>
    <w:p w:rsidR="00CA7731" w:rsidRPr="009A710C" w:rsidRDefault="00CA7731" w:rsidP="0047569C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CA7731" w:rsidRDefault="00CA7731" w:rsidP="0047569C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Пособие «Необычные бутылочки»: безопасно, удобно, доступно, занимательно, интересно,  увлекательно, разнообразно, выполнено из предметов, используемых в повседневном обиходе, из бросового и подручного материала.  </w:t>
      </w:r>
    </w:p>
    <w:p w:rsidR="00CA7731" w:rsidRDefault="00CA7731" w:rsidP="005C5555">
      <w:pPr>
        <w:pStyle w:val="NoSpacing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Состоит  из нескольких прозрачных бутылочек с разными наполнителями.</w:t>
      </w:r>
    </w:p>
    <w:p w:rsidR="00CA7731" w:rsidRPr="00A81694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</w:p>
    <w:p w:rsidR="00CA7731" w:rsidRDefault="00CA7731" w:rsidP="00A81694">
      <w:pPr>
        <w:pStyle w:val="NoSpacing"/>
        <w:ind w:firstLine="709"/>
        <w:contextualSpacing/>
        <w:jc w:val="both"/>
        <w:rPr>
          <w:sz w:val="28"/>
          <w:szCs w:val="28"/>
        </w:rPr>
      </w:pPr>
      <w:r w:rsidRPr="00621F09">
        <w:rPr>
          <w:b/>
          <w:sz w:val="28"/>
          <w:szCs w:val="28"/>
        </w:rPr>
        <w:t>Бутылка с</w:t>
      </w:r>
      <w:r>
        <w:rPr>
          <w:rStyle w:val="apple-converted-space"/>
          <w:sz w:val="28"/>
          <w:szCs w:val="28"/>
        </w:rPr>
        <w:t xml:space="preserve"> </w:t>
      </w:r>
      <w:r w:rsidRPr="0047569C">
        <w:rPr>
          <w:rStyle w:val="Strong"/>
          <w:sz w:val="28"/>
          <w:szCs w:val="28"/>
          <w:bdr w:val="none" w:sz="0" w:space="0" w:color="auto" w:frame="1"/>
        </w:rPr>
        <w:t>мыльной водой</w:t>
      </w:r>
      <w:r w:rsidRPr="0047569C">
        <w:rPr>
          <w:sz w:val="28"/>
          <w:szCs w:val="28"/>
        </w:rPr>
        <w:t>, в которой можно увидеть пену, предварительно взболтав бутылку.</w:t>
      </w:r>
    </w:p>
    <w:p w:rsidR="00CA7731" w:rsidRDefault="00CA7731" w:rsidP="00A81694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дать представление о том, что вода и несколько капель жидкого мыла при взбалтывании образуют пену.</w:t>
      </w:r>
    </w:p>
    <w:p w:rsidR="00CA7731" w:rsidRPr="0047569C" w:rsidRDefault="00CA7731" w:rsidP="00A81694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(алгоритм создания бутылочки прилагается)</w:t>
      </w:r>
    </w:p>
    <w:p w:rsidR="00CA7731" w:rsidRDefault="00CA7731" w:rsidP="00A81694">
      <w:pPr>
        <w:pStyle w:val="NoSpacing"/>
        <w:ind w:firstLine="709"/>
        <w:contextualSpacing/>
        <w:jc w:val="both"/>
        <w:rPr>
          <w:sz w:val="28"/>
          <w:szCs w:val="28"/>
        </w:rPr>
      </w:pPr>
      <w:r w:rsidRPr="0047569C">
        <w:rPr>
          <w:rStyle w:val="Strong"/>
          <w:sz w:val="28"/>
          <w:szCs w:val="28"/>
          <w:bdr w:val="none" w:sz="0" w:space="0" w:color="auto" w:frame="1"/>
        </w:rPr>
        <w:t>Бутылка электростатическая</w:t>
      </w:r>
      <w:r w:rsidRPr="0047569C">
        <w:rPr>
          <w:sz w:val="28"/>
          <w:szCs w:val="28"/>
        </w:rPr>
        <w:t>, потерев которую об волосы или ковер, можно понаблюдать, как будут вести себя кусочки пенопласта.</w:t>
      </w:r>
    </w:p>
    <w:p w:rsidR="00CA7731" w:rsidRPr="0047569C" w:rsidRDefault="00CA7731" w:rsidP="00A81694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дать представление детям о статическом электричестве, что при трении бутылочки о волосы или шерстяную ткань(ковер)</w:t>
      </w:r>
      <w:r w:rsidRPr="005C5555">
        <w:rPr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электризуется и приобретает способность притягивать к себе тела как магнит.  </w:t>
      </w:r>
    </w:p>
    <w:p w:rsidR="00CA7731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 w:rsidRPr="0047569C">
        <w:rPr>
          <w:rStyle w:val="Strong"/>
          <w:sz w:val="28"/>
          <w:szCs w:val="28"/>
          <w:bdr w:val="none" w:sz="0" w:space="0" w:color="auto" w:frame="1"/>
        </w:rPr>
        <w:t>Бутылка морская</w:t>
      </w:r>
      <w:r w:rsidRPr="0047569C">
        <w:rPr>
          <w:sz w:val="28"/>
          <w:szCs w:val="28"/>
        </w:rPr>
        <w:t xml:space="preserve">: очень </w:t>
      </w:r>
      <w:r>
        <w:rPr>
          <w:sz w:val="28"/>
          <w:szCs w:val="28"/>
        </w:rPr>
        <w:t xml:space="preserve"> интересная</w:t>
      </w:r>
      <w:r w:rsidRPr="0047569C">
        <w:rPr>
          <w:sz w:val="28"/>
          <w:szCs w:val="28"/>
        </w:rPr>
        <w:t xml:space="preserve"> бутылка. При встряхивании на поверхности образуются волны.</w:t>
      </w:r>
      <w:r>
        <w:rPr>
          <w:sz w:val="28"/>
          <w:szCs w:val="28"/>
        </w:rPr>
        <w:t xml:space="preserve"> Состав: вода, масло и маленький кусочек пробки. </w:t>
      </w:r>
    </w:p>
    <w:p w:rsidR="00CA7731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 и вода не перемешиваются. Масло не растворяется в воде и легче, если взболтать бутылку, то при отстаивании масло окажется вверху, а вода внизу. Пробка как поплавок не тонет, он легче воды и масла </w:t>
      </w:r>
    </w:p>
    <w:p w:rsidR="00CA7731" w:rsidRPr="0047569C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дать представление о том, что масло легче воды.</w:t>
      </w:r>
    </w:p>
    <w:p w:rsidR="00CA7731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 w:rsidRPr="0047569C">
        <w:rPr>
          <w:rStyle w:val="Strong"/>
          <w:sz w:val="28"/>
          <w:szCs w:val="28"/>
          <w:bdr w:val="none" w:sz="0" w:space="0" w:color="auto" w:frame="1"/>
        </w:rPr>
        <w:t>Бутылка с медуз</w:t>
      </w:r>
      <w:r>
        <w:rPr>
          <w:rStyle w:val="Strong"/>
          <w:sz w:val="28"/>
          <w:szCs w:val="28"/>
          <w:bdr w:val="none" w:sz="0" w:space="0" w:color="auto" w:frame="1"/>
        </w:rPr>
        <w:t>ами</w:t>
      </w:r>
      <w:r w:rsidRPr="0047569C">
        <w:rPr>
          <w:sz w:val="28"/>
          <w:szCs w:val="28"/>
        </w:rPr>
        <w:t xml:space="preserve">: наверное, самая необычная и интересная. Когда ее переворачиваешь, медуза начинает «со дна» медленно подниматься. Я решила закрасить «внутренность» </w:t>
      </w:r>
      <w:r>
        <w:rPr>
          <w:sz w:val="28"/>
          <w:szCs w:val="28"/>
        </w:rPr>
        <w:t xml:space="preserve">одной </w:t>
      </w:r>
      <w:r w:rsidRPr="0047569C">
        <w:rPr>
          <w:sz w:val="28"/>
          <w:szCs w:val="28"/>
        </w:rPr>
        <w:t>медузы красной краской</w:t>
      </w:r>
      <w:r>
        <w:rPr>
          <w:sz w:val="28"/>
          <w:szCs w:val="28"/>
        </w:rPr>
        <w:t xml:space="preserve"> (внутри вода), а вторая наполнена растительным маслом</w:t>
      </w:r>
      <w:r w:rsidRPr="0047569C">
        <w:rPr>
          <w:sz w:val="28"/>
          <w:szCs w:val="28"/>
        </w:rPr>
        <w:t>.</w:t>
      </w:r>
      <w:r>
        <w:rPr>
          <w:sz w:val="28"/>
          <w:szCs w:val="28"/>
        </w:rPr>
        <w:t xml:space="preserve"> Какая медуза быстрее всплывет? Менее  плотное (легкое) вещество будет плавать на поверхности, а если плотность одинаковая, то будет плавать в толще воды.</w:t>
      </w:r>
      <w:r>
        <w:rPr>
          <w:rFonts w:ascii="Trebuchet MS" w:hAnsi="Trebuchet MS"/>
          <w:color w:val="2E2E2E"/>
          <w:shd w:val="clear" w:color="auto" w:fill="FFFFFF"/>
        </w:rPr>
        <w:t xml:space="preserve"> </w:t>
      </w:r>
    </w:p>
    <w:p w:rsidR="00CA7731" w:rsidRPr="0047569C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закреплять представление о том, что масло легче воды.</w:t>
      </w:r>
    </w:p>
    <w:p w:rsidR="00CA7731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Б</w:t>
      </w:r>
      <w:r w:rsidRPr="0047569C">
        <w:rPr>
          <w:rStyle w:val="Strong"/>
          <w:sz w:val="28"/>
          <w:szCs w:val="28"/>
          <w:bdr w:val="none" w:sz="0" w:space="0" w:color="auto" w:frame="1"/>
        </w:rPr>
        <w:t>утылка</w:t>
      </w:r>
      <w:r>
        <w:rPr>
          <w:rStyle w:val="Strong"/>
          <w:sz w:val="28"/>
          <w:szCs w:val="28"/>
          <w:bdr w:val="none" w:sz="0" w:space="0" w:color="auto" w:frame="1"/>
        </w:rPr>
        <w:t xml:space="preserve"> с песком: </w:t>
      </w:r>
      <w:r>
        <w:rPr>
          <w:sz w:val="28"/>
          <w:szCs w:val="28"/>
        </w:rPr>
        <w:t>Наверное, самая простая бутылочка. В которой просто сухой песок. При переворачивании видно, что песок сыпется.</w:t>
      </w:r>
    </w:p>
    <w:p w:rsidR="00CA7731" w:rsidRDefault="00CA7731" w:rsidP="00221583">
      <w:pPr>
        <w:pStyle w:val="NoSpacing"/>
        <w:ind w:firstLine="709"/>
        <w:contextualSpacing/>
        <w:jc w:val="both"/>
        <w:rPr>
          <w:rStyle w:val="Strong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Цель: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познакомить со свойством «сыпучий» сухой песок. Он состоит из песчинок, которые не прилипают друг к другу.</w:t>
      </w:r>
      <w:r>
        <w:t xml:space="preserve"> </w:t>
      </w:r>
    </w:p>
    <w:p w:rsidR="00CA7731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 w:rsidRPr="0047569C">
        <w:rPr>
          <w:rStyle w:val="Strong"/>
          <w:sz w:val="28"/>
          <w:szCs w:val="28"/>
          <w:bdr w:val="none" w:sz="0" w:space="0" w:color="auto" w:frame="1"/>
        </w:rPr>
        <w:t>Мутная бутылк</w:t>
      </w:r>
      <w:r>
        <w:rPr>
          <w:rStyle w:val="Strong"/>
          <w:sz w:val="28"/>
          <w:szCs w:val="28"/>
          <w:bdr w:val="none" w:sz="0" w:space="0" w:color="auto" w:frame="1"/>
        </w:rPr>
        <w:t>а:</w:t>
      </w:r>
      <w:r w:rsidRPr="00475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Состав: песок, розовая глина и вода. Один ребенок принес из дома пакетик с розовой глиной, было принято решение провести эксперимент. При взбалтывании вода, песок и глина перемешиваются и получается мутная вода. А при отстаивании на дно лег песок, он состоит из более крупных частиц, а глина из мелких и легла сверху.  Было отмечено, что глина расслоилась на красную и более светлую (оказалось, что в природе розовой глины нет). Ее смешивают из белой и красной</w:t>
      </w:r>
      <w:r w:rsidRPr="009A710C">
        <w:rPr>
          <w:sz w:val="28"/>
          <w:szCs w:val="28"/>
        </w:rPr>
        <w:t xml:space="preserve"> </w:t>
      </w:r>
      <w:r>
        <w:rPr>
          <w:sz w:val="28"/>
          <w:szCs w:val="28"/>
        </w:rPr>
        <w:t>глины.</w:t>
      </w:r>
    </w:p>
    <w:p w:rsidR="00CA7731" w:rsidRPr="0047569C" w:rsidRDefault="00CA7731" w:rsidP="009D0D41">
      <w:pPr>
        <w:pStyle w:val="NoSpacing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21F09">
        <w:rPr>
          <w:rStyle w:val="Strong"/>
          <w:b w:val="0"/>
          <w:iCs/>
          <w:sz w:val="28"/>
          <w:szCs w:val="28"/>
          <w:shd w:val="clear" w:color="auto" w:fill="FFFFFF"/>
        </w:rPr>
        <w:t>Цель:</w:t>
      </w:r>
      <w:r w:rsidRPr="00621F0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47569C">
        <w:rPr>
          <w:sz w:val="28"/>
          <w:szCs w:val="28"/>
          <w:shd w:val="clear" w:color="auto" w:fill="FFFFFF"/>
        </w:rPr>
        <w:t>Познакомить детей со свойствами воды: что вода прозрачная, но может стать мутной.</w:t>
      </w:r>
      <w:r>
        <w:rPr>
          <w:sz w:val="28"/>
          <w:szCs w:val="28"/>
          <w:shd w:val="clear" w:color="auto" w:fill="FFFFFF"/>
        </w:rPr>
        <w:t xml:space="preserve"> Песок тяжелее воды и глины. Глина и песок с разной скоростью оседает на дно.</w:t>
      </w:r>
      <w:r>
        <w:rPr>
          <w:rFonts w:ascii="Arial" w:hAnsi="Arial" w:cs="Arial"/>
          <w:color w:val="000000"/>
          <w:sz w:val="18"/>
          <w:szCs w:val="18"/>
          <w:shd w:val="clear" w:color="auto" w:fill="D3CABB"/>
        </w:rPr>
        <w:t xml:space="preserve">  </w:t>
      </w:r>
    </w:p>
    <w:p w:rsidR="00CA7731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 w:rsidRPr="0047569C">
        <w:rPr>
          <w:rStyle w:val="Strong"/>
          <w:sz w:val="28"/>
          <w:szCs w:val="28"/>
          <w:bdr w:val="none" w:sz="0" w:space="0" w:color="auto" w:frame="1"/>
        </w:rPr>
        <w:t>Медитативная бутылка</w:t>
      </w:r>
      <w:r w:rsidRPr="0047569C">
        <w:rPr>
          <w:sz w:val="28"/>
          <w:szCs w:val="28"/>
        </w:rPr>
        <w:t xml:space="preserve">: очень красивая, буквально завораживающая бутылка. Просто сидишь и смотришь, как </w:t>
      </w:r>
      <w:r>
        <w:rPr>
          <w:sz w:val="28"/>
          <w:szCs w:val="28"/>
        </w:rPr>
        <w:t>рыбки всплывают, а ракушки тонут</w:t>
      </w:r>
      <w:r w:rsidRPr="0047569C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Состав: моющее средство, ракушки, пластмассовые рыбки.</w:t>
      </w:r>
    </w:p>
    <w:p w:rsidR="00CA7731" w:rsidRPr="0047569C" w:rsidRDefault="00CA7731" w:rsidP="00710AE4">
      <w:pPr>
        <w:pStyle w:val="NoSpacing"/>
        <w:ind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710AE4">
        <w:rPr>
          <w:rStyle w:val="Strong"/>
          <w:b w:val="0"/>
          <w:iCs/>
          <w:sz w:val="28"/>
          <w:szCs w:val="28"/>
          <w:shd w:val="clear" w:color="auto" w:fill="FFFFFF"/>
        </w:rPr>
        <w:t>Цель:</w:t>
      </w:r>
      <w:r w:rsidRPr="0047569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47569C">
        <w:rPr>
          <w:sz w:val="28"/>
          <w:szCs w:val="28"/>
          <w:shd w:val="clear" w:color="auto" w:fill="FFFFFF"/>
        </w:rPr>
        <w:t>Дать детям представление о том,</w:t>
      </w:r>
      <w:r>
        <w:rPr>
          <w:sz w:val="28"/>
          <w:szCs w:val="28"/>
          <w:shd w:val="clear" w:color="auto" w:fill="FFFFFF"/>
        </w:rPr>
        <w:t xml:space="preserve"> </w:t>
      </w:r>
      <w:r w:rsidRPr="0047569C">
        <w:rPr>
          <w:sz w:val="28"/>
          <w:szCs w:val="28"/>
          <w:shd w:val="clear" w:color="auto" w:fill="FFFFFF"/>
        </w:rPr>
        <w:t xml:space="preserve">что камни </w:t>
      </w:r>
      <w:r>
        <w:rPr>
          <w:sz w:val="28"/>
          <w:szCs w:val="28"/>
          <w:shd w:val="clear" w:color="auto" w:fill="FFFFFF"/>
        </w:rPr>
        <w:t xml:space="preserve">и ракушки </w:t>
      </w:r>
      <w:r w:rsidRPr="0047569C">
        <w:rPr>
          <w:sz w:val="28"/>
          <w:szCs w:val="28"/>
          <w:shd w:val="clear" w:color="auto" w:fill="FFFFFF"/>
        </w:rPr>
        <w:t>тонут в воде, потому что они тяж</w:t>
      </w:r>
      <w:r>
        <w:rPr>
          <w:sz w:val="28"/>
          <w:szCs w:val="28"/>
          <w:shd w:val="clear" w:color="auto" w:fill="FFFFFF"/>
        </w:rPr>
        <w:t>елее воды</w:t>
      </w:r>
      <w:r w:rsidRPr="0047569C">
        <w:rPr>
          <w:sz w:val="28"/>
          <w:szCs w:val="28"/>
          <w:shd w:val="clear" w:color="auto" w:fill="FFFFFF"/>
        </w:rPr>
        <w:t>.</w:t>
      </w:r>
    </w:p>
    <w:p w:rsidR="00CA7731" w:rsidRPr="00285712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 w:rsidRPr="0047569C">
        <w:rPr>
          <w:rStyle w:val="Strong"/>
          <w:sz w:val="28"/>
          <w:szCs w:val="28"/>
          <w:bdr w:val="none" w:sz="0" w:space="0" w:color="auto" w:frame="1"/>
        </w:rPr>
        <w:t>Бутылка притяжения</w:t>
      </w:r>
      <w:r>
        <w:rPr>
          <w:sz w:val="28"/>
          <w:szCs w:val="28"/>
        </w:rPr>
        <w:t>:</w:t>
      </w:r>
      <w:r w:rsidRPr="00475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Состав: мелкие металлические предметы и неметаллические (крупа, палочки, пластмасса). </w:t>
      </w:r>
      <w:r w:rsidRPr="0047569C">
        <w:rPr>
          <w:sz w:val="28"/>
          <w:szCs w:val="28"/>
        </w:rPr>
        <w:t>Берем магнит и начинаем двигать по всей бутылке металлические предметы.</w:t>
      </w:r>
      <w:r>
        <w:rPr>
          <w:sz w:val="28"/>
          <w:szCs w:val="28"/>
        </w:rPr>
        <w:t xml:space="preserve"> При переворачивании бутылки, металлические предметы примагничиваются, остальные – осыпаются.</w:t>
      </w:r>
      <w:r w:rsidRPr="00966F96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color w:val="333333"/>
          <w:sz w:val="23"/>
          <w:szCs w:val="23"/>
          <w:shd w:val="clear" w:color="auto" w:fill="FFFFFF"/>
        </w:rPr>
        <w:t xml:space="preserve"> </w:t>
      </w:r>
    </w:p>
    <w:p w:rsidR="00CA7731" w:rsidRPr="0047569C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дать представление о свойствах металла. Если в смеси присутствуют предметы металлические, то их легко отделить с помощью магнита</w:t>
      </w:r>
    </w:p>
    <w:p w:rsidR="00CA7731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 w:rsidRPr="0047569C">
        <w:rPr>
          <w:rStyle w:val="Strong"/>
          <w:sz w:val="28"/>
          <w:szCs w:val="28"/>
          <w:bdr w:val="none" w:sz="0" w:space="0" w:color="auto" w:frame="1"/>
        </w:rPr>
        <w:t>Шумная</w:t>
      </w:r>
      <w:r>
        <w:rPr>
          <w:rStyle w:val="Strong"/>
          <w:sz w:val="28"/>
          <w:szCs w:val="28"/>
          <w:bdr w:val="none" w:sz="0" w:space="0" w:color="auto" w:frame="1"/>
        </w:rPr>
        <w:t xml:space="preserve"> таинственная </w:t>
      </w:r>
      <w:r w:rsidRPr="0047569C">
        <w:rPr>
          <w:rStyle w:val="Strong"/>
          <w:sz w:val="28"/>
          <w:szCs w:val="28"/>
          <w:bdr w:val="none" w:sz="0" w:space="0" w:color="auto" w:frame="1"/>
        </w:rPr>
        <w:t>бутылка</w:t>
      </w:r>
      <w:r w:rsidRPr="004756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7569C">
        <w:rPr>
          <w:sz w:val="28"/>
          <w:szCs w:val="28"/>
        </w:rPr>
        <w:t>здесь вообще все просто</w:t>
      </w:r>
      <w:r>
        <w:rPr>
          <w:sz w:val="28"/>
          <w:szCs w:val="28"/>
        </w:rPr>
        <w:t xml:space="preserve"> и понятно</w:t>
      </w:r>
      <w:r w:rsidRPr="0047569C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Состав: рис,</w:t>
      </w:r>
      <w:r w:rsidRPr="0047569C">
        <w:rPr>
          <w:sz w:val="28"/>
          <w:szCs w:val="28"/>
        </w:rPr>
        <w:t xml:space="preserve"> </w:t>
      </w:r>
      <w:r>
        <w:rPr>
          <w:sz w:val="28"/>
          <w:szCs w:val="28"/>
        </w:rPr>
        <w:t>колечко и монетка.</w:t>
      </w:r>
      <w:r w:rsidRPr="0047569C">
        <w:rPr>
          <w:sz w:val="28"/>
          <w:szCs w:val="28"/>
        </w:rPr>
        <w:t xml:space="preserve"> Просто пошумим.</w:t>
      </w:r>
      <w:r>
        <w:rPr>
          <w:sz w:val="28"/>
          <w:szCs w:val="28"/>
        </w:rPr>
        <w:t xml:space="preserve"> Неожиданно можно найти спрятанный предмет.</w:t>
      </w:r>
    </w:p>
    <w:p w:rsidR="00CA7731" w:rsidRPr="0047569C" w:rsidRDefault="00CA7731" w:rsidP="00621F09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47569C">
        <w:rPr>
          <w:sz w:val="28"/>
          <w:szCs w:val="28"/>
        </w:rPr>
        <w:t>стимулировать умение наблюдать, искать и находить</w:t>
      </w:r>
      <w:r>
        <w:rPr>
          <w:sz w:val="28"/>
          <w:szCs w:val="28"/>
        </w:rPr>
        <w:t xml:space="preserve"> нужный предмет.</w:t>
      </w:r>
    </w:p>
    <w:p w:rsidR="00CA7731" w:rsidRDefault="00CA7731" w:rsidP="00C21A90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Б</w:t>
      </w:r>
      <w:r w:rsidRPr="0047569C">
        <w:rPr>
          <w:rStyle w:val="Strong"/>
          <w:sz w:val="28"/>
          <w:szCs w:val="28"/>
          <w:bdr w:val="none" w:sz="0" w:space="0" w:color="auto" w:frame="1"/>
        </w:rPr>
        <w:t>утылка</w:t>
      </w:r>
      <w:r>
        <w:rPr>
          <w:rStyle w:val="Strong"/>
          <w:sz w:val="28"/>
          <w:szCs w:val="28"/>
          <w:bdr w:val="none" w:sz="0" w:space="0" w:color="auto" w:frame="1"/>
        </w:rPr>
        <w:t xml:space="preserve"> с гипсом: </w:t>
      </w:r>
      <w:r>
        <w:rPr>
          <w:sz w:val="28"/>
          <w:szCs w:val="28"/>
        </w:rPr>
        <w:t>использовался порошок гипсовый и вода. При смешивании с водой через несколько минут гипс стал твердым, в виде кусочка.</w:t>
      </w:r>
    </w:p>
    <w:p w:rsidR="00CA7731" w:rsidRDefault="00CA7731" w:rsidP="00C21A90">
      <w:pPr>
        <w:pStyle w:val="NoSpacing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экспериментировать с новыми веществами, дать знания, что гипс  с водой схватывается и переходит в твердое состояние.</w:t>
      </w:r>
    </w:p>
    <w:p w:rsidR="00CA7731" w:rsidRPr="008C5D20" w:rsidRDefault="00CA7731" w:rsidP="009A710C">
      <w:pPr>
        <w:spacing w:line="276" w:lineRule="auto"/>
        <w:jc w:val="both"/>
        <w:rPr>
          <w:color w:val="000000"/>
          <w:sz w:val="28"/>
          <w:szCs w:val="28"/>
        </w:rPr>
      </w:pPr>
    </w:p>
    <w:p w:rsidR="00CA7731" w:rsidRPr="00A81694" w:rsidRDefault="00CA7731" w:rsidP="00A81694">
      <w:pPr>
        <w:pStyle w:val="NoSpacing"/>
        <w:spacing w:line="276" w:lineRule="auto"/>
        <w:jc w:val="both"/>
        <w:rPr>
          <w:sz w:val="28"/>
          <w:szCs w:val="28"/>
        </w:rPr>
      </w:pPr>
    </w:p>
    <w:sectPr w:rsidR="00CA7731" w:rsidRPr="00A81694" w:rsidSect="00B510E8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31" w:rsidRDefault="00CA7731" w:rsidP="00B510E8">
      <w:r>
        <w:separator/>
      </w:r>
    </w:p>
  </w:endnote>
  <w:endnote w:type="continuationSeparator" w:id="1">
    <w:p w:rsidR="00CA7731" w:rsidRDefault="00CA7731" w:rsidP="00B5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31" w:rsidRDefault="00CA7731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CA7731" w:rsidRDefault="00CA77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31" w:rsidRDefault="00CA7731" w:rsidP="00B510E8">
      <w:r>
        <w:separator/>
      </w:r>
    </w:p>
  </w:footnote>
  <w:footnote w:type="continuationSeparator" w:id="1">
    <w:p w:rsidR="00CA7731" w:rsidRDefault="00CA7731" w:rsidP="00B51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6F37"/>
    <w:multiLevelType w:val="multilevel"/>
    <w:tmpl w:val="BADA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397780"/>
    <w:multiLevelType w:val="multilevel"/>
    <w:tmpl w:val="8A26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F1B"/>
    <w:rsid w:val="000B566D"/>
    <w:rsid w:val="000C7DE9"/>
    <w:rsid w:val="001974FA"/>
    <w:rsid w:val="001E45B3"/>
    <w:rsid w:val="00221583"/>
    <w:rsid w:val="00285712"/>
    <w:rsid w:val="002A38E8"/>
    <w:rsid w:val="003533A9"/>
    <w:rsid w:val="003D0E1F"/>
    <w:rsid w:val="004059ED"/>
    <w:rsid w:val="00452AED"/>
    <w:rsid w:val="0047569C"/>
    <w:rsid w:val="004F6384"/>
    <w:rsid w:val="0057677F"/>
    <w:rsid w:val="005C5555"/>
    <w:rsid w:val="005F2873"/>
    <w:rsid w:val="00612A71"/>
    <w:rsid w:val="00614A55"/>
    <w:rsid w:val="00621F09"/>
    <w:rsid w:val="00710AE4"/>
    <w:rsid w:val="0071655F"/>
    <w:rsid w:val="00797A09"/>
    <w:rsid w:val="008B1CF3"/>
    <w:rsid w:val="008C5D20"/>
    <w:rsid w:val="00912AB4"/>
    <w:rsid w:val="00966F96"/>
    <w:rsid w:val="009A710C"/>
    <w:rsid w:val="009D0D41"/>
    <w:rsid w:val="00A81694"/>
    <w:rsid w:val="00AC06D5"/>
    <w:rsid w:val="00AE60B5"/>
    <w:rsid w:val="00B41505"/>
    <w:rsid w:val="00B510E8"/>
    <w:rsid w:val="00BA2288"/>
    <w:rsid w:val="00BC7C10"/>
    <w:rsid w:val="00C0009C"/>
    <w:rsid w:val="00C21A90"/>
    <w:rsid w:val="00C51E0D"/>
    <w:rsid w:val="00C8074D"/>
    <w:rsid w:val="00CA7731"/>
    <w:rsid w:val="00CF00FC"/>
    <w:rsid w:val="00CF3DDE"/>
    <w:rsid w:val="00D02B42"/>
    <w:rsid w:val="00D11954"/>
    <w:rsid w:val="00D17471"/>
    <w:rsid w:val="00D24DD5"/>
    <w:rsid w:val="00D4482F"/>
    <w:rsid w:val="00DB4057"/>
    <w:rsid w:val="00E07AA5"/>
    <w:rsid w:val="00E224A0"/>
    <w:rsid w:val="00ED4B4E"/>
    <w:rsid w:val="00F25F1B"/>
    <w:rsid w:val="00F406CC"/>
    <w:rsid w:val="00F63186"/>
    <w:rsid w:val="00F63C98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69C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F25F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25F1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25F1B"/>
    <w:rPr>
      <w:rFonts w:cs="Times New Roman"/>
    </w:rPr>
  </w:style>
  <w:style w:type="paragraph" w:customStyle="1" w:styleId="c1">
    <w:name w:val="c1"/>
    <w:basedOn w:val="Normal"/>
    <w:uiPriority w:val="99"/>
    <w:rsid w:val="004F6384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4F6384"/>
    <w:rPr>
      <w:rFonts w:cs="Times New Roman"/>
    </w:rPr>
  </w:style>
  <w:style w:type="paragraph" w:styleId="NoSpacing">
    <w:name w:val="No Spacing"/>
    <w:uiPriority w:val="99"/>
    <w:qFormat/>
    <w:rsid w:val="0047569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10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10E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10E8"/>
    <w:rPr>
      <w:rFonts w:cs="Times New Roman"/>
      <w:sz w:val="24"/>
      <w:szCs w:val="24"/>
    </w:rPr>
  </w:style>
  <w:style w:type="paragraph" w:customStyle="1" w:styleId="c5">
    <w:name w:val="c5"/>
    <w:basedOn w:val="Normal"/>
    <w:uiPriority w:val="99"/>
    <w:rsid w:val="00AC06D5"/>
    <w:pPr>
      <w:spacing w:before="100" w:beforeAutospacing="1" w:after="100" w:afterAutospacing="1"/>
    </w:pPr>
  </w:style>
  <w:style w:type="character" w:customStyle="1" w:styleId="c0c11">
    <w:name w:val="c0 c11"/>
    <w:basedOn w:val="DefaultParagraphFont"/>
    <w:uiPriority w:val="99"/>
    <w:rsid w:val="00AC06D5"/>
    <w:rPr>
      <w:rFonts w:cs="Times New Roman"/>
    </w:rPr>
  </w:style>
  <w:style w:type="character" w:customStyle="1" w:styleId="c0c16">
    <w:name w:val="c0 c16"/>
    <w:basedOn w:val="DefaultParagraphFont"/>
    <w:uiPriority w:val="99"/>
    <w:rsid w:val="00AC06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4</Pages>
  <Words>991</Words>
  <Characters>5650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2016-02-04T09:42:00Z</dcterms:created>
  <dcterms:modified xsi:type="dcterms:W3CDTF">2016-03-26T04:07:00Z</dcterms:modified>
</cp:coreProperties>
</file>