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B3" w:rsidRPr="00014393" w:rsidRDefault="00766FB3" w:rsidP="00014393">
      <w:pPr>
        <w:pStyle w:val="c4"/>
        <w:spacing w:before="0" w:beforeAutospacing="0" w:after="0" w:afterAutospacing="0" w:line="276" w:lineRule="auto"/>
        <w:ind w:firstLine="567"/>
        <w:rPr>
          <w:b/>
          <w:sz w:val="28"/>
          <w:szCs w:val="28"/>
        </w:rPr>
      </w:pPr>
      <w:r w:rsidRPr="00014393">
        <w:rPr>
          <w:rStyle w:val="c3"/>
          <w:b/>
          <w:sz w:val="28"/>
          <w:szCs w:val="28"/>
        </w:rPr>
        <w:t>Консультация для родителей по развитию связной речи детей</w:t>
      </w:r>
    </w:p>
    <w:p w:rsidR="00766FB3" w:rsidRPr="00014393" w:rsidRDefault="00766FB3" w:rsidP="00014393">
      <w:pPr>
        <w:pStyle w:val="c2"/>
        <w:spacing w:before="0" w:beforeAutospacing="0" w:after="0" w:afterAutospacing="0" w:line="276" w:lineRule="auto"/>
        <w:ind w:firstLine="567"/>
        <w:rPr>
          <w:sz w:val="28"/>
          <w:szCs w:val="28"/>
        </w:rPr>
      </w:pPr>
      <w:r w:rsidRPr="00014393">
        <w:rPr>
          <w:rStyle w:val="c0"/>
          <w:sz w:val="28"/>
          <w:szCs w:val="28"/>
        </w:rPr>
        <w:t>Уважаемые родители! Больше разговаривайте со своими детьми. Спрашивайте у них, как прошёл день в детском саду, как ему понравилась</w:t>
      </w:r>
      <w:r>
        <w:rPr>
          <w:rStyle w:val="c0"/>
          <w:sz w:val="28"/>
          <w:szCs w:val="28"/>
        </w:rPr>
        <w:t xml:space="preserve"> прогулка с вами, поход в гости.</w:t>
      </w:r>
      <w:r w:rsidRPr="00014393">
        <w:rPr>
          <w:rStyle w:val="c0"/>
          <w:sz w:val="28"/>
          <w:szCs w:val="28"/>
        </w:rPr>
        <w:t xml:space="preserve"> Не удовлетворяйтесь односложными ответами: «понравилось», «играл», «хорошо», требуйте от детей ответа фразой! При необходимости – подскажите, помогите начать предложение, например: «Сегодня я…» (пусть ребёнок повторит за вами начало предложения и продолжит его дальше). На прогулке, по пути домой, дома – везде – разговаривайте с ребёнком, спрашивайте его мнение по различным вопросам. Просите его объяснить, подумать вслух, почему что-то происходит именно так, а не иначе.</w:t>
      </w:r>
    </w:p>
    <w:p w:rsidR="00766FB3" w:rsidRPr="00014393" w:rsidRDefault="00766FB3" w:rsidP="00014393">
      <w:pPr>
        <w:pStyle w:val="c2"/>
        <w:spacing w:before="0" w:beforeAutospacing="0" w:after="0" w:afterAutospacing="0" w:line="276" w:lineRule="auto"/>
        <w:ind w:firstLine="567"/>
        <w:rPr>
          <w:sz w:val="28"/>
          <w:szCs w:val="28"/>
        </w:rPr>
      </w:pPr>
      <w:r w:rsidRPr="00014393">
        <w:rPr>
          <w:rStyle w:val="c0"/>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766FB3" w:rsidRPr="00014393" w:rsidRDefault="00766FB3" w:rsidP="00014393">
      <w:pPr>
        <w:pStyle w:val="c2"/>
        <w:spacing w:before="0" w:beforeAutospacing="0" w:after="0" w:afterAutospacing="0" w:line="276" w:lineRule="auto"/>
        <w:ind w:firstLine="567"/>
        <w:rPr>
          <w:sz w:val="28"/>
          <w:szCs w:val="28"/>
        </w:rPr>
      </w:pPr>
      <w:r w:rsidRPr="00014393">
        <w:rPr>
          <w:rStyle w:val="c0"/>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766FB3" w:rsidRPr="00014393" w:rsidRDefault="00766FB3" w:rsidP="00014393">
      <w:pPr>
        <w:pStyle w:val="c2"/>
        <w:spacing w:before="0" w:beforeAutospacing="0" w:after="0" w:afterAutospacing="0" w:line="276" w:lineRule="auto"/>
        <w:ind w:firstLine="567"/>
        <w:rPr>
          <w:sz w:val="28"/>
          <w:szCs w:val="28"/>
        </w:rPr>
      </w:pPr>
      <w:r w:rsidRPr="00014393">
        <w:rPr>
          <w:rStyle w:val="c0"/>
          <w:sz w:val="28"/>
          <w:szCs w:val="28"/>
        </w:rPr>
        <w:t>Просите его пересказывать сюжет прочитанных сказок, стихотворений, просмотренных мультфильмов. Пусть ребёнок не ограничивается односложным ответом, что это сказка, к примеру, про репку. Спросите у него, кто главные герои? Что произошло в сказке? Почему вытянули репку только тогда, когда появилась мышка? А что было бы, если бы репку тянули все по отдельности, а не вместе? Попросите ребёнка рассказать, придумать, какие герои сказки? Какая кошка? Собака? Как их зовут? Где они живут? Дружат ли они между собой? И т.д., и т.п. Можно спросить: а репка – это овощ или фрукт? А какие ты ещё знаешь овощи? Какого она цвета? А бывают ли в жизни такие большие репки? Попросить придумать продолжение сказки…</w:t>
      </w:r>
    </w:p>
    <w:p w:rsidR="00766FB3" w:rsidRDefault="00766FB3" w:rsidP="00014393">
      <w:pPr>
        <w:pStyle w:val="c2"/>
        <w:spacing w:before="0" w:beforeAutospacing="0" w:after="0" w:afterAutospacing="0" w:line="276" w:lineRule="auto"/>
        <w:ind w:firstLine="567"/>
        <w:rPr>
          <w:sz w:val="28"/>
          <w:szCs w:val="28"/>
        </w:rPr>
      </w:pPr>
      <w:r w:rsidRPr="00014393">
        <w:rPr>
          <w:rStyle w:val="c0"/>
          <w:sz w:val="28"/>
          <w:szCs w:val="28"/>
        </w:rPr>
        <w:t>По ходу разговора с ребёнком обязательно исправляйте его речевые ошибки, прося повторить данный вами правильный вариант. Не поддерживайте «умилительных», но неправильных форм речи. Сами давайте ребёнку только правильные образцы речи. И тогда ваш ребёнок тоже научится говорить грамотно и красиво.</w:t>
      </w:r>
    </w:p>
    <w:p w:rsidR="00766FB3" w:rsidRPr="00014393" w:rsidRDefault="00766FB3" w:rsidP="00014393">
      <w:pPr>
        <w:spacing w:after="0"/>
        <w:outlineLvl w:val="0"/>
        <w:rPr>
          <w:rFonts w:ascii="Times New Roman" w:hAnsi="Times New Roman"/>
          <w:b/>
          <w:bCs/>
          <w:kern w:val="36"/>
          <w:sz w:val="28"/>
          <w:szCs w:val="28"/>
        </w:rPr>
      </w:pPr>
      <w:r>
        <w:rPr>
          <w:rFonts w:ascii="Times New Roman" w:hAnsi="Times New Roman"/>
          <w:b/>
          <w:bCs/>
          <w:kern w:val="36"/>
          <w:sz w:val="28"/>
          <w:szCs w:val="28"/>
        </w:rPr>
        <w:lastRenderedPageBreak/>
        <w:t>К</w:t>
      </w:r>
      <w:r w:rsidRPr="00014393">
        <w:rPr>
          <w:rFonts w:ascii="Times New Roman" w:hAnsi="Times New Roman"/>
          <w:b/>
          <w:bCs/>
          <w:kern w:val="36"/>
          <w:sz w:val="28"/>
          <w:szCs w:val="28"/>
        </w:rPr>
        <w:t>онсультация для родителей по развитию речи «Учусь говорить. Связная речь»</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Учусь говорить. Связная речь</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Тихо смотрит месяц ясный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В колыбель твою.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Стану сказывать я сказки,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Песенку спою…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М. Лермонтов</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Каждый ребенок должен научиться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Связная речь неотделима от мира мыслей: связность речи – это связность мыслей. В связной речи </w:t>
      </w:r>
      <w:proofErr w:type="spellStart"/>
      <w:proofErr w:type="gramStart"/>
      <w:r w:rsidRPr="00014393">
        <w:rPr>
          <w:rFonts w:ascii="Times New Roman" w:hAnsi="Times New Roman"/>
          <w:sz w:val="28"/>
          <w:szCs w:val="28"/>
        </w:rPr>
        <w:t>отражает-ся</w:t>
      </w:r>
      <w:proofErr w:type="spellEnd"/>
      <w:proofErr w:type="gramEnd"/>
      <w:r w:rsidRPr="00014393">
        <w:rPr>
          <w:rFonts w:ascii="Times New Roman" w:hAnsi="Times New Roman"/>
          <w:sz w:val="28"/>
          <w:szCs w:val="28"/>
        </w:rPr>
        <w:t xml:space="preserve"> логика мышления ребенка, его умение осмыслить воспринимаемое и выразить его в правильной, четкой, логичной речи. По тому, как ребенок умеет строить свое высказывание, можно судить об уровне его </w:t>
      </w:r>
      <w:proofErr w:type="spellStart"/>
      <w:proofErr w:type="gramStart"/>
      <w:r w:rsidRPr="00014393">
        <w:rPr>
          <w:rFonts w:ascii="Times New Roman" w:hAnsi="Times New Roman"/>
          <w:sz w:val="28"/>
          <w:szCs w:val="28"/>
        </w:rPr>
        <w:t>рече-вого</w:t>
      </w:r>
      <w:proofErr w:type="spellEnd"/>
      <w:proofErr w:type="gramEnd"/>
      <w:r w:rsidRPr="00014393">
        <w:rPr>
          <w:rFonts w:ascii="Times New Roman" w:hAnsi="Times New Roman"/>
          <w:sz w:val="28"/>
          <w:szCs w:val="28"/>
        </w:rPr>
        <w:t xml:space="preserve"> развития.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Умение связно, последовательно, точно и образно излагать свои мысли (или литературный текст) </w:t>
      </w:r>
      <w:proofErr w:type="spellStart"/>
      <w:proofErr w:type="gramStart"/>
      <w:r w:rsidRPr="00014393">
        <w:rPr>
          <w:rFonts w:ascii="Times New Roman" w:hAnsi="Times New Roman"/>
          <w:sz w:val="28"/>
          <w:szCs w:val="28"/>
        </w:rPr>
        <w:t>оказы-вает</w:t>
      </w:r>
      <w:proofErr w:type="spellEnd"/>
      <w:proofErr w:type="gramEnd"/>
      <w:r w:rsidRPr="00014393">
        <w:rPr>
          <w:rFonts w:ascii="Times New Roman" w:hAnsi="Times New Roman"/>
          <w:sz w:val="28"/>
          <w:szCs w:val="28"/>
        </w:rPr>
        <w:t xml:space="preserve"> влияние и на эстетическое развитие ребенка: при пересказах, при создании своих рассказов ребенок </w:t>
      </w:r>
      <w:proofErr w:type="spellStart"/>
      <w:r w:rsidRPr="00014393">
        <w:rPr>
          <w:rFonts w:ascii="Times New Roman" w:hAnsi="Times New Roman"/>
          <w:sz w:val="28"/>
          <w:szCs w:val="28"/>
        </w:rPr>
        <w:t>ис-пользует</w:t>
      </w:r>
      <w:proofErr w:type="spellEnd"/>
      <w:r w:rsidRPr="00014393">
        <w:rPr>
          <w:rFonts w:ascii="Times New Roman" w:hAnsi="Times New Roman"/>
          <w:sz w:val="28"/>
          <w:szCs w:val="28"/>
        </w:rPr>
        <w:t xml:space="preserve"> образные слова и выражения, усвоенные из художественных произведений.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Умение рассказывать помогает ребенку быть </w:t>
      </w:r>
      <w:proofErr w:type="spellStart"/>
      <w:proofErr w:type="gramStart"/>
      <w:r w:rsidRPr="00014393">
        <w:rPr>
          <w:rFonts w:ascii="Times New Roman" w:hAnsi="Times New Roman"/>
          <w:sz w:val="28"/>
          <w:szCs w:val="28"/>
        </w:rPr>
        <w:t>общи-тельным</w:t>
      </w:r>
      <w:proofErr w:type="spellEnd"/>
      <w:proofErr w:type="gramEnd"/>
      <w:r w:rsidRPr="00014393">
        <w:rPr>
          <w:rFonts w:ascii="Times New Roman" w:hAnsi="Times New Roman"/>
          <w:sz w:val="28"/>
          <w:szCs w:val="28"/>
        </w:rPr>
        <w:t xml:space="preserve">, преодолевать молчаливость и застенчивость, развивает уверенность в своих силах.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Связная речь должна рассматриваться в единстве </w:t>
      </w:r>
      <w:proofErr w:type="spellStart"/>
      <w:proofErr w:type="gramStart"/>
      <w:r w:rsidRPr="00014393">
        <w:rPr>
          <w:rFonts w:ascii="Times New Roman" w:hAnsi="Times New Roman"/>
          <w:sz w:val="28"/>
          <w:szCs w:val="28"/>
        </w:rPr>
        <w:t>со-держания</w:t>
      </w:r>
      <w:proofErr w:type="spellEnd"/>
      <w:proofErr w:type="gramEnd"/>
      <w:r w:rsidRPr="00014393">
        <w:rPr>
          <w:rFonts w:ascii="Times New Roman" w:hAnsi="Times New Roman"/>
          <w:sz w:val="28"/>
          <w:szCs w:val="28"/>
        </w:rPr>
        <w:t xml:space="preserve"> и формы. Умаление смысловой стороны приводит к тому, что внешняя, формальная сторона опережает в развитии </w:t>
      </w:r>
      <w:proofErr w:type="gramStart"/>
      <w:r w:rsidRPr="00014393">
        <w:rPr>
          <w:rFonts w:ascii="Times New Roman" w:hAnsi="Times New Roman"/>
          <w:sz w:val="28"/>
          <w:szCs w:val="28"/>
        </w:rPr>
        <w:t>внутреннюю</w:t>
      </w:r>
      <w:proofErr w:type="gramEnd"/>
      <w:r w:rsidRPr="00014393">
        <w:rPr>
          <w:rFonts w:ascii="Times New Roman" w:hAnsi="Times New Roman"/>
          <w:sz w:val="28"/>
          <w:szCs w:val="28"/>
        </w:rPr>
        <w:t xml:space="preserve">, логическую </w:t>
      </w:r>
      <w:proofErr w:type="spellStart"/>
      <w:r w:rsidRPr="00014393">
        <w:rPr>
          <w:rFonts w:ascii="Times New Roman" w:hAnsi="Times New Roman"/>
          <w:sz w:val="28"/>
          <w:szCs w:val="28"/>
        </w:rPr>
        <w:t>сторо-ну</w:t>
      </w:r>
      <w:proofErr w:type="spellEnd"/>
      <w:r w:rsidRPr="00014393">
        <w:rPr>
          <w:rFonts w:ascii="Times New Roman" w:hAnsi="Times New Roman"/>
          <w:sz w:val="28"/>
          <w:szCs w:val="28"/>
        </w:rPr>
        <w:t xml:space="preserve">. Это проявляется в неумении подобрать слова, </w:t>
      </w:r>
      <w:proofErr w:type="spellStart"/>
      <w:proofErr w:type="gramStart"/>
      <w:r w:rsidRPr="00014393">
        <w:rPr>
          <w:rFonts w:ascii="Times New Roman" w:hAnsi="Times New Roman"/>
          <w:sz w:val="28"/>
          <w:szCs w:val="28"/>
        </w:rPr>
        <w:t>нуж-ные</w:t>
      </w:r>
      <w:proofErr w:type="spellEnd"/>
      <w:proofErr w:type="gramEnd"/>
      <w:r w:rsidRPr="00014393">
        <w:rPr>
          <w:rFonts w:ascii="Times New Roman" w:hAnsi="Times New Roman"/>
          <w:sz w:val="28"/>
          <w:szCs w:val="28"/>
        </w:rPr>
        <w:t xml:space="preserve"> по смыслу, в неправильном употреблении слов, в неумении объяснить смысл отдельных слов.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Однако нельзя недооценивать и развитие </w:t>
      </w:r>
      <w:proofErr w:type="spellStart"/>
      <w:proofErr w:type="gramStart"/>
      <w:r w:rsidRPr="00014393">
        <w:rPr>
          <w:rFonts w:ascii="Times New Roman" w:hAnsi="Times New Roman"/>
          <w:sz w:val="28"/>
          <w:szCs w:val="28"/>
        </w:rPr>
        <w:t>формаль-ной</w:t>
      </w:r>
      <w:proofErr w:type="spellEnd"/>
      <w:proofErr w:type="gramEnd"/>
      <w:r w:rsidRPr="00014393">
        <w:rPr>
          <w:rFonts w:ascii="Times New Roman" w:hAnsi="Times New Roman"/>
          <w:sz w:val="28"/>
          <w:szCs w:val="28"/>
        </w:rPr>
        <w:t xml:space="preserve"> стороны речи. Расширение и обогащение знаний, представлений ребенка должно быть связано с </w:t>
      </w:r>
      <w:proofErr w:type="spellStart"/>
      <w:proofErr w:type="gramStart"/>
      <w:r w:rsidRPr="00014393">
        <w:rPr>
          <w:rFonts w:ascii="Times New Roman" w:hAnsi="Times New Roman"/>
          <w:sz w:val="28"/>
          <w:szCs w:val="28"/>
        </w:rPr>
        <w:t>разви-тием</w:t>
      </w:r>
      <w:proofErr w:type="spellEnd"/>
      <w:proofErr w:type="gramEnd"/>
      <w:r w:rsidRPr="00014393">
        <w:rPr>
          <w:rFonts w:ascii="Times New Roman" w:hAnsi="Times New Roman"/>
          <w:sz w:val="28"/>
          <w:szCs w:val="28"/>
        </w:rPr>
        <w:t xml:space="preserve"> умения правильно выразить их в речи.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Таким образом, под связной речью понимается </w:t>
      </w:r>
      <w:proofErr w:type="spellStart"/>
      <w:proofErr w:type="gramStart"/>
      <w:r w:rsidRPr="00014393">
        <w:rPr>
          <w:rFonts w:ascii="Times New Roman" w:hAnsi="Times New Roman"/>
          <w:sz w:val="28"/>
          <w:szCs w:val="28"/>
        </w:rPr>
        <w:t>раз-вернутое</w:t>
      </w:r>
      <w:proofErr w:type="spellEnd"/>
      <w:proofErr w:type="gramEnd"/>
      <w:r w:rsidRPr="00014393">
        <w:rPr>
          <w:rFonts w:ascii="Times New Roman" w:hAnsi="Times New Roman"/>
          <w:sz w:val="28"/>
          <w:szCs w:val="28"/>
        </w:rPr>
        <w:t xml:space="preserve"> изложение определенного содержания, </w:t>
      </w:r>
      <w:proofErr w:type="spellStart"/>
      <w:r w:rsidRPr="00014393">
        <w:rPr>
          <w:rFonts w:ascii="Times New Roman" w:hAnsi="Times New Roman"/>
          <w:sz w:val="28"/>
          <w:szCs w:val="28"/>
        </w:rPr>
        <w:t>ко-торое</w:t>
      </w:r>
      <w:proofErr w:type="spellEnd"/>
      <w:r w:rsidRPr="00014393">
        <w:rPr>
          <w:rFonts w:ascii="Times New Roman" w:hAnsi="Times New Roman"/>
          <w:sz w:val="28"/>
          <w:szCs w:val="28"/>
        </w:rPr>
        <w:t xml:space="preserve"> осуществляется логично, последовательно и точно, грамматически правильно и образно. </w:t>
      </w:r>
    </w:p>
    <w:p w:rsidR="00766FB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В связной речи наглядно выступает осознание </w:t>
      </w:r>
      <w:proofErr w:type="spellStart"/>
      <w:proofErr w:type="gramStart"/>
      <w:r w:rsidRPr="00014393">
        <w:rPr>
          <w:rFonts w:ascii="Times New Roman" w:hAnsi="Times New Roman"/>
          <w:sz w:val="28"/>
          <w:szCs w:val="28"/>
        </w:rPr>
        <w:t>ре-бенком</w:t>
      </w:r>
      <w:proofErr w:type="spellEnd"/>
      <w:proofErr w:type="gramEnd"/>
      <w:r w:rsidRPr="00014393">
        <w:rPr>
          <w:rFonts w:ascii="Times New Roman" w:hAnsi="Times New Roman"/>
          <w:sz w:val="28"/>
          <w:szCs w:val="28"/>
        </w:rPr>
        <w:t xml:space="preserve"> речевого действия. Произвольно выстраивая свое высказывание, он должен осознать и логику </w:t>
      </w:r>
      <w:proofErr w:type="spellStart"/>
      <w:proofErr w:type="gramStart"/>
      <w:r w:rsidRPr="00014393">
        <w:rPr>
          <w:rFonts w:ascii="Times New Roman" w:hAnsi="Times New Roman"/>
          <w:sz w:val="28"/>
          <w:szCs w:val="28"/>
        </w:rPr>
        <w:t>вы-ражения</w:t>
      </w:r>
      <w:proofErr w:type="spellEnd"/>
      <w:proofErr w:type="gramEnd"/>
      <w:r w:rsidRPr="00014393">
        <w:rPr>
          <w:rFonts w:ascii="Times New Roman" w:hAnsi="Times New Roman"/>
          <w:sz w:val="28"/>
          <w:szCs w:val="28"/>
        </w:rPr>
        <w:t xml:space="preserve"> мысли</w:t>
      </w:r>
      <w:r>
        <w:rPr>
          <w:rFonts w:ascii="Times New Roman" w:hAnsi="Times New Roman"/>
          <w:sz w:val="28"/>
          <w:szCs w:val="28"/>
        </w:rPr>
        <w:t>, связность речевого изложения.</w:t>
      </w:r>
    </w:p>
    <w:p w:rsidR="00766FB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jc w:val="center"/>
        <w:rPr>
          <w:rFonts w:ascii="Times New Roman" w:hAnsi="Times New Roman"/>
          <w:sz w:val="28"/>
          <w:szCs w:val="28"/>
        </w:rPr>
      </w:pPr>
      <w:r w:rsidRPr="00014393">
        <w:rPr>
          <w:rFonts w:ascii="Times New Roman" w:hAnsi="Times New Roman"/>
          <w:b/>
          <w:sz w:val="28"/>
          <w:szCs w:val="28"/>
        </w:rPr>
        <w:lastRenderedPageBreak/>
        <w:t>«Развитие связной речи»</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Общение ребенка с родителями, с мамой и папой, очень важно. Это и обмен эмоциями, и содержательное времяпрепровождение. Для малыша игра с мамой или папой – радостный и комфортный способ познать мир, получить одобрение от самых близких ему людей.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Период детства бывает только однажды, и именно в это время ребенок открывает для себя мир вещей, окружающих предметов, звуков, эмоций. И каждый малыш открывает этот мир заново, с чистого листа. Поэтому начнем с самого начала, с самого простого.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Знания в мире формируются постепенно, благодаря вовлечению ребенка во взаимоотношения с ним. Приучите ребенка (и себя) к тому, чтобы занятия с ним были ежедневными, хотя бы по 10-15 минут. Некоторые упражнения можно выполнять по дороге в магазин или в транспорте, можно задавать ребенку вопросы и задания при ежедневной работе по дому, то есть в повседневной жизни. Не жалейте на занятия времени, оно потом во много раз окупится!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Прежде </w:t>
      </w:r>
      <w:proofErr w:type="gramStart"/>
      <w:r w:rsidRPr="00014393">
        <w:rPr>
          <w:rFonts w:ascii="Times New Roman" w:hAnsi="Times New Roman"/>
          <w:sz w:val="28"/>
          <w:szCs w:val="28"/>
        </w:rPr>
        <w:t>всего</w:t>
      </w:r>
      <w:proofErr w:type="gramEnd"/>
      <w:r w:rsidRPr="00014393">
        <w:rPr>
          <w:rFonts w:ascii="Times New Roman" w:hAnsi="Times New Roman"/>
          <w:sz w:val="28"/>
          <w:szCs w:val="28"/>
        </w:rPr>
        <w:t xml:space="preserve"> обратите внимание на изучение предметов и их качеств. Большой интерес у детей вызывают тематические мини-занятия: «Мебель», «Одежда», «Транспорт», «Посуда» и т. д., а также игры: «Оденем куклу на прогулку», «Повар готовит обед», «Уберем квартиру к празднику» и т. д.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Вы очень скоро заметите, что благодаря такому содержательному и умному общению развитие ребенка будет происходить быстрее: малыш начнет свободно ориентироваться в формах, цветах, сходствах и различиях, научится характеризовать предмет и его действие, сравнивать несколько предметов, соотносить размер, материал.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Быстро будет расширяться его словарный запас. Красочность речи придает использование в ней прилагательных. Замечено, что если для ребенка создавать специальные речевые ситуации, то овладение прилагательными, а значит, и красотой, выразительностью речи происходит заметно быстрее и, главное, интереснее. Ученые подсчитали, что имен прилагательных в речи ребенка гораздо меньше, чем существительных и глаголов. Восполнить пробел помогут речевые ситуации по описанию предметов («Какая собачка? », «Какой автобус? ») или самостоятельному придумыванию загадок о предметах (фруктах, овощах). Например: «Оранжевая, хрустящая, сладкая, сочная. Что это? » (Морковка.) ваша цель – заинтересовать ребенка говорить содержательно, образно, используя как можно больше разнообразных слов.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Прогулки в городских парках, скверах, поездки на дачу, за город тоже можно использовать для речевых игр и бесед с ребенком. Побуждайте ребенка максимально точно называть цвета листьев, пней, стволов, веток. </w:t>
      </w:r>
      <w:r w:rsidRPr="00014393">
        <w:rPr>
          <w:rFonts w:ascii="Times New Roman" w:hAnsi="Times New Roman"/>
          <w:sz w:val="28"/>
          <w:szCs w:val="28"/>
        </w:rPr>
        <w:lastRenderedPageBreak/>
        <w:t xml:space="preserve">Если ребенок видит вокруг только зеленый цвет, сравните окраску двух листочков с разных деревьев. В глаза сразу бросится, что они отличаются друг от друга. В естественной обстановке, на природе, вы обогатите словарь ребенка. Он начнет различать и употреблять в речи: «светло-зеленый», «темно-зеленый», «салатный», «болотный», «желто-зеленый». Предложите ребенку отправиться на поиски новых цветов – всматривайтесь вместе, вглядывайтесь, и тогда вы заметите, что начнет меняться внимание, сосредоточенность, мышление вашего малыша.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Найдите на полянке три цветка (листочки, шишки). Попробуйте описать один из них, а ребенок пусть догадается, о каком именно идет речь. Потом предложите поменяться ролями.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Попросите ребенка определить характер, поведение деревьев. Начните рассказывать сами – пусть малыш заметит, что они не похожи друг на друга. </w:t>
      </w:r>
      <w:proofErr w:type="gramStart"/>
      <w:r w:rsidRPr="00014393">
        <w:rPr>
          <w:rFonts w:ascii="Times New Roman" w:hAnsi="Times New Roman"/>
          <w:sz w:val="28"/>
          <w:szCs w:val="28"/>
        </w:rPr>
        <w:t xml:space="preserve">Одно – доброе с раскидистыми ветками, которые похожи на добрые руки человека; другое – строгое, стройное, как солдат на посту; третье – грустное, одинокое. </w:t>
      </w:r>
      <w:proofErr w:type="gramEnd"/>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Можно сыграть с ребенком в игру «На что похоже? ». Гуляя по лесу, задавайте ему такие вопросы: «На что похож лист, облако, тень от дерева? ». Отвечайте сами, но слушайте внимательно и ребенка. Ведь у наших малышей такое непосредственно мышление и восприятие.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Целесообразно видоизменить игру, уделяя больше внимания сходству различных предметов:</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-Чем лист похож на бумагу? (Толщиной, легкостью.) А на траву? (Цветом.) А на каплю? (Формой.)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Следующий вид упражнений – </w:t>
      </w:r>
      <w:proofErr w:type="spellStart"/>
      <w:r w:rsidRPr="00014393">
        <w:rPr>
          <w:rFonts w:ascii="Times New Roman" w:hAnsi="Times New Roman"/>
          <w:sz w:val="28"/>
          <w:szCs w:val="28"/>
        </w:rPr>
        <w:t>чистоговорки</w:t>
      </w:r>
      <w:proofErr w:type="spellEnd"/>
      <w:r w:rsidRPr="00014393">
        <w:rPr>
          <w:rFonts w:ascii="Times New Roman" w:hAnsi="Times New Roman"/>
          <w:sz w:val="28"/>
          <w:szCs w:val="28"/>
        </w:rPr>
        <w:t xml:space="preserve">, скороговорки. Важно, чтобы дети поняли, что необходимо </w:t>
      </w:r>
      <w:proofErr w:type="gramStart"/>
      <w:r w:rsidRPr="00014393">
        <w:rPr>
          <w:rFonts w:ascii="Times New Roman" w:hAnsi="Times New Roman"/>
          <w:sz w:val="28"/>
          <w:szCs w:val="28"/>
        </w:rPr>
        <w:t>говорить</w:t>
      </w:r>
      <w:proofErr w:type="gramEnd"/>
      <w:r w:rsidRPr="00014393">
        <w:rPr>
          <w:rFonts w:ascii="Times New Roman" w:hAnsi="Times New Roman"/>
          <w:sz w:val="28"/>
          <w:szCs w:val="28"/>
        </w:rPr>
        <w:t xml:space="preserve">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Очень нравится детям такое упражнение. 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w:t>
      </w:r>
      <w:proofErr w:type="gramStart"/>
      <w:r w:rsidRPr="00014393">
        <w:rPr>
          <w:rFonts w:ascii="Times New Roman" w:hAnsi="Times New Roman"/>
          <w:sz w:val="28"/>
          <w:szCs w:val="28"/>
        </w:rPr>
        <w:t xml:space="preserve"> :</w:t>
      </w:r>
      <w:proofErr w:type="gramEnd"/>
      <w:r w:rsidRPr="00014393">
        <w:rPr>
          <w:rFonts w:ascii="Times New Roman" w:hAnsi="Times New Roman"/>
          <w:sz w:val="28"/>
          <w:szCs w:val="28"/>
        </w:rPr>
        <w:t xml:space="preserve"> «Милая моя, ты не спишь! »; «Вы ели на завтрак мороженое? »; «Мама купила (купи) виноград»; «Скорее домой! »; «У нас кончился хлеб».</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Подобные задания помогут малышу развить речь, воображение, избавиться от скованности, научат смеяться над своими ошибками, не стесняясь товарищей. </w:t>
      </w:r>
    </w:p>
    <w:p w:rsidR="00766FB3" w:rsidRPr="00014393" w:rsidRDefault="00766FB3" w:rsidP="00014393">
      <w:pPr>
        <w:spacing w:after="0"/>
        <w:ind w:firstLine="567"/>
        <w:jc w:val="both"/>
        <w:rPr>
          <w:rFonts w:ascii="Times New Roman" w:hAnsi="Times New Roman"/>
          <w:sz w:val="28"/>
          <w:szCs w:val="28"/>
        </w:rPr>
      </w:pPr>
      <w:r w:rsidRPr="00014393">
        <w:rPr>
          <w:rFonts w:ascii="Times New Roman" w:hAnsi="Times New Roman"/>
          <w:sz w:val="28"/>
          <w:szCs w:val="28"/>
        </w:rPr>
        <w:t xml:space="preserve">   Играйте со своим малышом, подарите ему радость общения с вами, наполните совместное времяпрепровождение интересным и развивающим содержанием! </w:t>
      </w:r>
    </w:p>
    <w:p w:rsidR="00766FB3" w:rsidRPr="00014393" w:rsidRDefault="00766FB3" w:rsidP="00014393">
      <w:pPr>
        <w:pStyle w:val="3"/>
        <w:spacing w:before="0"/>
        <w:jc w:val="both"/>
        <w:rPr>
          <w:rFonts w:ascii="Times New Roman" w:hAnsi="Times New Roman"/>
          <w:color w:val="auto"/>
          <w:sz w:val="28"/>
          <w:szCs w:val="28"/>
        </w:rPr>
      </w:pPr>
      <w:r w:rsidRPr="00014393">
        <w:rPr>
          <w:rFonts w:ascii="Times New Roman" w:hAnsi="Times New Roman"/>
          <w:color w:val="auto"/>
          <w:sz w:val="28"/>
          <w:szCs w:val="28"/>
        </w:rPr>
        <w:lastRenderedPageBreak/>
        <w:t xml:space="preserve">«Использование </w:t>
      </w:r>
      <w:proofErr w:type="spellStart"/>
      <w:r w:rsidRPr="00014393">
        <w:rPr>
          <w:rFonts w:ascii="Times New Roman" w:hAnsi="Times New Roman"/>
          <w:color w:val="auto"/>
          <w:sz w:val="28"/>
          <w:szCs w:val="28"/>
        </w:rPr>
        <w:t>мнемотаблиц</w:t>
      </w:r>
      <w:proofErr w:type="spellEnd"/>
      <w:r w:rsidRPr="00014393">
        <w:rPr>
          <w:rFonts w:ascii="Times New Roman" w:hAnsi="Times New Roman"/>
          <w:color w:val="auto"/>
          <w:sz w:val="28"/>
          <w:szCs w:val="28"/>
        </w:rPr>
        <w:t xml:space="preserve"> при обучении детей связной речи»</w:t>
      </w:r>
    </w:p>
    <w:p w:rsidR="00766FB3" w:rsidRPr="00014393" w:rsidRDefault="00766FB3" w:rsidP="00403BC8">
      <w:pPr>
        <w:pStyle w:val="a3"/>
        <w:tabs>
          <w:tab w:val="left" w:pos="3420"/>
        </w:tabs>
        <w:spacing w:before="0" w:beforeAutospacing="0" w:after="0" w:afterAutospacing="0" w:line="276" w:lineRule="auto"/>
        <w:jc w:val="both"/>
        <w:rPr>
          <w:sz w:val="28"/>
          <w:szCs w:val="28"/>
        </w:rPr>
      </w:pPr>
      <w:r w:rsidRPr="00014393">
        <w:rPr>
          <w:sz w:val="28"/>
          <w:szCs w:val="28"/>
        </w:rPr>
        <w:t xml:space="preserve">Конечным результатом обучения языку, вершиной удивительного, мощного и сложного явления, называющегося человеческой речью, является собственно связная речь. В настоящее время проблема формирования связной речи у детей становится все более актуальной. Современная школа предъявляет высокие требования к будущим ученикам. Замечено, что часто наши дети испытывают затруднения у доски. Понимают материал, но не могут пересказать его, не могут подобрать подходящее слово, неправильно строят предложения, стесняются своей речи, говорят тихо, невнятно, поспешно. Очень важно, чтобы будущий школьник самостоятельно умел высказываться на различные темы. Связная речь - главный показатель умственного развития и общего кругозора дошкольников, средство общения со сверстниками, а также необходимое условие успешного обучения в дальнейшем. Нам очень важно научить ребенка выражать свои мысли точно, грамотно и последовательно, выделять главное в своем высказывании. Связная речь — это развернутое, связное, самостоятельное высказывание ребенка на определенную тему. Этому необходимо учить дома, на занятиях в детском саду, в свободное время. Чтобы дошкольник имел широкий кругозор, полезно много рассказывать ему, читать познавательные книги, энциклопедии, стихи. Богатый словарный запас является основной базой для формирования связной речи у наших детей. Мы обогащаем словарь ребенка новой лексикой, объясняем каждое новое слово и вводим его в активный словарь. Чтобы ребенок научился последовательно высказываться, надо упражнять его в составлении разных рассказов. Ему предлагаются полезные и интересные виды работ. Один из них — </w:t>
      </w:r>
      <w:proofErr w:type="spellStart"/>
      <w:r w:rsidRPr="00014393">
        <w:rPr>
          <w:sz w:val="28"/>
          <w:szCs w:val="28"/>
        </w:rPr>
        <w:t>мнемотаблица</w:t>
      </w:r>
      <w:proofErr w:type="spellEnd"/>
      <w:r w:rsidRPr="00014393">
        <w:rPr>
          <w:sz w:val="28"/>
          <w:szCs w:val="28"/>
        </w:rPr>
        <w:t xml:space="preserve"> (схема). Именно наглядные модели служат дошкольникам своеобразным планом для создания монологов. Слово «мнемотехника» греческого происхождения и означает «искусство запоминания».</w:t>
      </w:r>
    </w:p>
    <w:p w:rsidR="00766FB3" w:rsidRPr="00014393" w:rsidRDefault="00766FB3" w:rsidP="00014393">
      <w:pPr>
        <w:pStyle w:val="a3"/>
        <w:spacing w:before="0" w:beforeAutospacing="0" w:after="0" w:afterAutospacing="0" w:line="276" w:lineRule="auto"/>
        <w:ind w:firstLine="567"/>
        <w:jc w:val="both"/>
        <w:rPr>
          <w:sz w:val="28"/>
          <w:szCs w:val="28"/>
        </w:rPr>
      </w:pPr>
      <w:proofErr w:type="spellStart"/>
      <w:r w:rsidRPr="00014393">
        <w:rPr>
          <w:sz w:val="28"/>
          <w:szCs w:val="28"/>
        </w:rPr>
        <w:t>Мнемотаблица</w:t>
      </w:r>
      <w:proofErr w:type="spellEnd"/>
      <w:r w:rsidRPr="00014393">
        <w:rPr>
          <w:sz w:val="28"/>
          <w:szCs w:val="28"/>
        </w:rPr>
        <w:t xml:space="preserve"> помогает детям выстроить логичный, последовательный, от </w:t>
      </w:r>
      <w:proofErr w:type="gramStart"/>
      <w:r w:rsidRPr="00014393">
        <w:rPr>
          <w:sz w:val="28"/>
          <w:szCs w:val="28"/>
        </w:rPr>
        <w:t>простого</w:t>
      </w:r>
      <w:proofErr w:type="gramEnd"/>
      <w:r w:rsidRPr="00014393">
        <w:rPr>
          <w:sz w:val="28"/>
          <w:szCs w:val="28"/>
        </w:rPr>
        <w:t xml:space="preserve"> к сложному, повествовательный рассказ, активизировать мыслительную деятельность. В результате у них обогащается и активизируется словарь, в речи появляются разные конструкции предложений, развивается умение составлять рассказ. </w:t>
      </w:r>
      <w:proofErr w:type="spellStart"/>
      <w:r w:rsidRPr="00014393">
        <w:rPr>
          <w:sz w:val="28"/>
          <w:szCs w:val="28"/>
        </w:rPr>
        <w:t>Мнемотаблицы</w:t>
      </w:r>
      <w:proofErr w:type="spellEnd"/>
      <w:r w:rsidRPr="00014393">
        <w:rPr>
          <w:sz w:val="28"/>
          <w:szCs w:val="28"/>
        </w:rPr>
        <w:t xml:space="preserve"> особенно </w:t>
      </w:r>
      <w:proofErr w:type="gramStart"/>
      <w:r w:rsidRPr="00014393">
        <w:rPr>
          <w:sz w:val="28"/>
          <w:szCs w:val="28"/>
        </w:rPr>
        <w:t>эффективны</w:t>
      </w:r>
      <w:proofErr w:type="gramEnd"/>
      <w:r w:rsidRPr="00014393">
        <w:rPr>
          <w:sz w:val="28"/>
          <w:szCs w:val="28"/>
        </w:rPr>
        <w:t xml:space="preserve"> при разучивании стихотворений. На каждое слово придумывается картинка (изображение); таким </w:t>
      </w:r>
      <w:proofErr w:type="gramStart"/>
      <w:r w:rsidRPr="00014393">
        <w:rPr>
          <w:sz w:val="28"/>
          <w:szCs w:val="28"/>
        </w:rPr>
        <w:t>образом</w:t>
      </w:r>
      <w:proofErr w:type="gramEnd"/>
      <w:r w:rsidRPr="00014393">
        <w:rPr>
          <w:sz w:val="28"/>
          <w:szCs w:val="28"/>
        </w:rPr>
        <w:t xml:space="preserve"> все стихотворение зарисовывается схематически. Родители на начальном этапе могут предложить готовую план – схему, а ребенок должен эту схему раскодировать. Для детей младшего возраста необходимо давать цветные </w:t>
      </w:r>
      <w:proofErr w:type="spellStart"/>
      <w:r w:rsidRPr="00014393">
        <w:rPr>
          <w:sz w:val="28"/>
          <w:szCs w:val="28"/>
        </w:rPr>
        <w:t>мнемотаблицы</w:t>
      </w:r>
      <w:proofErr w:type="spellEnd"/>
      <w:r w:rsidRPr="00014393">
        <w:rPr>
          <w:sz w:val="28"/>
          <w:szCs w:val="28"/>
        </w:rPr>
        <w:t xml:space="preserve">, так как у детей остаются в памяти отдельные образы: елочка – зеленая, ягодка – красная. Позже изображать персонажей в графическом </w:t>
      </w:r>
      <w:r w:rsidRPr="00014393">
        <w:rPr>
          <w:sz w:val="28"/>
          <w:szCs w:val="28"/>
        </w:rPr>
        <w:lastRenderedPageBreak/>
        <w:t xml:space="preserve">виде. Например: лиса - из оранжевых фигур </w:t>
      </w:r>
      <w:proofErr w:type="gramStart"/>
      <w:r w:rsidRPr="00014393">
        <w:rPr>
          <w:sz w:val="28"/>
          <w:szCs w:val="28"/>
        </w:rPr>
        <w:t xml:space="preserve">( </w:t>
      </w:r>
      <w:proofErr w:type="gramEnd"/>
      <w:r w:rsidRPr="00014393">
        <w:rPr>
          <w:sz w:val="28"/>
          <w:szCs w:val="28"/>
        </w:rPr>
        <w:t>треугольник и круг), медведь - большой круг.</w:t>
      </w:r>
    </w:p>
    <w:p w:rsidR="00766FB3" w:rsidRPr="00014393" w:rsidRDefault="00766FB3" w:rsidP="00014393">
      <w:pPr>
        <w:pStyle w:val="a3"/>
        <w:spacing w:before="0" w:beforeAutospacing="0" w:after="0" w:afterAutospacing="0" w:line="276" w:lineRule="auto"/>
        <w:ind w:firstLine="567"/>
        <w:jc w:val="both"/>
        <w:rPr>
          <w:sz w:val="28"/>
          <w:szCs w:val="28"/>
        </w:rPr>
      </w:pPr>
      <w:r w:rsidRPr="00014393">
        <w:rPr>
          <w:sz w:val="28"/>
          <w:szCs w:val="28"/>
        </w:rPr>
        <w:t>Дети старшего возраста схемы желательно рисовать в одном цвете. Чтобы заучить любое стихотворение и нарисовав графически почти каждое слово, нужно спросить у детей «на что это похоже, что напоминает…».</w:t>
      </w:r>
    </w:p>
    <w:p w:rsidR="00766FB3" w:rsidRPr="00014393" w:rsidRDefault="00766FB3" w:rsidP="00014393">
      <w:pPr>
        <w:pStyle w:val="a3"/>
        <w:spacing w:before="0" w:beforeAutospacing="0" w:after="0" w:afterAutospacing="0" w:line="276" w:lineRule="auto"/>
        <w:ind w:firstLine="567"/>
        <w:jc w:val="both"/>
        <w:rPr>
          <w:sz w:val="28"/>
          <w:szCs w:val="28"/>
        </w:rPr>
      </w:pPr>
      <w:r w:rsidRPr="00014393">
        <w:rPr>
          <w:sz w:val="28"/>
          <w:szCs w:val="28"/>
        </w:rPr>
        <w:t xml:space="preserve">Прочитав стихотворение детям, положить перед детьми карточки - </w:t>
      </w:r>
      <w:proofErr w:type="spellStart"/>
      <w:r w:rsidRPr="00014393">
        <w:rPr>
          <w:sz w:val="28"/>
          <w:szCs w:val="28"/>
        </w:rPr>
        <w:t>мнемотаблицы</w:t>
      </w:r>
      <w:proofErr w:type="spellEnd"/>
      <w:r w:rsidRPr="00014393">
        <w:rPr>
          <w:sz w:val="28"/>
          <w:szCs w:val="28"/>
        </w:rPr>
        <w:t xml:space="preserve"> и дети, глядя на </w:t>
      </w:r>
      <w:proofErr w:type="gramStart"/>
      <w:r w:rsidRPr="00014393">
        <w:rPr>
          <w:sz w:val="28"/>
          <w:szCs w:val="28"/>
        </w:rPr>
        <w:t>них</w:t>
      </w:r>
      <w:proofErr w:type="gramEnd"/>
      <w:r w:rsidRPr="00014393">
        <w:rPr>
          <w:sz w:val="28"/>
          <w:szCs w:val="28"/>
        </w:rPr>
        <w:t xml:space="preserve"> рассказывают стихотворение, им легче запомнить текст и передать его. В таблице схематически возможно изображение персонажей сказки, явлений природы, некоторых действий, то есть можно изобразить все то, что вы посчитаете нужным отразить в данной таблице. Но изобразить так, чтобы нарисованное было понятно детям. Дети сами любят рисовать и придумывать таблицы. Для этого раздаются листы, разделенные на 6 или 9 ячеек. Важно проконтролировать, чтобы последовательность событий не была упущена. Наглядная схема выступает в качестве плана речевого высказывания. Ребенок знает, с чего он может начать, чем продолжить и уточнить свой рассказ, а также как его завершить. Детям очень нравится работать с </w:t>
      </w:r>
      <w:proofErr w:type="spellStart"/>
      <w:r w:rsidRPr="00014393">
        <w:rPr>
          <w:sz w:val="28"/>
          <w:szCs w:val="28"/>
        </w:rPr>
        <w:t>мнемотаблицами</w:t>
      </w:r>
      <w:proofErr w:type="spellEnd"/>
      <w:r w:rsidRPr="00014393">
        <w:rPr>
          <w:sz w:val="28"/>
          <w:szCs w:val="28"/>
        </w:rPr>
        <w:t xml:space="preserve">. Красочные персонажи, хорошо знакомые символы дают возможность составить полный описательный рассказ, пересказ, легко заучить небольшие рассказы и сказки. Параллельно с этой работой необходимо использование настольно-печатных игр,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 При систематической работе дети учатся самостоятельно думать, четко говорить, принимать решения, быстро и правильно подбирать нужные слова, наблюдать за речью и действиями своих друзей, активно использовать полученные знания в жизни, что поможет им успешно учиться в школе, устанавливать хорошие взаимоотношения со сверстниками. Полезны пересказы интересных эпизодов, рассказов, всей сказки, мультфильмов. Необходимо включать материалы на этические темы с оценкой событий и поведения самих детей. Нужно наблюдать за изменениями в природе, находить </w:t>
      </w:r>
      <w:proofErr w:type="gramStart"/>
      <w:r w:rsidRPr="00014393">
        <w:rPr>
          <w:sz w:val="28"/>
          <w:szCs w:val="28"/>
        </w:rPr>
        <w:t>хорошее</w:t>
      </w:r>
      <w:proofErr w:type="gramEnd"/>
      <w:r w:rsidRPr="00014393">
        <w:rPr>
          <w:sz w:val="28"/>
          <w:szCs w:val="28"/>
        </w:rPr>
        <w:t xml:space="preserve"> и плохое в окружающем мире.</w:t>
      </w:r>
    </w:p>
    <w:p w:rsidR="00766FB3" w:rsidRPr="00014393" w:rsidRDefault="00766FB3" w:rsidP="00014393">
      <w:pPr>
        <w:pStyle w:val="a3"/>
        <w:spacing w:before="0" w:beforeAutospacing="0" w:after="0" w:afterAutospacing="0" w:line="276" w:lineRule="auto"/>
        <w:ind w:firstLine="567"/>
        <w:jc w:val="both"/>
        <w:rPr>
          <w:sz w:val="28"/>
          <w:szCs w:val="28"/>
        </w:rPr>
      </w:pPr>
      <w:r w:rsidRPr="00014393">
        <w:rPr>
          <w:sz w:val="28"/>
          <w:szCs w:val="28"/>
        </w:rPr>
        <w:t>Полезно помнить, что для формирования связной речи надо много беседовать с детьми, разнообразить их жизнь, насыщать новыми впечатлениями, сведениями о мире и уделять время для занятий.</w:t>
      </w:r>
    </w:p>
    <w:p w:rsidR="00766FB3" w:rsidRPr="00014393" w:rsidRDefault="00766FB3" w:rsidP="00014393">
      <w:pPr>
        <w:pStyle w:val="4"/>
        <w:spacing w:before="0"/>
        <w:ind w:firstLine="567"/>
        <w:jc w:val="both"/>
        <w:rPr>
          <w:rFonts w:ascii="Times New Roman" w:hAnsi="Times New Roman"/>
          <w:sz w:val="28"/>
          <w:szCs w:val="28"/>
        </w:rPr>
      </w:pPr>
      <w:r w:rsidRPr="00014393">
        <w:rPr>
          <w:rFonts w:ascii="Times New Roman" w:hAnsi="Times New Roman"/>
          <w:sz w:val="28"/>
          <w:szCs w:val="28"/>
        </w:rPr>
        <w:lastRenderedPageBreak/>
        <w:t>Компот</w:t>
      </w:r>
    </w:p>
    <w:p w:rsidR="00766FB3" w:rsidRPr="00014393" w:rsidRDefault="003C0F2D" w:rsidP="00014393">
      <w:pPr>
        <w:spacing w:after="0"/>
        <w:ind w:firstLine="567"/>
        <w:rPr>
          <w:rFonts w:ascii="Times New Roman" w:hAnsi="Times New Roman"/>
          <w:sz w:val="28"/>
          <w:szCs w:val="28"/>
        </w:rPr>
      </w:pPr>
      <w:hyperlink r:id="rId4" w:tooltip="&quot;Материал консультации&quot; " w:history="1">
        <w:r w:rsidRPr="003C0F2D">
          <w:rPr>
            <w:rFonts w:ascii="Times New Roman" w:hAnsi="Times New Roman"/>
            <w:noProof/>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атериал консультации" href="http://zvezdochka24.ru/images/stories/k_vospotatel_goda/skan_001" title="&quot;Материал консультации&quot;" style="width:93pt;height:123.75pt;visibility:visible" o:button="t">
              <v:fill o:detectmouseclick="t"/>
              <v:imagedata r:id="rId5" o:title=""/>
            </v:shape>
          </w:pict>
        </w:r>
      </w:hyperlink>
    </w:p>
    <w:p w:rsidR="00766FB3" w:rsidRPr="00014393" w:rsidRDefault="00766FB3" w:rsidP="00014393">
      <w:pPr>
        <w:pStyle w:val="a3"/>
        <w:spacing w:before="0" w:beforeAutospacing="0" w:after="0" w:afterAutospacing="0" w:line="276" w:lineRule="auto"/>
        <w:rPr>
          <w:sz w:val="28"/>
          <w:szCs w:val="28"/>
        </w:rPr>
      </w:pPr>
      <w:r w:rsidRPr="00014393">
        <w:rPr>
          <w:sz w:val="28"/>
          <w:szCs w:val="28"/>
        </w:rPr>
        <w:t>Будем мы варить компот,</w:t>
      </w:r>
      <w:r w:rsidRPr="00014393">
        <w:rPr>
          <w:sz w:val="28"/>
          <w:szCs w:val="28"/>
        </w:rPr>
        <w:br/>
        <w:t>Фруктов нужно много. Вот.</w:t>
      </w:r>
      <w:r w:rsidRPr="00014393">
        <w:rPr>
          <w:sz w:val="28"/>
          <w:szCs w:val="28"/>
        </w:rPr>
        <w:br/>
        <w:t>Будем яблоки крошить,</w:t>
      </w:r>
      <w:r w:rsidRPr="00014393">
        <w:rPr>
          <w:sz w:val="28"/>
          <w:szCs w:val="28"/>
        </w:rPr>
        <w:br/>
        <w:t>Грушу будем мы рубить.</w:t>
      </w:r>
      <w:r w:rsidRPr="00014393">
        <w:rPr>
          <w:sz w:val="28"/>
          <w:szCs w:val="28"/>
        </w:rPr>
        <w:br/>
        <w:t>Отожмем лимонный сок,</w:t>
      </w:r>
      <w:r w:rsidRPr="00014393">
        <w:rPr>
          <w:sz w:val="28"/>
          <w:szCs w:val="28"/>
        </w:rPr>
        <w:br/>
        <w:t>Слив положим и песок.</w:t>
      </w:r>
      <w:r w:rsidRPr="00014393">
        <w:rPr>
          <w:sz w:val="28"/>
          <w:szCs w:val="28"/>
        </w:rPr>
        <w:br/>
        <w:t>Варим, варим мы компот,</w:t>
      </w:r>
      <w:r w:rsidRPr="00014393">
        <w:rPr>
          <w:sz w:val="28"/>
          <w:szCs w:val="28"/>
        </w:rPr>
        <w:br/>
        <w:t>Угостим честной народ.</w:t>
      </w:r>
      <w:r w:rsidRPr="00014393">
        <w:rPr>
          <w:sz w:val="28"/>
          <w:szCs w:val="28"/>
        </w:rPr>
        <w:br/>
        <w:t xml:space="preserve">(Н. </w:t>
      </w:r>
      <w:proofErr w:type="spellStart"/>
      <w:r w:rsidRPr="00014393">
        <w:rPr>
          <w:sz w:val="28"/>
          <w:szCs w:val="28"/>
        </w:rPr>
        <w:t>Нищева</w:t>
      </w:r>
      <w:proofErr w:type="spellEnd"/>
      <w:r w:rsidRPr="00014393">
        <w:rPr>
          <w:sz w:val="28"/>
          <w:szCs w:val="28"/>
        </w:rPr>
        <w:t>)</w:t>
      </w:r>
    </w:p>
    <w:p w:rsidR="00766FB3" w:rsidRPr="00014393" w:rsidRDefault="00766FB3" w:rsidP="00014393">
      <w:pPr>
        <w:pStyle w:val="4"/>
        <w:spacing w:before="0"/>
        <w:ind w:firstLine="567"/>
        <w:jc w:val="both"/>
        <w:rPr>
          <w:rFonts w:ascii="Times New Roman" w:hAnsi="Times New Roman"/>
          <w:sz w:val="28"/>
          <w:szCs w:val="28"/>
        </w:rPr>
      </w:pPr>
      <w:r w:rsidRPr="00014393">
        <w:rPr>
          <w:rFonts w:ascii="Times New Roman" w:hAnsi="Times New Roman"/>
          <w:sz w:val="28"/>
          <w:szCs w:val="28"/>
        </w:rPr>
        <w:t>Хозяйка</w:t>
      </w:r>
    </w:p>
    <w:p w:rsidR="00766FB3" w:rsidRPr="00014393" w:rsidRDefault="003C0F2D" w:rsidP="00014393">
      <w:pPr>
        <w:spacing w:after="0"/>
        <w:ind w:firstLine="567"/>
        <w:rPr>
          <w:rFonts w:ascii="Times New Roman" w:hAnsi="Times New Roman"/>
          <w:sz w:val="28"/>
          <w:szCs w:val="28"/>
        </w:rPr>
      </w:pPr>
      <w:hyperlink r:id="rId6" w:tooltip="&quot;Материал консультации&quot; " w:history="1">
        <w:r w:rsidRPr="003C0F2D">
          <w:rPr>
            <w:rFonts w:ascii="Times New Roman" w:hAnsi="Times New Roman"/>
            <w:noProof/>
            <w:color w:val="0000FF"/>
            <w:sz w:val="28"/>
            <w:szCs w:val="28"/>
          </w:rPr>
          <w:pict>
            <v:shape id="Рисунок 2" o:spid="_x0000_i1026" type="#_x0000_t75" alt="Материал консультации" href="http://zvezdochka24.ru/images/stories/k_vospotatel_goda/skan_002" title="&quot;Материал консультации&quot;" style="width:93pt;height:123.75pt;visibility:visible" o:button="t">
              <v:fill o:detectmouseclick="t"/>
              <v:imagedata r:id="rId7" o:title=""/>
            </v:shape>
          </w:pict>
        </w:r>
      </w:hyperlink>
    </w:p>
    <w:p w:rsidR="00766FB3" w:rsidRPr="00014393" w:rsidRDefault="00766FB3" w:rsidP="00014393">
      <w:pPr>
        <w:pStyle w:val="a3"/>
        <w:spacing w:before="0" w:beforeAutospacing="0" w:after="0" w:afterAutospacing="0" w:line="276" w:lineRule="auto"/>
        <w:rPr>
          <w:sz w:val="28"/>
          <w:szCs w:val="28"/>
        </w:rPr>
      </w:pPr>
      <w:r w:rsidRPr="00014393">
        <w:rPr>
          <w:sz w:val="28"/>
          <w:szCs w:val="28"/>
        </w:rPr>
        <w:t>Хозяйка однажды с базара пришла</w:t>
      </w:r>
      <w:r w:rsidRPr="00014393">
        <w:rPr>
          <w:sz w:val="28"/>
          <w:szCs w:val="28"/>
        </w:rPr>
        <w:br/>
        <w:t>Хозяйка с базара домой принесла:</w:t>
      </w:r>
      <w:r w:rsidRPr="00014393">
        <w:rPr>
          <w:sz w:val="28"/>
          <w:szCs w:val="28"/>
        </w:rPr>
        <w:br/>
        <w:t>Картошку, капусту, морковь и горох,</w:t>
      </w:r>
      <w:r w:rsidRPr="00014393">
        <w:rPr>
          <w:sz w:val="28"/>
          <w:szCs w:val="28"/>
        </w:rPr>
        <w:br/>
        <w:t>Петрушку и свеклу, ох!</w:t>
      </w:r>
      <w:r w:rsidRPr="00014393">
        <w:rPr>
          <w:sz w:val="28"/>
          <w:szCs w:val="28"/>
        </w:rPr>
        <w:br/>
        <w:t>Накрытые крышкой, в душном горшке</w:t>
      </w:r>
      <w:proofErr w:type="gramStart"/>
      <w:r w:rsidRPr="00014393">
        <w:rPr>
          <w:sz w:val="28"/>
          <w:szCs w:val="28"/>
        </w:rPr>
        <w:br/>
        <w:t>К</w:t>
      </w:r>
      <w:proofErr w:type="gramEnd"/>
      <w:r w:rsidRPr="00014393">
        <w:rPr>
          <w:sz w:val="28"/>
          <w:szCs w:val="28"/>
        </w:rPr>
        <w:t>ипели, кипели в крутом кипятке:</w:t>
      </w:r>
      <w:r w:rsidRPr="00014393">
        <w:rPr>
          <w:sz w:val="28"/>
          <w:szCs w:val="28"/>
        </w:rPr>
        <w:br/>
        <w:t>Картошка, капуста, морковь и горох</w:t>
      </w:r>
      <w:r w:rsidRPr="00014393">
        <w:rPr>
          <w:sz w:val="28"/>
          <w:szCs w:val="28"/>
        </w:rPr>
        <w:br/>
        <w:t>Петрушка и свекла, ох!</w:t>
      </w:r>
      <w:r w:rsidRPr="00014393">
        <w:rPr>
          <w:sz w:val="28"/>
          <w:szCs w:val="28"/>
        </w:rPr>
        <w:br/>
        <w:t>И суп овощной оказался неплох!</w:t>
      </w:r>
      <w:r w:rsidRPr="00014393">
        <w:rPr>
          <w:sz w:val="28"/>
          <w:szCs w:val="28"/>
        </w:rPr>
        <w:br/>
        <w:t xml:space="preserve">(Ю. </w:t>
      </w:r>
      <w:proofErr w:type="spellStart"/>
      <w:r w:rsidRPr="00014393">
        <w:rPr>
          <w:sz w:val="28"/>
          <w:szCs w:val="28"/>
        </w:rPr>
        <w:t>Тувим</w:t>
      </w:r>
      <w:proofErr w:type="spellEnd"/>
      <w:r w:rsidRPr="00014393">
        <w:rPr>
          <w:sz w:val="28"/>
          <w:szCs w:val="28"/>
        </w:rPr>
        <w:t>)</w:t>
      </w: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p>
    <w:p w:rsidR="00766FB3" w:rsidRPr="004F48C8" w:rsidRDefault="00766FB3" w:rsidP="00014393">
      <w:pPr>
        <w:spacing w:after="0"/>
        <w:ind w:firstLine="567"/>
        <w:rPr>
          <w:rFonts w:ascii="Times New Roman" w:hAnsi="Times New Roman"/>
          <w:b/>
          <w:sz w:val="28"/>
          <w:szCs w:val="28"/>
        </w:rPr>
      </w:pPr>
      <w:r w:rsidRPr="004F48C8">
        <w:rPr>
          <w:rFonts w:ascii="Times New Roman" w:hAnsi="Times New Roman"/>
          <w:b/>
          <w:sz w:val="28"/>
          <w:szCs w:val="28"/>
        </w:rPr>
        <w:lastRenderedPageBreak/>
        <w:t>Тема: «Игры по развитию связной речи детей 4 – 6 лет»</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Используйте для этих занятий то, что ваш дошкольник видит вокруг дома, на улице, в детском саду. Можно вводить в его словарь названия не только предметов, но и их деталей и частей.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«Вот автомобиль, а что у него есть?» - «Руль, сиденья, дверцы, колеса, мотор...»</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«А что есть у дерева?» - «Корень, ствол, ветки, листья...»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К этому </w:t>
      </w:r>
      <w:proofErr w:type="gramStart"/>
      <w:r w:rsidRPr="00014393">
        <w:rPr>
          <w:rFonts w:ascii="Times New Roman" w:hAnsi="Times New Roman"/>
          <w:sz w:val="28"/>
          <w:szCs w:val="28"/>
        </w:rPr>
        <w:t>возрасту</w:t>
      </w:r>
      <w:proofErr w:type="gramEnd"/>
      <w:r w:rsidRPr="00014393">
        <w:rPr>
          <w:rFonts w:ascii="Times New Roman" w:hAnsi="Times New Roman"/>
          <w:sz w:val="28"/>
          <w:szCs w:val="28"/>
        </w:rPr>
        <w:t xml:space="preserve">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Когда </w:t>
      </w:r>
      <w:proofErr w:type="gramStart"/>
      <w:r w:rsidRPr="00014393">
        <w:rPr>
          <w:rFonts w:ascii="Times New Roman" w:hAnsi="Times New Roman"/>
          <w:sz w:val="28"/>
          <w:szCs w:val="28"/>
        </w:rPr>
        <w:t>вы вместе с ребенком рассматриваете</w:t>
      </w:r>
      <w:proofErr w:type="gramEnd"/>
      <w:r w:rsidRPr="00014393">
        <w:rPr>
          <w:rFonts w:ascii="Times New Roman" w:hAnsi="Times New Roman"/>
          <w:sz w:val="28"/>
          <w:szCs w:val="28"/>
        </w:rPr>
        <w:t xml:space="preserve"> какой-то предмет, задавайте ему самые разнообразные вопросы: «Какой он величины? Какого цвета? Из чего </w:t>
      </w:r>
      <w:proofErr w:type="gramStart"/>
      <w:r w:rsidRPr="00014393">
        <w:rPr>
          <w:rFonts w:ascii="Times New Roman" w:hAnsi="Times New Roman"/>
          <w:sz w:val="28"/>
          <w:szCs w:val="28"/>
        </w:rPr>
        <w:t>сделан</w:t>
      </w:r>
      <w:proofErr w:type="gramEnd"/>
      <w:r w:rsidRPr="00014393">
        <w:rPr>
          <w:rFonts w:ascii="Times New Roman" w:hAnsi="Times New Roman"/>
          <w:sz w:val="28"/>
          <w:szCs w:val="28"/>
        </w:rPr>
        <w:t xml:space="preserve">? Для чего </w:t>
      </w:r>
      <w:proofErr w:type="gramStart"/>
      <w:r w:rsidRPr="00014393">
        <w:rPr>
          <w:rFonts w:ascii="Times New Roman" w:hAnsi="Times New Roman"/>
          <w:sz w:val="28"/>
          <w:szCs w:val="28"/>
        </w:rPr>
        <w:t>нужен</w:t>
      </w:r>
      <w:proofErr w:type="gramEnd"/>
      <w:r w:rsidRPr="00014393">
        <w:rPr>
          <w:rFonts w:ascii="Times New Roman" w:hAnsi="Times New Roman"/>
          <w:sz w:val="28"/>
          <w:szCs w:val="28"/>
        </w:rPr>
        <w:t>?» Можно просто спросить: «Какой он?» Так вы побуждаете называть самые разные признаки предметов, помогаете развитию связной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Названия свой</w:t>
      </w:r>
      <w:proofErr w:type="gramStart"/>
      <w:r w:rsidRPr="00014393">
        <w:rPr>
          <w:rFonts w:ascii="Times New Roman" w:hAnsi="Times New Roman"/>
          <w:sz w:val="28"/>
          <w:szCs w:val="28"/>
        </w:rPr>
        <w:t>ств пр</w:t>
      </w:r>
      <w:proofErr w:type="gramEnd"/>
      <w:r w:rsidRPr="00014393">
        <w:rPr>
          <w:rFonts w:ascii="Times New Roman" w:hAnsi="Times New Roman"/>
          <w:sz w:val="28"/>
          <w:szCs w:val="28"/>
        </w:rPr>
        <w:t>едметов закрепляются и в словесных играх.</w:t>
      </w:r>
    </w:p>
    <w:p w:rsidR="00766FB3" w:rsidRPr="00014393" w:rsidRDefault="00766FB3" w:rsidP="00014393">
      <w:pPr>
        <w:spacing w:after="0"/>
        <w:ind w:firstLine="567"/>
        <w:rPr>
          <w:rFonts w:ascii="Times New Roman" w:hAnsi="Times New Roman"/>
          <w:sz w:val="28"/>
          <w:szCs w:val="28"/>
        </w:rPr>
      </w:pPr>
      <w:r>
        <w:rPr>
          <w:rFonts w:ascii="Times New Roman" w:hAnsi="Times New Roman"/>
          <w:sz w:val="28"/>
          <w:szCs w:val="28"/>
        </w:rPr>
        <w:t>Спро</w:t>
      </w:r>
      <w:r w:rsidRPr="00014393">
        <w:rPr>
          <w:rFonts w:ascii="Times New Roman" w:hAnsi="Times New Roman"/>
          <w:sz w:val="28"/>
          <w:szCs w:val="28"/>
        </w:rPr>
        <w:t>сите у ребенка: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«Что бывает высоким?» «Дом, дерево, человек...»</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«А что выше - дерево или человек? Может ли человек быть выше дерева? Когда?» Или: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«Что бывает широким?» «Река, улица, лента...»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«А что шире - ручеек или река?»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spellStart"/>
      <w:proofErr w:type="gramStart"/>
      <w:r w:rsidRPr="00014393">
        <w:rPr>
          <w:rFonts w:ascii="Times New Roman" w:hAnsi="Times New Roman"/>
          <w:sz w:val="28"/>
          <w:szCs w:val="28"/>
        </w:rPr>
        <w:t>Двух-трехлетний</w:t>
      </w:r>
      <w:proofErr w:type="spellEnd"/>
      <w:proofErr w:type="gramEnd"/>
      <w:r w:rsidRPr="00014393">
        <w:rPr>
          <w:rFonts w:ascii="Times New Roman" w:hAnsi="Times New Roman"/>
          <w:sz w:val="28"/>
          <w:szCs w:val="28"/>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014393">
        <w:rPr>
          <w:rFonts w:ascii="Times New Roman" w:hAnsi="Times New Roman"/>
          <w:sz w:val="28"/>
          <w:szCs w:val="28"/>
        </w:rPr>
        <w:t>кст ск</w:t>
      </w:r>
      <w:proofErr w:type="gramEnd"/>
      <w:r w:rsidRPr="00014393">
        <w:rPr>
          <w:rFonts w:ascii="Times New Roman" w:hAnsi="Times New Roman"/>
          <w:sz w:val="28"/>
          <w:szCs w:val="28"/>
        </w:rPr>
        <w:t>азки, последовательность действий в ней.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Научиться пересказывать малышам хорошо помогает так называемый отраженный пересказ.</w:t>
      </w:r>
    </w:p>
    <w:p w:rsidR="00766FB3" w:rsidRPr="00014393" w:rsidRDefault="00766FB3" w:rsidP="00014393">
      <w:pPr>
        <w:spacing w:after="0"/>
        <w:ind w:firstLine="567"/>
        <w:rPr>
          <w:rFonts w:ascii="Times New Roman" w:hAnsi="Times New Roman"/>
          <w:sz w:val="28"/>
          <w:szCs w:val="28"/>
        </w:rPr>
      </w:pPr>
      <w:r>
        <w:rPr>
          <w:rFonts w:ascii="Times New Roman" w:hAnsi="Times New Roman"/>
          <w:sz w:val="28"/>
          <w:szCs w:val="28"/>
        </w:rPr>
        <w:t xml:space="preserve">Взрослый </w:t>
      </w:r>
      <w:r w:rsidRPr="00014393">
        <w:rPr>
          <w:rFonts w:ascii="Times New Roman" w:hAnsi="Times New Roman"/>
          <w:sz w:val="28"/>
          <w:szCs w:val="28"/>
        </w:rPr>
        <w:t xml:space="preserve"> начинает фразу:</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«Жили-были дед...», а ребенок ее заканчивает: «...да баба»;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 </w:t>
      </w:r>
      <w:proofErr w:type="spellStart"/>
      <w:proofErr w:type="gramStart"/>
      <w:r w:rsidRPr="00014393">
        <w:rPr>
          <w:rFonts w:ascii="Times New Roman" w:hAnsi="Times New Roman"/>
          <w:sz w:val="28"/>
          <w:szCs w:val="28"/>
        </w:rPr>
        <w:t>Четырех-пятилетнему</w:t>
      </w:r>
      <w:proofErr w:type="spellEnd"/>
      <w:proofErr w:type="gramEnd"/>
      <w:r w:rsidRPr="00014393">
        <w:rPr>
          <w:rFonts w:ascii="Times New Roman" w:hAnsi="Times New Roman"/>
          <w:sz w:val="28"/>
          <w:szCs w:val="28"/>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w:t>
      </w:r>
      <w:proofErr w:type="gramStart"/>
      <w:r w:rsidRPr="00014393">
        <w:rPr>
          <w:rFonts w:ascii="Times New Roman" w:hAnsi="Times New Roman"/>
          <w:sz w:val="28"/>
          <w:szCs w:val="28"/>
        </w:rPr>
        <w:t>многих детей оказывается</w:t>
      </w:r>
      <w:proofErr w:type="gramEnd"/>
      <w:r w:rsidRPr="00014393">
        <w:rPr>
          <w:rFonts w:ascii="Times New Roman" w:hAnsi="Times New Roman"/>
          <w:sz w:val="28"/>
          <w:szCs w:val="28"/>
        </w:rPr>
        <w:t xml:space="preserve"> более простым занятием, чем нахождение сходных признаков. 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Дети 4-5 лет уже могут рассказать о событиях собственной жизни, о своем личном опыте, причем делать это очень выразительно.</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Попробуйте предложить им помещенные ниже творческие задания.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Вспомни случай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Говорим по-разному</w:t>
      </w:r>
      <w:r>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014393">
        <w:rPr>
          <w:rFonts w:ascii="Times New Roman" w:hAnsi="Times New Roman"/>
          <w:sz w:val="28"/>
          <w:szCs w:val="28"/>
        </w:rPr>
        <w:t>придумать</w:t>
      </w:r>
      <w:proofErr w:type="gramEnd"/>
      <w:r w:rsidRPr="00014393">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Бюро путешествий</w:t>
      </w:r>
      <w:r>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Всегда под рукой</w:t>
      </w:r>
      <w:r>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014393">
        <w:rPr>
          <w:rFonts w:ascii="Times New Roman" w:hAnsi="Times New Roman"/>
          <w:sz w:val="28"/>
          <w:szCs w:val="28"/>
        </w:rPr>
        <w:t>Нарисуйте на пальчиках малыша рожицы: одна - улыбающаяся, другая - печальная, третья - удивляющаяся.</w:t>
      </w:r>
      <w:proofErr w:type="gramEnd"/>
      <w:r w:rsidRPr="00014393">
        <w:rPr>
          <w:rFonts w:ascii="Times New Roman" w:hAnsi="Times New Roman"/>
          <w:sz w:val="28"/>
          <w:szCs w:val="28"/>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Лучший друг</w:t>
      </w:r>
      <w:r>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Рассказы по картинкам</w:t>
      </w:r>
      <w:r>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Истории из жизни</w:t>
      </w:r>
      <w:r>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014393">
        <w:rPr>
          <w:rFonts w:ascii="Times New Roman" w:hAnsi="Times New Roman"/>
          <w:sz w:val="28"/>
          <w:szCs w:val="28"/>
        </w:rPr>
        <w:t>пинался</w:t>
      </w:r>
      <w:proofErr w:type="gramEnd"/>
      <w:r w:rsidRPr="00014393">
        <w:rPr>
          <w:rFonts w:ascii="Times New Roman" w:hAnsi="Times New Roman"/>
          <w:sz w:val="28"/>
          <w:szCs w:val="28"/>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Мой репортаж</w:t>
      </w:r>
      <w:r>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766FB3" w:rsidRPr="00014393" w:rsidRDefault="00766FB3" w:rsidP="00014393">
      <w:pPr>
        <w:spacing w:after="0"/>
        <w:ind w:firstLine="567"/>
        <w:rPr>
          <w:rFonts w:ascii="Times New Roman" w:hAnsi="Times New Roman"/>
          <w:sz w:val="28"/>
          <w:szCs w:val="28"/>
        </w:rPr>
      </w:pPr>
      <w:proofErr w:type="gramStart"/>
      <w:r w:rsidRPr="00014393">
        <w:rPr>
          <w:rFonts w:ascii="Times New Roman" w:hAnsi="Times New Roman"/>
          <w:sz w:val="28"/>
          <w:szCs w:val="28"/>
        </w:rPr>
        <w:t>Семейное</w:t>
      </w:r>
      <w:proofErr w:type="gramEnd"/>
      <w:r w:rsidRPr="00014393">
        <w:rPr>
          <w:rFonts w:ascii="Times New Roman" w:hAnsi="Times New Roman"/>
          <w:sz w:val="28"/>
          <w:szCs w:val="28"/>
        </w:rPr>
        <w:t xml:space="preserve"> ток-шоу</w:t>
      </w:r>
      <w:r>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014393">
        <w:rPr>
          <w:rFonts w:ascii="Times New Roman" w:hAnsi="Times New Roman"/>
          <w:sz w:val="28"/>
          <w:szCs w:val="28"/>
        </w:rPr>
        <w:t>любил</w:t>
      </w:r>
      <w:proofErr w:type="gramEnd"/>
      <w:r w:rsidRPr="00014393">
        <w:rPr>
          <w:rFonts w:ascii="Times New Roman" w:hAnsi="Times New Roman"/>
          <w:sz w:val="28"/>
          <w:szCs w:val="28"/>
        </w:rPr>
        <w:t xml:space="preserve"> есть в детстве?.. Куда бы ты хотел поехать?" и т. Д.</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Измени песню</w:t>
      </w:r>
      <w:r>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w:t>
      </w:r>
      <w:r>
        <w:rPr>
          <w:rFonts w:ascii="Times New Roman" w:hAnsi="Times New Roman"/>
          <w:sz w:val="28"/>
          <w:szCs w:val="28"/>
        </w:rPr>
        <w:t xml:space="preserve"> </w:t>
      </w:r>
      <w:r w:rsidRPr="00014393">
        <w:rPr>
          <w:rFonts w:ascii="Times New Roman" w:hAnsi="Times New Roman"/>
          <w:sz w:val="28"/>
          <w:szCs w:val="28"/>
        </w:rPr>
        <w:t>повторений — тоже не страшно. Рифмы не обязательны. Можете предложить и свой, "взрослый" вариант переделанного текста.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Чем закончилось?</w:t>
      </w:r>
    </w:p>
    <w:p w:rsidR="00766FB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вопросите ребенка </w:t>
      </w:r>
    </w:p>
    <w:p w:rsidR="00766FB3" w:rsidRPr="00014393" w:rsidRDefault="00766FB3" w:rsidP="004F48C8">
      <w:pPr>
        <w:spacing w:after="0"/>
        <w:ind w:firstLine="567"/>
        <w:rPr>
          <w:rFonts w:ascii="Times New Roman" w:hAnsi="Times New Roman"/>
          <w:sz w:val="28"/>
          <w:szCs w:val="28"/>
        </w:rPr>
      </w:pPr>
      <w:r w:rsidRPr="00014393">
        <w:rPr>
          <w:rFonts w:ascii="Times New Roman" w:hAnsi="Times New Roman"/>
          <w:sz w:val="28"/>
          <w:szCs w:val="28"/>
        </w:rPr>
        <w:t>рассказать вам позже, что произойдет дальше в мультфильме и чем он закончится. Не забудьте поблагодарить вашего рассказчика!</w:t>
      </w:r>
    </w:p>
    <w:p w:rsidR="00766FB3" w:rsidRPr="004F48C8" w:rsidRDefault="00766FB3" w:rsidP="004F48C8">
      <w:pPr>
        <w:jc w:val="center"/>
        <w:rPr>
          <w:rFonts w:ascii="Times New Roman" w:hAnsi="Times New Roman"/>
          <w:sz w:val="28"/>
          <w:szCs w:val="28"/>
        </w:rPr>
      </w:pPr>
      <w:r>
        <w:rPr>
          <w:rFonts w:ascii="Times New Roman" w:hAnsi="Times New Roman"/>
          <w:sz w:val="28"/>
          <w:szCs w:val="28"/>
        </w:rPr>
        <w:br w:type="page"/>
      </w:r>
      <w:r w:rsidRPr="00014393">
        <w:rPr>
          <w:rFonts w:ascii="Times New Roman" w:hAnsi="Times New Roman"/>
          <w:b/>
          <w:bCs/>
          <w:kern w:val="36"/>
          <w:sz w:val="28"/>
          <w:szCs w:val="28"/>
        </w:rPr>
        <w:lastRenderedPageBreak/>
        <w:t>«Развитие связной речи детей дома»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i/>
          <w:iCs/>
          <w:sz w:val="28"/>
          <w:szCs w:val="28"/>
        </w:rPr>
        <w:t xml:space="preserve">Аннотация. </w:t>
      </w:r>
      <w:r w:rsidRPr="00014393">
        <w:rPr>
          <w:rFonts w:ascii="Times New Roman" w:hAnsi="Times New Roman"/>
          <w:sz w:val="28"/>
          <w:szCs w:val="28"/>
        </w:rPr>
        <w:t>Статья посвящена необходимости развития связной речи, поскольку речь является необходимым звеном для взаимодействия и общения, для дальнейшего обучения ребенка в школе. Предлагаются игры и упражнения, направленные на развитие связной речи, которые можно</w:t>
      </w:r>
      <w:r w:rsidRPr="00014393">
        <w:rPr>
          <w:rFonts w:ascii="Times New Roman" w:hAnsi="Times New Roman"/>
          <w:i/>
          <w:iCs/>
          <w:sz w:val="28"/>
          <w:szCs w:val="28"/>
        </w:rPr>
        <w:t xml:space="preserve"> </w:t>
      </w:r>
      <w:r w:rsidRPr="00014393">
        <w:rPr>
          <w:rFonts w:ascii="Times New Roman" w:hAnsi="Times New Roman"/>
          <w:sz w:val="28"/>
          <w:szCs w:val="28"/>
        </w:rPr>
        <w:t>проводить с ребенком и в домашних условиях, и на прогулках.</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Большое внимание приобретает связная речь среди навыков, необходимых дошкольникам для дальнейшего развития ребенка и получения им знаний в учебе в школе. Поскольку речь является средством общения, формирования мысли и, взаимодействия с окружающими.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Как же могут родители помочь своему ребёнку овладеть умениями и навыками связной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Использовать можно все, что видит ребенок вокруг себя. Это и дома, и на прогулке, и в детском саду.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w:t>
      </w:r>
      <w:r w:rsidRPr="00014393">
        <w:rPr>
          <w:rFonts w:ascii="Times New Roman" w:hAnsi="Times New Roman"/>
          <w:sz w:val="28"/>
          <w:szCs w:val="28"/>
          <w:shd w:val="clear" w:color="auto" w:fill="FFFFFF"/>
        </w:rPr>
        <w:t xml:space="preserve">Следите, за тем, чтобы ребёнок отвечал полным </w:t>
      </w:r>
      <w:proofErr w:type="spellStart"/>
      <w:r w:rsidRPr="00014393">
        <w:rPr>
          <w:rFonts w:ascii="Times New Roman" w:hAnsi="Times New Roman"/>
          <w:sz w:val="28"/>
          <w:szCs w:val="28"/>
          <w:shd w:val="clear" w:color="auto" w:fill="FFFFFF"/>
        </w:rPr>
        <w:t>предложением</w:t>
      </w:r>
      <w:proofErr w:type="gramStart"/>
      <w:r w:rsidRPr="00014393">
        <w:rPr>
          <w:rFonts w:ascii="Times New Roman" w:hAnsi="Times New Roman"/>
          <w:sz w:val="28"/>
          <w:szCs w:val="28"/>
          <w:shd w:val="clear" w:color="auto" w:fill="FFFFFF"/>
        </w:rPr>
        <w:t>.</w:t>
      </w:r>
      <w:r w:rsidRPr="00014393">
        <w:rPr>
          <w:rFonts w:ascii="Times New Roman" w:hAnsi="Times New Roman"/>
          <w:sz w:val="28"/>
          <w:szCs w:val="28"/>
        </w:rPr>
        <w:t>Т</w:t>
      </w:r>
      <w:proofErr w:type="gramEnd"/>
      <w:r w:rsidRPr="00014393">
        <w:rPr>
          <w:rFonts w:ascii="Times New Roman" w:hAnsi="Times New Roman"/>
          <w:sz w:val="28"/>
          <w:szCs w:val="28"/>
        </w:rPr>
        <w:t>акже</w:t>
      </w:r>
      <w:proofErr w:type="spellEnd"/>
      <w:r w:rsidRPr="00014393">
        <w:rPr>
          <w:rFonts w:ascii="Times New Roman" w:hAnsi="Times New Roman"/>
          <w:sz w:val="28"/>
          <w:szCs w:val="28"/>
        </w:rPr>
        <w:t xml:space="preserve"> ребенок учится сравнивать, обобщать, понимать значение слов "ширина", "высота", "длина", "высокий", "низкий".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w:t>
      </w:r>
      <w:r w:rsidRPr="00014393">
        <w:rPr>
          <w:rFonts w:ascii="Times New Roman" w:hAnsi="Times New Roman"/>
          <w:sz w:val="28"/>
          <w:szCs w:val="28"/>
        </w:rPr>
        <w:lastRenderedPageBreak/>
        <w:t>отличаются и чем похожи друг от друга. Для некоторых детей проще дается описание различий, чем сходные признаки.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Таким образом, называя самые разные признаки предметов, вы побуждаете развитию связной речи у детей.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Примеры игр и упражнений, которые могут использовать родители в домашних условиях.</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Упражнение "Диалог"</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Исследование коммуникативной функции, возможностей использовании речи, как средства общения.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Старайтесь стимулировать ребенка вступать с вами в диалог. Для этого, задав вопрос, делайте длинные паузы до 5-10 секунд в расчете на то, что малыш ответит. Например, возможен такой диалог:</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Взрослый: Принеси, пожалуйста, кубик. Что ты принес?</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Ребенок: Кубик.</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Взрослый: Дай кубик. Что ты дал?</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Ребенок: Кубик.</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Взрослый: Лови кубик! Что ты поймал?</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Ребенок: Кубик.</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Взрослый: Молодец!</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Игра "Что мы видим во дворе?"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Игра "Профессии"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 помощью этой игры у ребенка будут формироваться элементы ролевой игры, вырабатываться речевая активность.</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Пусть малыш самостоятельно поиграет. Понаблюдайте за его игрой, а потом спросите малыша: "Кто ты?"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Чтобы помочь ребенку с рассказом о профессиях необходимо задавать наводящие вопросы об этих профессиях, например такие как:</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Как называется человек этой профессии на картинке?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Как одет человек на этой работе? Носит ли он специальную форму?</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Чем занимается человек на этой работе?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Где он работает?</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Какие инструменты ему необходимы в этой профессии?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Зачем нужна эта профессия? Приносит ли она пользу людям?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Игра "Коллекция"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Действенным способом в процессе усвоения детьми слов, обогащающих качества предметов (конфигурацию, цвет величину), считаются игры по классификации предметов, изображений, геометрических фигур в согласовании с данным качеством.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Начинаем работу с классификации игрушек. Для таких игр удобно применять коллекции маленьких игрушек, к примеру:</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подбери все машины;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подбери всех кукол.</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Разрешено систематизировать геометрические тела: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подбери все шарики;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принеси все кружки.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Геометрические фигуры по цвету (принеси все синие фигуры) и по размеру (принеси все большие фигуры).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Упражнение "Давай поговорим"</w:t>
      </w:r>
      <w:r w:rsidRPr="00014393">
        <w:rPr>
          <w:rFonts w:ascii="Times New Roman" w:hAnsi="Times New Roman"/>
          <w:i/>
          <w:iCs/>
          <w:sz w:val="28"/>
          <w:szCs w:val="28"/>
        </w:rPr>
        <w:t xml:space="preserve">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Является обычной беседой на бытовые темы.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зависимости от активности ребенка его участие может быть квалифицировано как ини</w:t>
      </w:r>
      <w:r w:rsidRPr="00014393">
        <w:rPr>
          <w:rFonts w:ascii="Times New Roman" w:hAnsi="Times New Roman"/>
          <w:sz w:val="28"/>
          <w:szCs w:val="28"/>
        </w:rPr>
        <w:softHyphen/>
        <w:t xml:space="preserve">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sidRPr="00014393">
        <w:rPr>
          <w:rFonts w:ascii="Times New Roman" w:hAnsi="Times New Roman"/>
          <w:sz w:val="28"/>
          <w:szCs w:val="28"/>
        </w:rPr>
        <w:t>внеконтекстные</w:t>
      </w:r>
      <w:proofErr w:type="spellEnd"/>
      <w:r w:rsidRPr="00014393">
        <w:rPr>
          <w:rFonts w:ascii="Times New Roman" w:hAnsi="Times New Roman"/>
          <w:sz w:val="28"/>
          <w:szCs w:val="28"/>
        </w:rPr>
        <w:t>, не связанные с общей темой.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Упражнение "Назови действие"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Ребёнок называет слова, обозначающие действия.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Вам понадобится картинный материал и вопросы.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Ребёнку задают вопросы: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Что делает ветерок? (Ласкает, напевает, дует, шумит).</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Какими словами можно сказать о том, что делает кошка? (Царапается, играет, мурлычет, мяукает).</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Что делает щенок?</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Что делает птичка?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Упражнение "Повтори скороговорку"</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Скороговорки являются эффективным средством раз</w:t>
      </w:r>
      <w:r w:rsidRPr="00014393">
        <w:rPr>
          <w:rFonts w:ascii="Times New Roman" w:hAnsi="Times New Roman"/>
          <w:sz w:val="28"/>
          <w:szCs w:val="28"/>
        </w:rPr>
        <w:softHyphen/>
        <w:t>вития речи. Они позволяют отрабатывать навыки правильной и четкой артикуляции, совершенство</w:t>
      </w:r>
      <w:r w:rsidRPr="00014393">
        <w:rPr>
          <w:rFonts w:ascii="Times New Roman" w:hAnsi="Times New Roman"/>
          <w:sz w:val="28"/>
          <w:szCs w:val="28"/>
        </w:rPr>
        <w:softHyphen/>
        <w:t>вать плавность и темп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Упражнение " Выучи стихотворение"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Разучивание стихов является средством закрепления правильного звукопроизношения, расширения словарного запаса, развития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Упражнение "Загадки"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hyperlink r:id="rId8" w:tgtFrame="_blank" w:history="1">
        <w:r w:rsidRPr="00014393">
          <w:rPr>
            <w:rFonts w:ascii="Times New Roman" w:hAnsi="Times New Roman"/>
            <w:color w:val="000000"/>
            <w:sz w:val="28"/>
            <w:szCs w:val="28"/>
          </w:rPr>
          <w:t>мышление</w:t>
        </w:r>
        <w:r w:rsidRPr="00014393">
          <w:rPr>
            <w:rFonts w:ascii="Times New Roman" w:hAnsi="Times New Roman"/>
            <w:color w:val="0000FF"/>
            <w:sz w:val="28"/>
            <w:szCs w:val="28"/>
            <w:u w:val="single"/>
          </w:rPr>
          <w:t xml:space="preserve"> </w:t>
        </w:r>
      </w:hyperlink>
      <w:r w:rsidRPr="00014393">
        <w:rPr>
          <w:rFonts w:ascii="Times New Roman" w:hAnsi="Times New Roman"/>
          <w:sz w:val="28"/>
          <w:szCs w:val="28"/>
        </w:rPr>
        <w:t>. В процессе отгадывания загадок детям следует задавать наводящие вопросы. Многие загадки рекомендуется заучить наизусть.</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lastRenderedPageBreak/>
        <w:t>Упражнение "Посмотри, что увидел, расскажи"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Упражнение направлено на развитие связной речи и </w:t>
      </w:r>
      <w:proofErr w:type="spellStart"/>
      <w:r w:rsidRPr="00014393">
        <w:rPr>
          <w:rFonts w:ascii="Times New Roman" w:hAnsi="Times New Roman"/>
          <w:sz w:val="28"/>
          <w:szCs w:val="28"/>
        </w:rPr>
        <w:t>текстообразования</w:t>
      </w:r>
      <w:proofErr w:type="spellEnd"/>
      <w:r w:rsidRPr="00014393">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w:t>
      </w:r>
      <w:proofErr w:type="gramStart"/>
      <w:r w:rsidRPr="00014393">
        <w:rPr>
          <w:rFonts w:ascii="Times New Roman" w:hAnsi="Times New Roman"/>
          <w:sz w:val="28"/>
          <w:szCs w:val="28"/>
        </w:rPr>
        <w:t>увиденное</w:t>
      </w:r>
      <w:proofErr w:type="gramEnd"/>
      <w:r w:rsidRPr="00014393">
        <w:rPr>
          <w:rFonts w:ascii="Times New Roman" w:hAnsi="Times New Roman"/>
          <w:sz w:val="28"/>
          <w:szCs w:val="28"/>
        </w:rPr>
        <w:t xml:space="preserve"> более подробно. Если не удается получить </w:t>
      </w:r>
      <w:proofErr w:type="gramStart"/>
      <w:r w:rsidRPr="00014393">
        <w:rPr>
          <w:rFonts w:ascii="Times New Roman" w:hAnsi="Times New Roman"/>
          <w:sz w:val="28"/>
          <w:szCs w:val="28"/>
        </w:rPr>
        <w:t>более развернутого</w:t>
      </w:r>
      <w:proofErr w:type="gramEnd"/>
      <w:r w:rsidRPr="00014393">
        <w:rPr>
          <w:rFonts w:ascii="Times New Roman" w:hAnsi="Times New Roman"/>
          <w:sz w:val="28"/>
          <w:szCs w:val="28"/>
        </w:rPr>
        <w:t xml:space="preserve">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w:t>
      </w:r>
      <w:proofErr w:type="gramStart"/>
      <w:r w:rsidRPr="00014393">
        <w:rPr>
          <w:rFonts w:ascii="Times New Roman" w:hAnsi="Times New Roman"/>
          <w:sz w:val="28"/>
          <w:szCs w:val="28"/>
        </w:rPr>
        <w:t>раскрасил картинку следует</w:t>
      </w:r>
      <w:proofErr w:type="gramEnd"/>
      <w:r w:rsidRPr="00014393">
        <w:rPr>
          <w:rFonts w:ascii="Times New Roman" w:hAnsi="Times New Roman"/>
          <w:sz w:val="28"/>
          <w:szCs w:val="28"/>
        </w:rPr>
        <w:t xml:space="preserve"> задать ему ряд дополнительных вопросов, используя его рисунок:</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лучше будет подготовлен следующий этап работы: формирование сюжетной целостности рисунка.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Игра "Угадай по описанию"</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Упражнение "Рисуем словами"</w:t>
      </w:r>
    </w:p>
    <w:p w:rsidR="00766FB3" w:rsidRPr="00014393" w:rsidRDefault="00766FB3" w:rsidP="00014393">
      <w:pPr>
        <w:spacing w:after="0"/>
        <w:ind w:firstLine="567"/>
        <w:rPr>
          <w:rFonts w:ascii="Times New Roman" w:hAnsi="Times New Roman"/>
          <w:sz w:val="28"/>
          <w:szCs w:val="28"/>
        </w:rPr>
      </w:pPr>
      <w:proofErr w:type="gramStart"/>
      <w:r w:rsidRPr="00014393">
        <w:rPr>
          <w:rFonts w:ascii="Times New Roman" w:hAnsi="Times New Roman"/>
          <w:sz w:val="28"/>
          <w:szCs w:val="28"/>
        </w:rPr>
        <w:t>Мы должны рассказать ребёнку, что любое описание строится по определенному плану: сначала нужно назвать предмет, затем следует описать его самые главные, наиболее очевидные, признаки (вид, материал, форму, цвет, предназначение), затем можно описать признаки второстепенные, не очень важные; и наконец, дать оценка описываемого предмета.</w:t>
      </w:r>
      <w:proofErr w:type="gramEnd"/>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Объясните ребенку, </w:t>
      </w:r>
      <w:proofErr w:type="gramStart"/>
      <w:r w:rsidRPr="00014393">
        <w:rPr>
          <w:rFonts w:ascii="Times New Roman" w:hAnsi="Times New Roman"/>
          <w:sz w:val="28"/>
          <w:szCs w:val="28"/>
        </w:rPr>
        <w:t>что</w:t>
      </w:r>
      <w:proofErr w:type="gramEnd"/>
      <w:r w:rsidRPr="00014393">
        <w:rPr>
          <w:rFonts w:ascii="Times New Roman" w:hAnsi="Times New Roman"/>
          <w:sz w:val="28"/>
          <w:szCs w:val="28"/>
        </w:rPr>
        <w:t xml:space="preserve"> таким образом, с помощью слов, мы словно "рисуем" этот предмет. И предложите "нарисовать" словесный портрет какого-нибудь предмета.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t> </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b/>
          <w:bCs/>
          <w:i/>
          <w:iCs/>
          <w:sz w:val="28"/>
          <w:szCs w:val="28"/>
        </w:rPr>
        <w:lastRenderedPageBreak/>
        <w:t>Игра "А что было дальше?"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Жила-была девочка Маша. Летом Маша отдыхала у бабушки на даче.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Как-то раз пошла Маша в лес за ягодами. Набрала Маша полную корзину малины. Устала, села на пенек отдохнуть, смотрит по сторонам.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Вдруг слышит — за кустами что-то шуршит и топает!</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Маша спросила "Кто тут?" (Что было дальше?)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p>
    <w:p w:rsidR="00766FB3" w:rsidRPr="004F48C8" w:rsidRDefault="00766FB3" w:rsidP="004F48C8">
      <w:pPr>
        <w:jc w:val="center"/>
        <w:rPr>
          <w:rFonts w:ascii="Times New Roman" w:hAnsi="Times New Roman"/>
          <w:sz w:val="28"/>
          <w:szCs w:val="28"/>
        </w:rPr>
      </w:pPr>
      <w:r>
        <w:rPr>
          <w:rFonts w:ascii="Times New Roman" w:hAnsi="Times New Roman"/>
          <w:sz w:val="28"/>
          <w:szCs w:val="28"/>
        </w:rPr>
        <w:br w:type="page"/>
      </w:r>
      <w:r w:rsidRPr="00014393">
        <w:rPr>
          <w:rFonts w:ascii="Times New Roman" w:hAnsi="Times New Roman"/>
          <w:b/>
          <w:sz w:val="28"/>
          <w:szCs w:val="28"/>
        </w:rPr>
        <w:lastRenderedPageBreak/>
        <w:t>«Развитие связной речи дошкольников»</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Слово воспитателя, не согретое теплотой его убеждения, не будет иметь никакой силы».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 Д. Ушинский.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Работая над развитием связной речи в рамках новых форм образования, следует рассказать об интеграции связной речи с другими образовательными областями. Реализация принципа интеграции образовательных областей — обязательное условие при выполнении основной общеобразовательной программы дошкольного образования в соответствии с действующими государственными требованиями (ФГТ, Приказ от 23.11.2009 N 655).</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Необходимо сказать о том, что принцип интеграции в образовании имеет под собой психологическую основу, связанную с возрастными особенностями детей дошкольного возраста, когда: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поведение и деятельность дошкольника представляют собой «еще недостаточно дифференцированное целое»;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восприятие целого раньше частей позволяет ребенку «сразу», интегрально видеть предметы глазами всех людей…»;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и т.п.</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Иными словами, ребенок-дошкольник представляет собой некоторую «целостность», поэтому и формирование целостной картины мира, как одной из главных задач психолого-педагогической работы в сфере дошкольного образования, должно осуществляться адекватными для него способами: не расчленением, не разделением на отдельные составляющие, а интегративно, то есть через взаимодействие, взаимопроникновение образовательных областей.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Е.Г. Юдина, К.Ю. Белая, Л.А. </w:t>
      </w:r>
      <w:proofErr w:type="spellStart"/>
      <w:r w:rsidRPr="00014393">
        <w:rPr>
          <w:rFonts w:ascii="Times New Roman" w:hAnsi="Times New Roman"/>
          <w:sz w:val="28"/>
          <w:szCs w:val="28"/>
        </w:rPr>
        <w:t>Венгер</w:t>
      </w:r>
      <w:proofErr w:type="spellEnd"/>
      <w:r w:rsidRPr="00014393">
        <w:rPr>
          <w:rFonts w:ascii="Times New Roman" w:hAnsi="Times New Roman"/>
          <w:sz w:val="28"/>
          <w:szCs w:val="28"/>
        </w:rPr>
        <w:t xml:space="preserve">, М.В. Лазарева, И.А. </w:t>
      </w:r>
      <w:proofErr w:type="spellStart"/>
      <w:r w:rsidRPr="00014393">
        <w:rPr>
          <w:rFonts w:ascii="Times New Roman" w:hAnsi="Times New Roman"/>
          <w:sz w:val="28"/>
          <w:szCs w:val="28"/>
        </w:rPr>
        <w:t>Модина</w:t>
      </w:r>
      <w:proofErr w:type="spellEnd"/>
      <w:r w:rsidRPr="00014393">
        <w:rPr>
          <w:rFonts w:ascii="Times New Roman" w:hAnsi="Times New Roman"/>
          <w:sz w:val="28"/>
          <w:szCs w:val="28"/>
        </w:rPr>
        <w:t>, Ю.Н. Рюмина, Е.Е. Кравцова, и др. говорят об адекватности интегративного подхода в дошкольном образовании. По мнению Л.А. Парамоновой, нахождение психологических и методических основ интеграции различных видов детской деятельности - является «ключевой проблемой современной дошкольной дидактики».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современной практике дошкольного образования проведение интегрированных занятий уже не является инновационной деятельностью учреждения.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Изменение подхода к реализации педагогического процесса заложено уже в самой структуре. Вместо первичного самостоятельного раздела «Развитие речи» появилась образовательная область «Коммуникация».</w:t>
      </w:r>
    </w:p>
    <w:p w:rsidR="00766FB3" w:rsidRPr="00014393" w:rsidRDefault="00766FB3" w:rsidP="00014393">
      <w:pPr>
        <w:spacing w:after="0"/>
        <w:ind w:firstLine="567"/>
        <w:rPr>
          <w:rFonts w:ascii="Times New Roman" w:hAnsi="Times New Roman"/>
          <w:sz w:val="28"/>
          <w:szCs w:val="28"/>
        </w:rPr>
      </w:pP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 xml:space="preserve">Что кроется за самим </w:t>
      </w:r>
      <w:proofErr w:type="gramStart"/>
      <w:r w:rsidRPr="00014393">
        <w:rPr>
          <w:rFonts w:ascii="Times New Roman" w:hAnsi="Times New Roman"/>
          <w:sz w:val="28"/>
          <w:szCs w:val="28"/>
        </w:rPr>
        <w:t>понятием</w:t>
      </w:r>
      <w:proofErr w:type="gramEnd"/>
      <w:r w:rsidRPr="00014393">
        <w:rPr>
          <w:rFonts w:ascii="Times New Roman" w:hAnsi="Times New Roman"/>
          <w:sz w:val="28"/>
          <w:szCs w:val="28"/>
        </w:rPr>
        <w:t xml:space="preserve"> и к </w:t>
      </w:r>
      <w:proofErr w:type="gramStart"/>
      <w:r w:rsidRPr="00014393">
        <w:rPr>
          <w:rFonts w:ascii="Times New Roman" w:hAnsi="Times New Roman"/>
          <w:sz w:val="28"/>
          <w:szCs w:val="28"/>
        </w:rPr>
        <w:t>каким</w:t>
      </w:r>
      <w:proofErr w:type="gramEnd"/>
      <w:r w:rsidRPr="00014393">
        <w:rPr>
          <w:rFonts w:ascii="Times New Roman" w:hAnsi="Times New Roman"/>
          <w:sz w:val="28"/>
          <w:szCs w:val="28"/>
        </w:rPr>
        <w:t xml:space="preserve"> изменениям в работе воспитателей это приводит?</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и определено решением следующих задач:</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развитие свободного общения </w:t>
      </w:r>
      <w:proofErr w:type="gramStart"/>
      <w:r w:rsidRPr="00014393">
        <w:rPr>
          <w:rFonts w:ascii="Times New Roman" w:hAnsi="Times New Roman"/>
          <w:sz w:val="28"/>
          <w:szCs w:val="28"/>
        </w:rPr>
        <w:t>со</w:t>
      </w:r>
      <w:proofErr w:type="gramEnd"/>
      <w:r w:rsidRPr="00014393">
        <w:rPr>
          <w:rFonts w:ascii="Times New Roman" w:hAnsi="Times New Roman"/>
          <w:sz w:val="28"/>
          <w:szCs w:val="28"/>
        </w:rPr>
        <w:t xml:space="preserve"> взрослыми и детьми;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практическое овладение воспитанниками нормами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Главная цель образовательной области «Коммуникация»: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Освоение детьми способами и средствами взаимодействия </w:t>
      </w:r>
      <w:proofErr w:type="gramStart"/>
      <w:r w:rsidRPr="00014393">
        <w:rPr>
          <w:rFonts w:ascii="Times New Roman" w:hAnsi="Times New Roman"/>
          <w:sz w:val="28"/>
          <w:szCs w:val="28"/>
        </w:rPr>
        <w:t>со</w:t>
      </w:r>
      <w:proofErr w:type="gramEnd"/>
      <w:r w:rsidRPr="00014393">
        <w:rPr>
          <w:rFonts w:ascii="Times New Roman" w:hAnsi="Times New Roman"/>
          <w:sz w:val="28"/>
          <w:szCs w:val="28"/>
        </w:rPr>
        <w:t xml:space="preserve"> взрослыми и сверстниками.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Способы определяются в самом понятии «коммуникация» - общение: вербальное и невербальное.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Средства взаимодействия: интеграция – это не только интегрированные занятия, а это целостный интегрированный процесс взаимодействия взрослого и ребенка на определенную тему в течение дня, в котором объединены различные образовательные области.</w:t>
      </w:r>
    </w:p>
    <w:p w:rsidR="00766FB3" w:rsidRPr="00014393" w:rsidRDefault="00766FB3" w:rsidP="00014393">
      <w:pPr>
        <w:spacing w:after="0"/>
        <w:ind w:firstLine="567"/>
        <w:rPr>
          <w:rFonts w:ascii="Times New Roman" w:hAnsi="Times New Roman"/>
          <w:sz w:val="28"/>
          <w:szCs w:val="28"/>
        </w:rPr>
      </w:pPr>
      <w:proofErr w:type="gramStart"/>
      <w:r w:rsidRPr="00014393">
        <w:rPr>
          <w:rFonts w:ascii="Times New Roman" w:hAnsi="Times New Roman"/>
          <w:sz w:val="28"/>
          <w:szCs w:val="28"/>
        </w:rPr>
        <w:t>Образовательная область «Коммуникация» тесно переплетается с остальными образовательными областями («Познание», «Чтение художественной литературы», «Здоровье», «Физическая культура», «Музыка», «Социализация», «Труд», «Художественное творчество», «Безопасность»):</w:t>
      </w:r>
      <w:proofErr w:type="gramEnd"/>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«Познание» - развитие речи на занятиях по познанию окружающего мира, в режимных моментах, играх. Развитие диалогической речи в процессе общения. Развитие монологической речи во время непосредственно образовательной деятельности и в свободном общении.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«Чтение художественной литературы» - чтение, слушание, рассматривание иллюстраций, разучивание стихотворений, театрализованная деятельность.</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«Здоровье» - разучивание детского фольклора, общение в процессе гигиенических процедур, закаливания, развитие диалогической речи в процессе общения.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«Физическая культура» - пополнение словарного запаса на занятиях по физической культуре и плаванию, общение детей между собой и </w:t>
      </w:r>
      <w:proofErr w:type="gramStart"/>
      <w:r w:rsidRPr="00014393">
        <w:rPr>
          <w:rFonts w:ascii="Times New Roman" w:hAnsi="Times New Roman"/>
          <w:sz w:val="28"/>
          <w:szCs w:val="28"/>
        </w:rPr>
        <w:t>со</w:t>
      </w:r>
      <w:proofErr w:type="gramEnd"/>
      <w:r w:rsidRPr="00014393">
        <w:rPr>
          <w:rFonts w:ascii="Times New Roman" w:hAnsi="Times New Roman"/>
          <w:sz w:val="28"/>
          <w:szCs w:val="28"/>
        </w:rPr>
        <w:t xml:space="preserve"> взрослыми. Развитие диалогической речи в процессе общения.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 xml:space="preserve">    «Музыка» - пение, разучивание стихотворений, общение, театрализованная деятельность, развитие диалогической речи в процессе общения.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«Социализация» - общение со сверстниками в играх, в режимных моментах, в свободной деятельности, подготовка к школе, развитие диалогической речи в процессе общения.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«Труд» - общение детей между собой и </w:t>
      </w:r>
      <w:proofErr w:type="gramStart"/>
      <w:r w:rsidRPr="00014393">
        <w:rPr>
          <w:rFonts w:ascii="Times New Roman" w:hAnsi="Times New Roman"/>
          <w:sz w:val="28"/>
          <w:szCs w:val="28"/>
        </w:rPr>
        <w:t>со</w:t>
      </w:r>
      <w:proofErr w:type="gramEnd"/>
      <w:r w:rsidRPr="00014393">
        <w:rPr>
          <w:rFonts w:ascii="Times New Roman" w:hAnsi="Times New Roman"/>
          <w:sz w:val="28"/>
          <w:szCs w:val="28"/>
        </w:rPr>
        <w:t xml:space="preserve"> взрослыми во время трудовой деятельности любого вида.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«Художественное творчество» - проговаривание сюжетов рисования, аппликации, лепки, ручного труда, рассказывание сказок, рассказов. Беседы, общение детей между собой и </w:t>
      </w:r>
      <w:proofErr w:type="gramStart"/>
      <w:r w:rsidRPr="00014393">
        <w:rPr>
          <w:rFonts w:ascii="Times New Roman" w:hAnsi="Times New Roman"/>
          <w:sz w:val="28"/>
          <w:szCs w:val="28"/>
        </w:rPr>
        <w:t>со</w:t>
      </w:r>
      <w:proofErr w:type="gramEnd"/>
      <w:r w:rsidRPr="00014393">
        <w:rPr>
          <w:rFonts w:ascii="Times New Roman" w:hAnsi="Times New Roman"/>
          <w:sz w:val="28"/>
          <w:szCs w:val="28"/>
        </w:rPr>
        <w:t xml:space="preserve"> взрослыми в процессе художественной деятельности, развитие диалогической речи в процессе общения.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«Безопасность» - общение на занятиях по окружающему миру, дидактические игры.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Столь тесное взаимодействие образовательных областей между собой, обеспечивает всестороннее развитие психических и физиологических качеств, навыков и умений в соответствии с возрастными и индивидуальными особенностями детей.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Такая взаимосвязь не может не сказаться положительно на формировании связной речи, грамматических компетенций, подготовке к обучению в школе, развитии познавательных процессов в целом. Вот почему на занятиях, наряду с </w:t>
      </w:r>
      <w:proofErr w:type="gramStart"/>
      <w:r w:rsidRPr="00014393">
        <w:rPr>
          <w:rFonts w:ascii="Times New Roman" w:hAnsi="Times New Roman"/>
          <w:sz w:val="28"/>
          <w:szCs w:val="28"/>
        </w:rPr>
        <w:t>традиционными</w:t>
      </w:r>
      <w:proofErr w:type="gramEnd"/>
      <w:r w:rsidRPr="00014393">
        <w:rPr>
          <w:rFonts w:ascii="Times New Roman" w:hAnsi="Times New Roman"/>
          <w:sz w:val="28"/>
          <w:szCs w:val="28"/>
        </w:rPr>
        <w:t>, ставятся и решаются задачи смежных образовательных областей, проводятся интегрированные и совместные занятия с преподавателем физической культуры, музыки, логопедом, психологом. Это позволяет сделать занятия более интересными и динамичными. Дети меньше утомляются, смена видов деятельности помогает усвоению материала, обогащает впечатлениями, учит адаптироваться к новым условиям.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Среди многих важных задач воспитания и обучения детей дошкольного возраста главное место занимает - развитие речи, речевого общения.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Овладение родным языком, развитие речи является одним из самых важных приобретений ребенка в дошкольном возрасте и рассматривается в современном дошкольном воспитании, как общая основа воспитания и общения детей.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Цель речевого развития детей дошкольного возраста формируется не только правильной, но и хорошей устной речью, с учетом возрастных особенностей.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Остановимся подробнее на методике развития связной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Связная речь – единое смысловое и структурное целое, включающее связанные между собой и тематически объединенные, законченные отрезки.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Основной характеристикой связной речи является ее понятность для собеседника.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Основная функция связной речи – коммуникативная, которая осуществляется в двух основных формах: монолог и диалог. Каждая из этих форм имеет собственные особенности, которые в свою очередь определяют методики их формирования.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Развитие обеих форм связной речи имеет важнейшее значение на стадии речевого развития ребенка и занимает центральное место в общей системе работы по развитию речи. Связная речь вбирает в себя все достижения ребенка в овладении родным языком, его звуковым строем, словарным составом, грамматическим строем.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Связная речь выполняет важнейшие социальные функции - являясь средством коммуникации, помогает ребенку устанавливать связь с окружающими людьми и, что немаловажно, регулирует поведение ребенка в социуме, что является решающим условием для становления его личности.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 – речевой опыт детей.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Развитие связной речи происходит вместе с развитием мышления и связано с усложнением детской деятельности и формами общения с окружающими людьми.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К концу первого года жизни – началу второго, появляются первые осмысленные слова, но и они преимущественно выражают потребности и желания ребенка. Только ближе ко второму полугодию второго года жизни слова начинают служить для малыша обозначениями предметов. И только к концу второго года жизни слова начинают грамматически оформляться.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На третьем году жизни быстрыми темпами развивается понимание речи, и сама активная речь; резко возрастает лексический запас слов, усложняется структура предложений. Малыши начинают пользоваться первоначальной формой речи – диалогической. Диалог сначала связан с практическим опытом ребенка и используется для налаживания сотрудничества и совместной предметной деятельности.</w:t>
      </w:r>
    </w:p>
    <w:p w:rsidR="00766FB3" w:rsidRPr="00014393" w:rsidRDefault="00766FB3" w:rsidP="00014393">
      <w:pPr>
        <w:spacing w:after="0"/>
        <w:ind w:firstLine="567"/>
        <w:rPr>
          <w:rFonts w:ascii="Times New Roman" w:hAnsi="Times New Roman"/>
          <w:sz w:val="28"/>
          <w:szCs w:val="28"/>
        </w:rPr>
      </w:pPr>
      <w:r>
        <w:rPr>
          <w:rFonts w:ascii="Times New Roman" w:hAnsi="Times New Roman"/>
          <w:sz w:val="28"/>
          <w:szCs w:val="28"/>
        </w:rPr>
        <w:t>В д</w:t>
      </w:r>
      <w:r w:rsidRPr="00014393">
        <w:rPr>
          <w:rFonts w:ascii="Times New Roman" w:hAnsi="Times New Roman"/>
          <w:sz w:val="28"/>
          <w:szCs w:val="28"/>
        </w:rPr>
        <w:t>ошкольном возрасте происходит отделение речи от непосредственной практической деятельности.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Программа детского сада предусматривает обучение диалогической и монологической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Работа по развитию диалогической речи направлена на формирование умений, которые необходимы для общения. Диалогическая речь </w:t>
      </w:r>
      <w:r w:rsidRPr="00014393">
        <w:rPr>
          <w:rFonts w:ascii="Times New Roman" w:hAnsi="Times New Roman"/>
          <w:sz w:val="28"/>
          <w:szCs w:val="28"/>
        </w:rPr>
        <w:lastRenderedPageBreak/>
        <w:t>представляет собой особенно яркое проявление коммуникативной функции родного языка.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Можно выделить несколько групп диалогических умений: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Собственно речевые умения.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Умения речевого этикета.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Умения общаться в паре, группе из 3-5 человек, в коллективе.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Умение общаться в совместных действиях, достижения результатов и их обсуждение, обсуждение определенной темы.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Невербальные (неречевые) умения.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Рассмотрим содержание требований к диалогической речи по возрастным группам.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возрасте от 1 до 3 лет</w:t>
      </w:r>
      <w:r w:rsidR="00FE2760">
        <w:rPr>
          <w:rFonts w:ascii="Times New Roman" w:hAnsi="Times New Roman"/>
          <w:sz w:val="28"/>
          <w:szCs w:val="28"/>
        </w:rPr>
        <w:t xml:space="preserve"> </w:t>
      </w:r>
      <w:r w:rsidRPr="00014393">
        <w:rPr>
          <w:rFonts w:ascii="Times New Roman" w:hAnsi="Times New Roman"/>
          <w:sz w:val="28"/>
          <w:szCs w:val="28"/>
        </w:rPr>
        <w:t xml:space="preserve">ставится задача, понимания речи окружающих и использования активной речи детей, как средства общения. </w:t>
      </w:r>
      <w:proofErr w:type="gramStart"/>
      <w:r w:rsidRPr="00014393">
        <w:rPr>
          <w:rFonts w:ascii="Times New Roman" w:hAnsi="Times New Roman"/>
          <w:sz w:val="28"/>
          <w:szCs w:val="28"/>
        </w:rPr>
        <w:t>Детей учат выражать просьбы и желания в словесной форме, отвечать на некоторые вопросы взрослых (Кто это?</w:t>
      </w:r>
      <w:proofErr w:type="gramEnd"/>
      <w:r w:rsidRPr="00014393">
        <w:rPr>
          <w:rFonts w:ascii="Times New Roman" w:hAnsi="Times New Roman"/>
          <w:sz w:val="28"/>
          <w:szCs w:val="28"/>
        </w:rPr>
        <w:t xml:space="preserve"> Что делает? Какой? </w:t>
      </w:r>
      <w:proofErr w:type="gramStart"/>
      <w:r w:rsidRPr="00014393">
        <w:rPr>
          <w:rFonts w:ascii="Times New Roman" w:hAnsi="Times New Roman"/>
          <w:sz w:val="28"/>
          <w:szCs w:val="28"/>
        </w:rPr>
        <w:t>Какая?).</w:t>
      </w:r>
      <w:proofErr w:type="gramEnd"/>
      <w:r w:rsidRPr="00014393">
        <w:rPr>
          <w:rFonts w:ascii="Times New Roman" w:hAnsi="Times New Roman"/>
          <w:sz w:val="28"/>
          <w:szCs w:val="28"/>
        </w:rPr>
        <w:t xml:space="preserve"> Работают над развитием инициативной речи ребенка, побуждают малыша обращаться к взрослому и детям по различным поводам, формируют умение задавать вопросы.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В возрасте 3-4 </w:t>
      </w:r>
      <w:proofErr w:type="spellStart"/>
      <w:r w:rsidRPr="00014393">
        <w:rPr>
          <w:rFonts w:ascii="Times New Roman" w:hAnsi="Times New Roman"/>
          <w:sz w:val="28"/>
          <w:szCs w:val="28"/>
        </w:rPr>
        <w:t>летосновной</w:t>
      </w:r>
      <w:proofErr w:type="spellEnd"/>
      <w:r w:rsidRPr="00014393">
        <w:rPr>
          <w:rFonts w:ascii="Times New Roman" w:hAnsi="Times New Roman"/>
          <w:sz w:val="28"/>
          <w:szCs w:val="28"/>
        </w:rPr>
        <w:t xml:space="preserve"> задачей воспитателя является обучение малышей легко вступать в общение </w:t>
      </w:r>
      <w:proofErr w:type="gramStart"/>
      <w:r w:rsidRPr="00014393">
        <w:rPr>
          <w:rFonts w:ascii="Times New Roman" w:hAnsi="Times New Roman"/>
          <w:sz w:val="28"/>
          <w:szCs w:val="28"/>
        </w:rPr>
        <w:t>со</w:t>
      </w:r>
      <w:proofErr w:type="gramEnd"/>
      <w:r w:rsidRPr="00014393">
        <w:rPr>
          <w:rFonts w:ascii="Times New Roman" w:hAnsi="Times New Roman"/>
          <w:sz w:val="28"/>
          <w:szCs w:val="28"/>
        </w:rPr>
        <w:t xml:space="preserve"> взрослыми и сверстниками, учить детей выражать словами свои желания и просьбы, понятно отвечать на вопросы взрослых, подсказывать ребенку поводы для разговоров с другими детьми. </w:t>
      </w:r>
      <w:proofErr w:type="gramStart"/>
      <w:r w:rsidRPr="00014393">
        <w:rPr>
          <w:rFonts w:ascii="Times New Roman" w:hAnsi="Times New Roman"/>
          <w:sz w:val="28"/>
          <w:szCs w:val="28"/>
        </w:rPr>
        <w:t>Следует воспитывать потребность делиться своими впечатлениями, рассказывать о том, что сделал, как играл, привычку пользоваться простыми формулами речевого этикета (здороваться, прощаться, благодарить в детском саду и дома), поощрять попытки детей задавать вопросы по поводу ближайшего окружения (Кто?</w:t>
      </w:r>
      <w:proofErr w:type="gramEnd"/>
      <w:r w:rsidRPr="00014393">
        <w:rPr>
          <w:rFonts w:ascii="Times New Roman" w:hAnsi="Times New Roman"/>
          <w:sz w:val="28"/>
          <w:szCs w:val="28"/>
        </w:rPr>
        <w:t xml:space="preserve"> Что? Где? Что делает? </w:t>
      </w:r>
      <w:proofErr w:type="gramStart"/>
      <w:r w:rsidRPr="00014393">
        <w:rPr>
          <w:rFonts w:ascii="Times New Roman" w:hAnsi="Times New Roman"/>
          <w:sz w:val="28"/>
          <w:szCs w:val="28"/>
        </w:rPr>
        <w:t>Зачем?).</w:t>
      </w:r>
      <w:proofErr w:type="gramEnd"/>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В 4-5 лет детей приучают охотно вступать в общение </w:t>
      </w:r>
      <w:proofErr w:type="gramStart"/>
      <w:r w:rsidRPr="00014393">
        <w:rPr>
          <w:rFonts w:ascii="Times New Roman" w:hAnsi="Times New Roman"/>
          <w:sz w:val="28"/>
          <w:szCs w:val="28"/>
        </w:rPr>
        <w:t>со</w:t>
      </w:r>
      <w:proofErr w:type="gramEnd"/>
      <w:r w:rsidRPr="00014393">
        <w:rPr>
          <w:rFonts w:ascii="Times New Roman" w:hAnsi="Times New Roman"/>
          <w:sz w:val="28"/>
          <w:szCs w:val="28"/>
        </w:rPr>
        <w:t xml:space="preserve"> взрослыми и сверстниками, отвечать на вопросы и задавать их по поводу предметов, их качеств, действий с ними, взаимоотношений с окружающими, поддерживают стремление детей рассказывать о своих наблюдениях и переживаниях.</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Воспитатель большое внимание должен уделять качеству ответов детей: учить отвечать как в краткой, так и в развернутой форме, не отклоняясь от содержания вопроса. Постепенно следует приобщать детей к участию в коллективных беседах, где требуется отвечать только тогда, когда вопрос адресован именно воспитателем, слушать высказывания товарищей.</w:t>
      </w:r>
    </w:p>
    <w:p w:rsidR="00766FB3" w:rsidRPr="00014393" w:rsidRDefault="00766FB3" w:rsidP="00014393">
      <w:pPr>
        <w:spacing w:after="0"/>
        <w:ind w:firstLine="567"/>
        <w:rPr>
          <w:rFonts w:ascii="Times New Roman" w:hAnsi="Times New Roman"/>
          <w:sz w:val="28"/>
          <w:szCs w:val="28"/>
        </w:rPr>
      </w:pPr>
      <w:proofErr w:type="gramStart"/>
      <w:r w:rsidRPr="00014393">
        <w:rPr>
          <w:rFonts w:ascii="Times New Roman" w:hAnsi="Times New Roman"/>
          <w:sz w:val="28"/>
          <w:szCs w:val="28"/>
        </w:rPr>
        <w:t>Продолжается работа над воспитанием культуры общения: формирование умений приветствовать родных, знакомых, товарищей по группе, с использованием синонимических формул этикета (Здравствуйте!</w:t>
      </w:r>
      <w:proofErr w:type="gramEnd"/>
      <w:r w:rsidRPr="00014393">
        <w:rPr>
          <w:rFonts w:ascii="Times New Roman" w:hAnsi="Times New Roman"/>
          <w:sz w:val="28"/>
          <w:szCs w:val="28"/>
        </w:rPr>
        <w:t xml:space="preserve"> </w:t>
      </w:r>
      <w:proofErr w:type="gramStart"/>
      <w:r w:rsidRPr="00014393">
        <w:rPr>
          <w:rFonts w:ascii="Times New Roman" w:hAnsi="Times New Roman"/>
          <w:sz w:val="28"/>
          <w:szCs w:val="28"/>
        </w:rPr>
        <w:t xml:space="preserve">Доброе утро!), отвечать по телефону, не вмешиваться в разговор взрослых, </w:t>
      </w:r>
      <w:r w:rsidRPr="00014393">
        <w:rPr>
          <w:rFonts w:ascii="Times New Roman" w:hAnsi="Times New Roman"/>
          <w:sz w:val="28"/>
          <w:szCs w:val="28"/>
        </w:rPr>
        <w:lastRenderedPageBreak/>
        <w:t>вступать в разговор со сторонними людьми, встречать гостя и общаться с ним.</w:t>
      </w:r>
      <w:proofErr w:type="gramEnd"/>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В5 -7 лет</w:t>
      </w:r>
      <w:r w:rsidR="00FE2760">
        <w:rPr>
          <w:rFonts w:ascii="Times New Roman" w:hAnsi="Times New Roman"/>
          <w:sz w:val="28"/>
          <w:szCs w:val="28"/>
        </w:rPr>
        <w:t xml:space="preserve"> </w:t>
      </w:r>
      <w:r w:rsidRPr="00014393">
        <w:rPr>
          <w:rFonts w:ascii="Times New Roman" w:hAnsi="Times New Roman"/>
          <w:sz w:val="28"/>
          <w:szCs w:val="28"/>
        </w:rPr>
        <w:t xml:space="preserve">следует </w:t>
      </w:r>
      <w:proofErr w:type="gramStart"/>
      <w:r w:rsidRPr="00014393">
        <w:rPr>
          <w:rFonts w:ascii="Times New Roman" w:hAnsi="Times New Roman"/>
          <w:sz w:val="28"/>
          <w:szCs w:val="28"/>
        </w:rPr>
        <w:t>учить более точно отвечать</w:t>
      </w:r>
      <w:proofErr w:type="gramEnd"/>
      <w:r w:rsidRPr="00014393">
        <w:rPr>
          <w:rFonts w:ascii="Times New Roman" w:hAnsi="Times New Roman"/>
          <w:sz w:val="28"/>
          <w:szCs w:val="28"/>
        </w:rPr>
        <w:t xml:space="preserve">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w:t>
      </w:r>
      <w:proofErr w:type="gramStart"/>
      <w:r w:rsidRPr="00014393">
        <w:rPr>
          <w:rFonts w:ascii="Times New Roman" w:hAnsi="Times New Roman"/>
          <w:sz w:val="28"/>
          <w:szCs w:val="28"/>
        </w:rPr>
        <w:t>Особое внимание необходимо уделять умениям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roofErr w:type="gramEnd"/>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Следует поощрять разговоры по поводу вещей, не находящихся в поле зрения ребенка, содержательное речевое общение детей по поводу игр, прочитанных книг, просмотренных кинофильмов.</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Теперь рассмотрим задачи и содержание обучения монологической речи. Они определяются особенностями развития связной речи и особенностями монологического высказывания.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зависимости от функции (назначения) выделяют такие типы монологов:</w:t>
      </w:r>
    </w:p>
    <w:p w:rsidR="00766FB3" w:rsidRPr="00014393" w:rsidRDefault="00766FB3" w:rsidP="00014393">
      <w:pPr>
        <w:spacing w:after="0"/>
        <w:ind w:firstLine="567"/>
        <w:rPr>
          <w:rFonts w:ascii="Times New Roman" w:hAnsi="Times New Roman"/>
          <w:sz w:val="28"/>
          <w:szCs w:val="28"/>
        </w:rPr>
      </w:pPr>
      <w:r>
        <w:rPr>
          <w:rFonts w:ascii="Times New Roman" w:hAnsi="Times New Roman"/>
          <w:sz w:val="28"/>
          <w:szCs w:val="28"/>
        </w:rPr>
        <w:t xml:space="preserve"> </w:t>
      </w:r>
      <w:r w:rsidRPr="00014393">
        <w:rPr>
          <w:rFonts w:ascii="Times New Roman" w:hAnsi="Times New Roman"/>
          <w:sz w:val="28"/>
          <w:szCs w:val="28"/>
        </w:rPr>
        <w:t>Описание–это</w:t>
      </w:r>
      <w:r w:rsidR="00FE2760">
        <w:rPr>
          <w:rFonts w:ascii="Times New Roman" w:hAnsi="Times New Roman"/>
          <w:sz w:val="28"/>
          <w:szCs w:val="28"/>
        </w:rPr>
        <w:t xml:space="preserve"> </w:t>
      </w:r>
      <w:r w:rsidRPr="00014393">
        <w:rPr>
          <w:rFonts w:ascii="Times New Roman" w:hAnsi="Times New Roman"/>
          <w:sz w:val="28"/>
          <w:szCs w:val="28"/>
        </w:rPr>
        <w:t>характеристика</w:t>
      </w:r>
      <w:r w:rsidR="00FE2760">
        <w:rPr>
          <w:rFonts w:ascii="Times New Roman" w:hAnsi="Times New Roman"/>
          <w:sz w:val="28"/>
          <w:szCs w:val="28"/>
        </w:rPr>
        <w:t xml:space="preserve"> </w:t>
      </w:r>
      <w:r w:rsidRPr="00014393">
        <w:rPr>
          <w:rFonts w:ascii="Times New Roman" w:hAnsi="Times New Roman"/>
          <w:sz w:val="28"/>
          <w:szCs w:val="28"/>
        </w:rPr>
        <w:t>предмета</w:t>
      </w:r>
      <w:r w:rsidR="00FE2760">
        <w:rPr>
          <w:rFonts w:ascii="Times New Roman" w:hAnsi="Times New Roman"/>
          <w:sz w:val="28"/>
          <w:szCs w:val="28"/>
        </w:rPr>
        <w:t xml:space="preserve"> </w:t>
      </w:r>
      <w:r w:rsidRPr="00014393">
        <w:rPr>
          <w:rFonts w:ascii="Times New Roman" w:hAnsi="Times New Roman"/>
          <w:sz w:val="28"/>
          <w:szCs w:val="28"/>
        </w:rPr>
        <w:t>в</w:t>
      </w:r>
      <w:r w:rsidR="00FE2760">
        <w:rPr>
          <w:rFonts w:ascii="Times New Roman" w:hAnsi="Times New Roman"/>
          <w:sz w:val="28"/>
          <w:szCs w:val="28"/>
        </w:rPr>
        <w:t xml:space="preserve"> </w:t>
      </w:r>
      <w:r w:rsidRPr="00014393">
        <w:rPr>
          <w:rFonts w:ascii="Times New Roman" w:hAnsi="Times New Roman"/>
          <w:sz w:val="28"/>
          <w:szCs w:val="28"/>
        </w:rPr>
        <w:t>статике.</w:t>
      </w:r>
    </w:p>
    <w:p w:rsidR="00766FB3" w:rsidRPr="00014393" w:rsidRDefault="00766FB3" w:rsidP="00014393">
      <w:pPr>
        <w:spacing w:after="0"/>
        <w:ind w:firstLine="567"/>
        <w:rPr>
          <w:rFonts w:ascii="Times New Roman" w:hAnsi="Times New Roman"/>
          <w:sz w:val="28"/>
          <w:szCs w:val="28"/>
        </w:rPr>
      </w:pPr>
      <w:r>
        <w:rPr>
          <w:rFonts w:ascii="Times New Roman" w:hAnsi="Times New Roman"/>
          <w:sz w:val="28"/>
          <w:szCs w:val="28"/>
        </w:rPr>
        <w:t xml:space="preserve"> </w:t>
      </w:r>
      <w:r w:rsidRPr="00014393">
        <w:rPr>
          <w:rFonts w:ascii="Times New Roman" w:hAnsi="Times New Roman"/>
          <w:sz w:val="28"/>
          <w:szCs w:val="28"/>
        </w:rPr>
        <w:t>Повествование – это связный рассказ о каких-либо событиях.</w:t>
      </w:r>
    </w:p>
    <w:p w:rsidR="00766FB3" w:rsidRPr="00014393" w:rsidRDefault="00766FB3" w:rsidP="00014393">
      <w:pPr>
        <w:spacing w:after="0"/>
        <w:ind w:firstLine="567"/>
        <w:rPr>
          <w:rFonts w:ascii="Times New Roman" w:hAnsi="Times New Roman"/>
          <w:sz w:val="28"/>
          <w:szCs w:val="28"/>
        </w:rPr>
      </w:pPr>
      <w:r>
        <w:rPr>
          <w:rFonts w:ascii="Times New Roman" w:hAnsi="Times New Roman"/>
          <w:sz w:val="28"/>
          <w:szCs w:val="28"/>
        </w:rPr>
        <w:t xml:space="preserve"> </w:t>
      </w:r>
      <w:proofErr w:type="gramStart"/>
      <w:r w:rsidRPr="00014393">
        <w:rPr>
          <w:rFonts w:ascii="Times New Roman" w:hAnsi="Times New Roman"/>
          <w:sz w:val="28"/>
          <w:szCs w:val="28"/>
        </w:rPr>
        <w:t>Рассуждение–этологическое</w:t>
      </w:r>
      <w:proofErr w:type="gramEnd"/>
      <w:r w:rsidR="00FE2760">
        <w:rPr>
          <w:rFonts w:ascii="Times New Roman" w:hAnsi="Times New Roman"/>
          <w:sz w:val="28"/>
          <w:szCs w:val="28"/>
        </w:rPr>
        <w:t xml:space="preserve"> </w:t>
      </w:r>
      <w:r w:rsidRPr="00014393">
        <w:rPr>
          <w:rFonts w:ascii="Times New Roman" w:hAnsi="Times New Roman"/>
          <w:sz w:val="28"/>
          <w:szCs w:val="28"/>
        </w:rPr>
        <w:t>изложение</w:t>
      </w:r>
      <w:r w:rsidR="00FE2760">
        <w:rPr>
          <w:rFonts w:ascii="Times New Roman" w:hAnsi="Times New Roman"/>
          <w:sz w:val="28"/>
          <w:szCs w:val="28"/>
        </w:rPr>
        <w:t xml:space="preserve">  </w:t>
      </w:r>
      <w:r w:rsidRPr="00014393">
        <w:rPr>
          <w:rFonts w:ascii="Times New Roman" w:hAnsi="Times New Roman"/>
          <w:sz w:val="28"/>
          <w:szCs w:val="28"/>
        </w:rPr>
        <w:t>материала</w:t>
      </w:r>
      <w:r w:rsidR="00FE2760">
        <w:rPr>
          <w:rFonts w:ascii="Times New Roman" w:hAnsi="Times New Roman"/>
          <w:sz w:val="28"/>
          <w:szCs w:val="28"/>
        </w:rPr>
        <w:t xml:space="preserve"> </w:t>
      </w:r>
      <w:r w:rsidRPr="00014393">
        <w:rPr>
          <w:rFonts w:ascii="Times New Roman" w:hAnsi="Times New Roman"/>
          <w:sz w:val="28"/>
          <w:szCs w:val="28"/>
        </w:rPr>
        <w:t>в</w:t>
      </w:r>
      <w:r w:rsidR="00FE2760">
        <w:rPr>
          <w:rFonts w:ascii="Times New Roman" w:hAnsi="Times New Roman"/>
          <w:sz w:val="28"/>
          <w:szCs w:val="28"/>
        </w:rPr>
        <w:t xml:space="preserve"> </w:t>
      </w:r>
      <w:r w:rsidRPr="00014393">
        <w:rPr>
          <w:rFonts w:ascii="Times New Roman" w:hAnsi="Times New Roman"/>
          <w:sz w:val="28"/>
          <w:szCs w:val="28"/>
        </w:rPr>
        <w:t>форме</w:t>
      </w:r>
      <w:r w:rsidR="00FE2760">
        <w:rPr>
          <w:rFonts w:ascii="Times New Roman" w:hAnsi="Times New Roman"/>
          <w:sz w:val="28"/>
          <w:szCs w:val="28"/>
        </w:rPr>
        <w:t xml:space="preserve"> </w:t>
      </w:r>
      <w:r w:rsidRPr="00014393">
        <w:rPr>
          <w:rFonts w:ascii="Times New Roman" w:hAnsi="Times New Roman"/>
          <w:sz w:val="28"/>
          <w:szCs w:val="28"/>
        </w:rPr>
        <w:t>доказательства.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Пересказ – осмысленное воспроизведение литературного образца в устной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Рассказ – самостоятельное развернутое изложение определенного содержания.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Во всех возрастах эти виды монологической речи занимают разное место.</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В возрасте 1-3 лет создаются предпосылки для развития монологической речи. На третьем году жизни детей учат слушать и понимать доступные им по содержанию короткие рассказы и сказки, повторять по подражанию отдельные реплики и фразы. В 2-4 фразах рассказывать по картинке или об </w:t>
      </w:r>
      <w:proofErr w:type="gramStart"/>
      <w:r w:rsidRPr="00014393">
        <w:rPr>
          <w:rFonts w:ascii="Times New Roman" w:hAnsi="Times New Roman"/>
          <w:sz w:val="28"/>
          <w:szCs w:val="28"/>
        </w:rPr>
        <w:t>увиденном</w:t>
      </w:r>
      <w:proofErr w:type="gramEnd"/>
      <w:r w:rsidRPr="00014393">
        <w:rPr>
          <w:rFonts w:ascii="Times New Roman" w:hAnsi="Times New Roman"/>
          <w:sz w:val="28"/>
          <w:szCs w:val="28"/>
        </w:rPr>
        <w:t xml:space="preserve"> на прогулке.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Целенаправленное обучение связной монологической речи начинается в 3-4 года. Детей учат рассказывать хорошо знакомые им сказки и рассказы, а также рассказывать, опираясь на наглядный материал (описание игрушек, рассказывание по картине с близким детскому опыту сюжетом – из серий «Мы играем», «Наша Таня», «Детский сад»). Малышей постепенно обучают составлять короткие описания игрушек и картинок (3-4 предложения). </w:t>
      </w:r>
      <w:r w:rsidRPr="00014393">
        <w:rPr>
          <w:rFonts w:ascii="Times New Roman" w:hAnsi="Times New Roman"/>
          <w:sz w:val="28"/>
          <w:szCs w:val="28"/>
        </w:rPr>
        <w:lastRenderedPageBreak/>
        <w:t>Воспитатель через драматизацию знакомых сказок учит детей составлять высказывания повествовательного типа.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Воспитатель подсказывает ребенку способы связей в предложении, задает схему высказываний («Пошел зайчик</w:t>
      </w:r>
      <w:proofErr w:type="gramStart"/>
      <w:r w:rsidRPr="00014393">
        <w:rPr>
          <w:rFonts w:ascii="Times New Roman" w:hAnsi="Times New Roman"/>
          <w:sz w:val="28"/>
          <w:szCs w:val="28"/>
        </w:rPr>
        <w:t>…Т</w:t>
      </w:r>
      <w:proofErr w:type="gramEnd"/>
      <w:r w:rsidRPr="00014393">
        <w:rPr>
          <w:rFonts w:ascii="Times New Roman" w:hAnsi="Times New Roman"/>
          <w:sz w:val="28"/>
          <w:szCs w:val="28"/>
        </w:rPr>
        <w:t>ам он встретил…Они стали…»), постепенно усложняя их содержание, увеличивая объем.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индивидуальном общении детей учат рассказывать на темы из личного опыта (о любимых игрушках, о себе, о семье, о том, как провели выходные дни, что делали в саду).</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В возрасте 4-5 лет дети пересказывают содержание не только хорошо известных сказок и рассказов, но и тех, которые услышали впервые. В рассказывании по картине или игрушке дети сначала учатся строить высказывания описательного и повествовательного типа. Обращается внимание на структурное оформление описаний и повествований и дается представление о разных зачинах рассказов («Однажды», «Как-то раз» и т.п.), средствах связи между предложениями и частями высказывания. </w:t>
      </w:r>
      <w:proofErr w:type="gramStart"/>
      <w:r w:rsidRPr="00014393">
        <w:rPr>
          <w:rFonts w:ascii="Times New Roman" w:hAnsi="Times New Roman"/>
          <w:sz w:val="28"/>
          <w:szCs w:val="28"/>
        </w:rPr>
        <w:t>Взрослый дает детям зачин и предлагает наполнить его содержанием, развить сюжет («Как-то раз…собрались звери на полянке.</w:t>
      </w:r>
      <w:proofErr w:type="gramEnd"/>
      <w:r w:rsidRPr="00014393">
        <w:rPr>
          <w:rFonts w:ascii="Times New Roman" w:hAnsi="Times New Roman"/>
          <w:sz w:val="28"/>
          <w:szCs w:val="28"/>
        </w:rPr>
        <w:t xml:space="preserve"> Стали они</w:t>
      </w:r>
      <w:proofErr w:type="gramStart"/>
      <w:r w:rsidRPr="00014393">
        <w:rPr>
          <w:rFonts w:ascii="Times New Roman" w:hAnsi="Times New Roman"/>
          <w:sz w:val="28"/>
          <w:szCs w:val="28"/>
        </w:rPr>
        <w:t>…В</w:t>
      </w:r>
      <w:proofErr w:type="gramEnd"/>
      <w:r w:rsidRPr="00014393">
        <w:rPr>
          <w:rFonts w:ascii="Times New Roman" w:hAnsi="Times New Roman"/>
          <w:sz w:val="28"/>
          <w:szCs w:val="28"/>
        </w:rPr>
        <w:t>друг…Взяли звери…И тогда…»). Необходимо учить детей включать в повествование элементы описаний действующих лиц, природы, диалоги героев рассказа, приучать к последовательности рассказывания. Примерно в 5,5 лет дети с помощью воспитателя способны составить рассказ по серии сюжетных картинок: один ребенок рассказывает по одной картинке, другой продолжает, а воспитатель помогает связать переходы между картинками («И вот тогда», «В это время» и т.п.).</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При систематической работе дети могут составлять небольшие рассказы из личного опыта сначала с опорой на картинку или игрушку, а затем и без нее.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5-6 лет заметно снижается характерная для младших дошкольников ситуативность речи. Уже с четырех лет детям становятся доступны такие виды монологической речи, как описание (простое описание предмета) и повествование, а на седьмом году жизни — и короткие рассуждения. Однако полноценное овладение детьми навыками монологической речи возможно только в условиях целенаправленного обучения.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Главные направления в развитии речи детей старшего дошкольного возраста: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Содержательность и связность речи (диалога и монолога);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Развитие речевого творчества, выразительность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Развитие индивидуальных способностей к речевой деятельности;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Подготовка к обучению чтению.</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Главной задачей развития связной речи детей старшего дошкольного возраста является совершенствование монологической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Дети овладевают умениями: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пересказывать литературные произведения самостоятельно, правильно передавая идею и содержание, выразительно воспроизводя диалоги действующих лиц;</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-понимать и запоминать авторские средства выразительности, использовать их в собственном пересказе, замечать в рассказах сверстников;</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пересказывать произведение близко к тексту, по ролям, по частям, от лица литературного героя;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в описательных рассказах о предметах, объектах и явлениях природы точно и правильно подбирать слова, характеризующие особенности предметов; с помощью взрослого находить существенные признаки предметов, устанавливать иерархию признаков, определять и воспроизводить логику описательного рассказа; использовать разнообразные средства выразительности, в том числе и языковые (метафоры, сравнения, эпитеты, олицетворения);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сочинять сюжетные рассказы по картине, из опыта, по игрушкам; с помощью воспитателя строить свой рассказ в соответствии с требованиями к структуре сюжетного повествования: экспозиция (обрисовка действующих лиц, времени, места действия), завязка (причина события), развитие событий и кульминация (момент наивысшего напряжения), развязка (окончание);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различать литературные жанры: сказка, рассказ, загадка, пословица, стихотворение;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в составленном повествовании отражать характерные особенности жанра; придумывая сказки, пользоваться свойственными жанру средствами выразительности и знаниями об особенностях сюжета (зачин и окончание сказки, присказка, троекратные повторы, победа добра над злом, волшебные предметы, герои, превращения и т.д.);</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-проявлять интерес к самостоятельному сочинению, создавать разнообразные виды творческих рассказов (в старшей группе - придумывание предложения и конца к рассказу, рассказы по аналогии, рассказы по плану воспитателя, по модели;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в творческих рассказах проявлять индивидуальные способности к творческой речевой деятельности;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-уметь внимательно выслушивать рассказы сверстников, помогать им в случае затруднений, замечать речевые и логические ошибки и доброжелательно, конструктивно исправлять их;</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в старшем дошкольном возрасте осваивать формы речи-рассуждения: объяснительную речь, речь-доказательство, речь-планирование.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В 6 -7 лет решаются следующие задачи: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-Развитие у детей направленного восприятия речи педагога и внимание к речи других детей;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-Формирование установки на активное использование фразовой речи при ответах на вопросы педагога;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-Закрепление навыков в составлении ответов на вопросы в виде развёрнутых предложений;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-Формирование умений адекватно передавать в </w:t>
      </w:r>
      <w:proofErr w:type="gramStart"/>
      <w:r w:rsidRPr="00014393">
        <w:rPr>
          <w:rFonts w:ascii="Times New Roman" w:hAnsi="Times New Roman"/>
          <w:sz w:val="28"/>
          <w:szCs w:val="28"/>
        </w:rPr>
        <w:t>речи</w:t>
      </w:r>
      <w:proofErr w:type="gramEnd"/>
      <w:r w:rsidRPr="00014393">
        <w:rPr>
          <w:rFonts w:ascii="Times New Roman" w:hAnsi="Times New Roman"/>
          <w:sz w:val="28"/>
          <w:szCs w:val="28"/>
        </w:rPr>
        <w:t xml:space="preserve"> изображённые на картинках простые действия;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-Усвоение детьми ряда языковых средств, прежде всего лексических (слова-определения, глагольная лексика и др.);</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-Практическое овладение простыми синтаксическими моделями фраз, составляемых на основе непосредственного восприятия; формирование у детей элементарных умственных операций, связанных с овладением фразовой речью - умений соотносить содержание фразы-высказывания с предметом и темой высказывания.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Монологическая речь более развивается в обучении детей, то 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Основным методом формирования диалогической речи в повседневном общении является разговор воспитателя с детьми. Эффективным методом также является дидактическая игра, подвижная игра, используется прием словесных поручений, совместная деятельность и специально организованные речевые ситуации.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Говоря о связной речи, хотелось бы упомянуть и про критерии оценки уровня развития связной речи.</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Критерии </w:t>
      </w:r>
      <w:proofErr w:type="gramStart"/>
      <w:r w:rsidRPr="00014393">
        <w:rPr>
          <w:rFonts w:ascii="Times New Roman" w:hAnsi="Times New Roman"/>
          <w:sz w:val="28"/>
          <w:szCs w:val="28"/>
        </w:rPr>
        <w:t>определения уровня развития связной речи дошкольников</w:t>
      </w:r>
      <w:proofErr w:type="gramEnd"/>
      <w:r w:rsidRPr="00014393">
        <w:rPr>
          <w:rFonts w:ascii="Times New Roman" w:hAnsi="Times New Roman"/>
          <w:sz w:val="28"/>
          <w:szCs w:val="28"/>
        </w:rPr>
        <w:t xml:space="preserve"> разработаны в многочисленных исследованиях (А. А. </w:t>
      </w:r>
      <w:proofErr w:type="spellStart"/>
      <w:r w:rsidRPr="00014393">
        <w:rPr>
          <w:rFonts w:ascii="Times New Roman" w:hAnsi="Times New Roman"/>
          <w:sz w:val="28"/>
          <w:szCs w:val="28"/>
        </w:rPr>
        <w:t>Зрожевская</w:t>
      </w:r>
      <w:proofErr w:type="spellEnd"/>
      <w:r w:rsidRPr="00014393">
        <w:rPr>
          <w:rFonts w:ascii="Times New Roman" w:hAnsi="Times New Roman"/>
          <w:sz w:val="28"/>
          <w:szCs w:val="28"/>
        </w:rPr>
        <w:t>, М. Р. Львов, Е. С. Смирнова, О. С. Ушакова, Л. Г. Шадрина). Если обобщить их, то можно представить их так:</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Соответствие высказывания теме. Раскрытие темы.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Наличие четкой структуры высказывания – начало, середина, конец.</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Использование разнообразных сре</w:t>
      </w:r>
      <w:proofErr w:type="gramStart"/>
      <w:r w:rsidRPr="00014393">
        <w:rPr>
          <w:rFonts w:ascii="Times New Roman" w:hAnsi="Times New Roman"/>
          <w:sz w:val="28"/>
          <w:szCs w:val="28"/>
        </w:rPr>
        <w:t>дств св</w:t>
      </w:r>
      <w:proofErr w:type="gramEnd"/>
      <w:r w:rsidRPr="00014393">
        <w:rPr>
          <w:rFonts w:ascii="Times New Roman" w:hAnsi="Times New Roman"/>
          <w:sz w:val="28"/>
          <w:szCs w:val="28"/>
        </w:rPr>
        <w:t>язи между предложениями и частями высказывания.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w:t>
      </w:r>
      <w:proofErr w:type="gramStart"/>
      <w:r w:rsidRPr="00014393">
        <w:rPr>
          <w:rFonts w:ascii="Times New Roman" w:hAnsi="Times New Roman"/>
          <w:sz w:val="28"/>
          <w:szCs w:val="28"/>
        </w:rPr>
        <w:t>Использование средств выразительности: в описаниях – определений, сравнений, метафор; в повествованиях – диалога героев, элементов описания и т. д.</w:t>
      </w:r>
      <w:proofErr w:type="gramEnd"/>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Индивидуальность в выборе языковых средств (отсутствие речевых штампов и шаблонов).</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В соответствии с этими критериями можно выделить четыре уровня развития связной речи детей: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1уровень – высокий. Детские тексты оформлены структурно. Описания достаточно подробны, характеризуются выделенные признаки объекта, используются элементарные средства выразительности (сравнения определения). Предложения связываются при помощи разнообразных средств (местоимений, лексического повтора, синонимической замены).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Повествования имеют четкую логику и последовательность, содержат элементы описания, прямую речь. Тема раскрыта полностью, а сюжет оригинален.</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Рассуждения логичны, аргументированы, последовательны.</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2 уровень – достаточный.</w:t>
      </w:r>
      <w:r w:rsidR="00FE2760">
        <w:rPr>
          <w:rFonts w:ascii="Times New Roman" w:hAnsi="Times New Roman"/>
          <w:sz w:val="28"/>
          <w:szCs w:val="28"/>
        </w:rPr>
        <w:t xml:space="preserve"> </w:t>
      </w:r>
      <w:r w:rsidRPr="00014393">
        <w:rPr>
          <w:rFonts w:ascii="Times New Roman" w:hAnsi="Times New Roman"/>
          <w:sz w:val="28"/>
          <w:szCs w:val="28"/>
        </w:rPr>
        <w:t>Описания состоят из двух частей (возможно отсутствие начала или конца). В основной части микро</w:t>
      </w:r>
      <w:r w:rsidR="00FE2760">
        <w:rPr>
          <w:rFonts w:ascii="Times New Roman" w:hAnsi="Times New Roman"/>
          <w:sz w:val="28"/>
          <w:szCs w:val="28"/>
        </w:rPr>
        <w:t>-</w:t>
      </w:r>
      <w:r w:rsidRPr="00014393">
        <w:rPr>
          <w:rFonts w:ascii="Times New Roman" w:hAnsi="Times New Roman"/>
          <w:sz w:val="28"/>
          <w:szCs w:val="28"/>
        </w:rPr>
        <w:t>темы (признаки объекта) раскрываются частично. Между предложениями преобладает лучевая связь, выраженная с помощью местоимений, лексического повтора. Но в целом объект характеризуется достаточно подробно.</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повествованиях действия развиваются по времени последовательно. Допускается отсутствие подробных характеристик времени и места действия, действующих лиц, но тема раскрывается полностью.</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В рассуждениях допускается отсутствие одной структурной части, при наличии основной – собственно доказательства. Сама тема рассуждения раскрывается.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3 уровень – средний.</w:t>
      </w:r>
      <w:r w:rsidR="00FE2760">
        <w:rPr>
          <w:rFonts w:ascii="Times New Roman" w:hAnsi="Times New Roman"/>
          <w:sz w:val="28"/>
          <w:szCs w:val="28"/>
        </w:rPr>
        <w:t xml:space="preserve"> </w:t>
      </w:r>
      <w:r w:rsidRPr="00014393">
        <w:rPr>
          <w:rFonts w:ascii="Times New Roman" w:hAnsi="Times New Roman"/>
          <w:sz w:val="28"/>
          <w:szCs w:val="28"/>
        </w:rPr>
        <w:t>Описания характеризуются композиционной незавершенностью. Микро</w:t>
      </w:r>
      <w:r w:rsidR="00FE2760">
        <w:rPr>
          <w:rFonts w:ascii="Times New Roman" w:hAnsi="Times New Roman"/>
          <w:sz w:val="28"/>
          <w:szCs w:val="28"/>
        </w:rPr>
        <w:t>-</w:t>
      </w:r>
      <w:r w:rsidRPr="00014393">
        <w:rPr>
          <w:rFonts w:ascii="Times New Roman" w:hAnsi="Times New Roman"/>
          <w:sz w:val="28"/>
          <w:szCs w:val="28"/>
        </w:rPr>
        <w:t xml:space="preserve">темы выделяются, но лишь некоторые из них частично раскрываются. Используется лучевая и формально-сочетательная связь при доминировании </w:t>
      </w:r>
      <w:proofErr w:type="gramStart"/>
      <w:r w:rsidRPr="00014393">
        <w:rPr>
          <w:rFonts w:ascii="Times New Roman" w:hAnsi="Times New Roman"/>
          <w:sz w:val="28"/>
          <w:szCs w:val="28"/>
        </w:rPr>
        <w:t>формальной</w:t>
      </w:r>
      <w:proofErr w:type="gramEnd"/>
      <w:r w:rsidRPr="00014393">
        <w:rPr>
          <w:rFonts w:ascii="Times New Roman" w:hAnsi="Times New Roman"/>
          <w:sz w:val="28"/>
          <w:szCs w:val="28"/>
        </w:rPr>
        <w:t>. Средства выразительности отсутствуют.</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Повествования не имеют четкой структуры. В основной части нарушается последовательность действий. Используется цепная местоименная связь, а наряду с ней и формально-присоединительная.</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Рассуждения не имеют четкой последовательности, наряду с существенными аргументами используются несущественные. Связь между предложениями и частями рассуждения слабо выражена.</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4 уровень – низкий.</w:t>
      </w:r>
      <w:r w:rsidR="00FE2760">
        <w:rPr>
          <w:rFonts w:ascii="Times New Roman" w:hAnsi="Times New Roman"/>
          <w:sz w:val="28"/>
          <w:szCs w:val="28"/>
        </w:rPr>
        <w:t xml:space="preserve"> </w:t>
      </w:r>
      <w:r w:rsidRPr="00014393">
        <w:rPr>
          <w:rFonts w:ascii="Times New Roman" w:hAnsi="Times New Roman"/>
          <w:sz w:val="28"/>
          <w:szCs w:val="28"/>
        </w:rPr>
        <w:t>Тексты состоят из перечисления отдельных признаков или действий. Структура не выделяется, связи преимущественно формальные.</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Работапоразвитиюсвязнойречитрудоемкаивсегдапочтиполностьюложитсянаплечипедагогов</w:t>
      </w:r>
      <w:proofErr w:type="gramStart"/>
      <w:r w:rsidRPr="00014393">
        <w:rPr>
          <w:rFonts w:ascii="Times New Roman" w:hAnsi="Times New Roman"/>
          <w:sz w:val="28"/>
          <w:szCs w:val="28"/>
        </w:rPr>
        <w:t>.Б</w:t>
      </w:r>
      <w:proofErr w:type="gramEnd"/>
      <w:r w:rsidRPr="00014393">
        <w:rPr>
          <w:rFonts w:ascii="Times New Roman" w:hAnsi="Times New Roman"/>
          <w:sz w:val="28"/>
          <w:szCs w:val="28"/>
        </w:rPr>
        <w:t>ольшое влияниенаречьдетейоказываетвоспитатель.Всвязисэтимегособственнаяречьдолжна,преждевсего,учитыватьвозрастдетей.</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lastRenderedPageBreak/>
        <w:t>Педагог должен воспитывать своей речью, а, следовательно, не забывать о некоторых правилах:</w:t>
      </w:r>
    </w:p>
    <w:p w:rsidR="00766FB3" w:rsidRPr="00014393" w:rsidRDefault="00766FB3" w:rsidP="00014393">
      <w:pPr>
        <w:spacing w:after="0"/>
        <w:ind w:firstLine="567"/>
        <w:rPr>
          <w:rFonts w:ascii="Times New Roman" w:hAnsi="Times New Roman"/>
          <w:sz w:val="28"/>
          <w:szCs w:val="28"/>
        </w:rPr>
      </w:pPr>
      <w:proofErr w:type="gramStart"/>
      <w:r w:rsidRPr="00014393">
        <w:rPr>
          <w:rFonts w:ascii="Times New Roman" w:hAnsi="Times New Roman"/>
          <w:sz w:val="28"/>
          <w:szCs w:val="28"/>
        </w:rPr>
        <w:t>Педагог должен придерживаться литературных норм произношения, устранять в своей речи различные акценты, влияние местных говоров, правильно ставить ударение в словах (порт - порты, торт - торты, крем - кремы, инженер - инженеры);</w:t>
      </w:r>
      <w:proofErr w:type="gramEnd"/>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Помнить о содержательности своей речи (о чем и сколько говорит, что сообщается детям</w:t>
      </w:r>
      <w:proofErr w:type="gramStart"/>
      <w:r w:rsidRPr="00014393">
        <w:rPr>
          <w:rFonts w:ascii="Times New Roman" w:hAnsi="Times New Roman"/>
          <w:sz w:val="28"/>
          <w:szCs w:val="28"/>
        </w:rPr>
        <w:t xml:space="preserve"> )</w:t>
      </w:r>
      <w:proofErr w:type="gramEnd"/>
      <w:r w:rsidRPr="00014393">
        <w:rPr>
          <w:rFonts w:ascii="Times New Roman" w:hAnsi="Times New Roman"/>
          <w:sz w:val="28"/>
          <w:szCs w:val="28"/>
        </w:rPr>
        <w:t>;</w:t>
      </w:r>
    </w:p>
    <w:p w:rsidR="00766FB3" w:rsidRPr="00014393" w:rsidRDefault="00766FB3" w:rsidP="00014393">
      <w:pPr>
        <w:spacing w:after="0"/>
        <w:ind w:firstLine="567"/>
        <w:rPr>
          <w:rFonts w:ascii="Times New Roman" w:hAnsi="Times New Roman"/>
          <w:sz w:val="28"/>
          <w:szCs w:val="28"/>
        </w:rPr>
      </w:pPr>
      <w:r w:rsidRPr="00014393">
        <w:rPr>
          <w:rFonts w:ascii="Times New Roman" w:hAnsi="Times New Roman"/>
          <w:sz w:val="28"/>
          <w:szCs w:val="28"/>
        </w:rPr>
        <w:t xml:space="preserve">    Помнить о возрастной педагогической направленности речи (умеет ли говорить с дошкольниками, может ли убежденно и доходчиво излагать сведения по вопросам педагогики взрослым – родителям, коллегам).</w:t>
      </w:r>
    </w:p>
    <w:sectPr w:rsidR="00766FB3" w:rsidRPr="00014393" w:rsidSect="00014393">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B6E"/>
    <w:rsid w:val="00014393"/>
    <w:rsid w:val="0011323D"/>
    <w:rsid w:val="002053C3"/>
    <w:rsid w:val="002653C9"/>
    <w:rsid w:val="00391B6E"/>
    <w:rsid w:val="003C0F2D"/>
    <w:rsid w:val="00403BC8"/>
    <w:rsid w:val="00404426"/>
    <w:rsid w:val="004F48C8"/>
    <w:rsid w:val="0066622B"/>
    <w:rsid w:val="006A2ABB"/>
    <w:rsid w:val="00766FB3"/>
    <w:rsid w:val="00767DE5"/>
    <w:rsid w:val="007A4622"/>
    <w:rsid w:val="007F5654"/>
    <w:rsid w:val="00862A8D"/>
    <w:rsid w:val="00911071"/>
    <w:rsid w:val="009E2015"/>
    <w:rsid w:val="00A17678"/>
    <w:rsid w:val="00B34B37"/>
    <w:rsid w:val="00BC7007"/>
    <w:rsid w:val="00C11D4E"/>
    <w:rsid w:val="00D7129E"/>
    <w:rsid w:val="00E47935"/>
    <w:rsid w:val="00F773BB"/>
    <w:rsid w:val="00FE27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54"/>
    <w:pPr>
      <w:spacing w:after="200" w:line="276" w:lineRule="auto"/>
    </w:pPr>
  </w:style>
  <w:style w:type="paragraph" w:styleId="1">
    <w:name w:val="heading 1"/>
    <w:basedOn w:val="a"/>
    <w:link w:val="10"/>
    <w:uiPriority w:val="99"/>
    <w:qFormat/>
    <w:rsid w:val="002053C3"/>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9"/>
    <w:qFormat/>
    <w:rsid w:val="00F773BB"/>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F773BB"/>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53C3"/>
    <w:rPr>
      <w:rFonts w:ascii="Times New Roman" w:hAnsi="Times New Roman" w:cs="Times New Roman"/>
      <w:b/>
      <w:bCs/>
      <w:kern w:val="36"/>
      <w:sz w:val="48"/>
      <w:szCs w:val="48"/>
    </w:rPr>
  </w:style>
  <w:style w:type="character" w:customStyle="1" w:styleId="30">
    <w:name w:val="Заголовок 3 Знак"/>
    <w:basedOn w:val="a0"/>
    <w:link w:val="3"/>
    <w:uiPriority w:val="99"/>
    <w:locked/>
    <w:rsid w:val="00F773BB"/>
    <w:rPr>
      <w:rFonts w:ascii="Cambria" w:hAnsi="Cambria" w:cs="Times New Roman"/>
      <w:b/>
      <w:bCs/>
      <w:color w:val="4F81BD"/>
    </w:rPr>
  </w:style>
  <w:style w:type="character" w:customStyle="1" w:styleId="40">
    <w:name w:val="Заголовок 4 Знак"/>
    <w:basedOn w:val="a0"/>
    <w:link w:val="4"/>
    <w:uiPriority w:val="99"/>
    <w:semiHidden/>
    <w:locked/>
    <w:rsid w:val="00F773BB"/>
    <w:rPr>
      <w:rFonts w:ascii="Cambria" w:hAnsi="Cambria" w:cs="Times New Roman"/>
      <w:b/>
      <w:bCs/>
      <w:i/>
      <w:iCs/>
      <w:color w:val="4F81BD"/>
    </w:rPr>
  </w:style>
  <w:style w:type="paragraph" w:customStyle="1" w:styleId="c4">
    <w:name w:val="c4"/>
    <w:basedOn w:val="a"/>
    <w:uiPriority w:val="99"/>
    <w:rsid w:val="00391B6E"/>
    <w:pPr>
      <w:spacing w:before="100" w:beforeAutospacing="1" w:after="100" w:afterAutospacing="1" w:line="240" w:lineRule="auto"/>
    </w:pPr>
    <w:rPr>
      <w:rFonts w:ascii="Times New Roman" w:hAnsi="Times New Roman"/>
      <w:sz w:val="24"/>
      <w:szCs w:val="24"/>
    </w:rPr>
  </w:style>
  <w:style w:type="character" w:customStyle="1" w:styleId="c3">
    <w:name w:val="c3"/>
    <w:basedOn w:val="a0"/>
    <w:uiPriority w:val="99"/>
    <w:rsid w:val="00391B6E"/>
    <w:rPr>
      <w:rFonts w:cs="Times New Roman"/>
    </w:rPr>
  </w:style>
  <w:style w:type="paragraph" w:customStyle="1" w:styleId="c2">
    <w:name w:val="c2"/>
    <w:basedOn w:val="a"/>
    <w:uiPriority w:val="99"/>
    <w:rsid w:val="00391B6E"/>
    <w:pPr>
      <w:spacing w:before="100" w:beforeAutospacing="1" w:after="100" w:afterAutospacing="1" w:line="240" w:lineRule="auto"/>
    </w:pPr>
    <w:rPr>
      <w:rFonts w:ascii="Times New Roman" w:hAnsi="Times New Roman"/>
      <w:sz w:val="24"/>
      <w:szCs w:val="24"/>
    </w:rPr>
  </w:style>
  <w:style w:type="character" w:customStyle="1" w:styleId="c0">
    <w:name w:val="c0"/>
    <w:basedOn w:val="a0"/>
    <w:uiPriority w:val="99"/>
    <w:rsid w:val="00391B6E"/>
    <w:rPr>
      <w:rFonts w:cs="Times New Roman"/>
    </w:rPr>
  </w:style>
  <w:style w:type="paragraph" w:styleId="a3">
    <w:name w:val="Normal (Web)"/>
    <w:basedOn w:val="a"/>
    <w:uiPriority w:val="99"/>
    <w:semiHidden/>
    <w:rsid w:val="002053C3"/>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F773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F773BB"/>
    <w:rPr>
      <w:rFonts w:ascii="Tahoma" w:hAnsi="Tahoma" w:cs="Tahoma"/>
      <w:sz w:val="16"/>
      <w:szCs w:val="16"/>
    </w:rPr>
  </w:style>
  <w:style w:type="character" w:styleId="a6">
    <w:name w:val="Emphasis"/>
    <w:basedOn w:val="a0"/>
    <w:uiPriority w:val="99"/>
    <w:qFormat/>
    <w:rsid w:val="0066622B"/>
    <w:rPr>
      <w:rFonts w:cs="Times New Roman"/>
      <w:i/>
      <w:iCs/>
    </w:rPr>
  </w:style>
  <w:style w:type="character" w:styleId="a7">
    <w:name w:val="Strong"/>
    <w:basedOn w:val="a0"/>
    <w:uiPriority w:val="99"/>
    <w:qFormat/>
    <w:rsid w:val="0066622B"/>
    <w:rPr>
      <w:rFonts w:cs="Times New Roman"/>
      <w:b/>
      <w:bCs/>
    </w:rPr>
  </w:style>
  <w:style w:type="character" w:customStyle="1" w:styleId="apple-converted-space">
    <w:name w:val="apple-converted-space"/>
    <w:basedOn w:val="a0"/>
    <w:uiPriority w:val="99"/>
    <w:rsid w:val="0066622B"/>
    <w:rPr>
      <w:rFonts w:cs="Times New Roman"/>
    </w:rPr>
  </w:style>
  <w:style w:type="character" w:customStyle="1" w:styleId="submenu-table">
    <w:name w:val="submenu-table"/>
    <w:basedOn w:val="a0"/>
    <w:uiPriority w:val="99"/>
    <w:rsid w:val="0066622B"/>
    <w:rPr>
      <w:rFonts w:cs="Times New Roman"/>
    </w:rPr>
  </w:style>
  <w:style w:type="character" w:styleId="a8">
    <w:name w:val="Hyperlink"/>
    <w:basedOn w:val="a0"/>
    <w:uiPriority w:val="99"/>
    <w:semiHidden/>
    <w:rsid w:val="006662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63822218">
      <w:marLeft w:val="0"/>
      <w:marRight w:val="0"/>
      <w:marTop w:val="0"/>
      <w:marBottom w:val="0"/>
      <w:divBdr>
        <w:top w:val="none" w:sz="0" w:space="0" w:color="auto"/>
        <w:left w:val="none" w:sz="0" w:space="0" w:color="auto"/>
        <w:bottom w:val="none" w:sz="0" w:space="0" w:color="auto"/>
        <w:right w:val="none" w:sz="0" w:space="0" w:color="auto"/>
      </w:divBdr>
    </w:div>
    <w:div w:id="1363822221">
      <w:marLeft w:val="0"/>
      <w:marRight w:val="0"/>
      <w:marTop w:val="0"/>
      <w:marBottom w:val="0"/>
      <w:divBdr>
        <w:top w:val="none" w:sz="0" w:space="0" w:color="auto"/>
        <w:left w:val="none" w:sz="0" w:space="0" w:color="auto"/>
        <w:bottom w:val="none" w:sz="0" w:space="0" w:color="auto"/>
        <w:right w:val="none" w:sz="0" w:space="0" w:color="auto"/>
      </w:divBdr>
    </w:div>
    <w:div w:id="1363822222">
      <w:marLeft w:val="0"/>
      <w:marRight w:val="0"/>
      <w:marTop w:val="0"/>
      <w:marBottom w:val="0"/>
      <w:divBdr>
        <w:top w:val="none" w:sz="0" w:space="0" w:color="auto"/>
        <w:left w:val="none" w:sz="0" w:space="0" w:color="auto"/>
        <w:bottom w:val="none" w:sz="0" w:space="0" w:color="auto"/>
        <w:right w:val="none" w:sz="0" w:space="0" w:color="auto"/>
      </w:divBdr>
      <w:divsChild>
        <w:div w:id="1363822224">
          <w:marLeft w:val="0"/>
          <w:marRight w:val="0"/>
          <w:marTop w:val="0"/>
          <w:marBottom w:val="0"/>
          <w:divBdr>
            <w:top w:val="none" w:sz="0" w:space="0" w:color="auto"/>
            <w:left w:val="none" w:sz="0" w:space="0" w:color="auto"/>
            <w:bottom w:val="none" w:sz="0" w:space="0" w:color="auto"/>
            <w:right w:val="none" w:sz="0" w:space="0" w:color="auto"/>
          </w:divBdr>
          <w:divsChild>
            <w:div w:id="1363822219">
              <w:marLeft w:val="0"/>
              <w:marRight w:val="0"/>
              <w:marTop w:val="0"/>
              <w:marBottom w:val="0"/>
              <w:divBdr>
                <w:top w:val="none" w:sz="0" w:space="0" w:color="auto"/>
                <w:left w:val="none" w:sz="0" w:space="0" w:color="auto"/>
                <w:bottom w:val="none" w:sz="0" w:space="0" w:color="auto"/>
                <w:right w:val="none" w:sz="0" w:space="0" w:color="auto"/>
              </w:divBdr>
            </w:div>
            <w:div w:id="13638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223">
      <w:marLeft w:val="0"/>
      <w:marRight w:val="0"/>
      <w:marTop w:val="0"/>
      <w:marBottom w:val="0"/>
      <w:divBdr>
        <w:top w:val="none" w:sz="0" w:space="0" w:color="auto"/>
        <w:left w:val="none" w:sz="0" w:space="0" w:color="auto"/>
        <w:bottom w:val="none" w:sz="0" w:space="0" w:color="auto"/>
        <w:right w:val="none" w:sz="0" w:space="0" w:color="auto"/>
      </w:divBdr>
    </w:div>
    <w:div w:id="1363822225">
      <w:marLeft w:val="0"/>
      <w:marRight w:val="0"/>
      <w:marTop w:val="0"/>
      <w:marBottom w:val="0"/>
      <w:divBdr>
        <w:top w:val="none" w:sz="0" w:space="0" w:color="auto"/>
        <w:left w:val="none" w:sz="0" w:space="0" w:color="auto"/>
        <w:bottom w:val="none" w:sz="0" w:space="0" w:color="auto"/>
        <w:right w:val="none" w:sz="0" w:space="0" w:color="auto"/>
      </w:divBdr>
    </w:div>
    <w:div w:id="1363822226">
      <w:marLeft w:val="0"/>
      <w:marRight w:val="0"/>
      <w:marTop w:val="0"/>
      <w:marBottom w:val="0"/>
      <w:divBdr>
        <w:top w:val="none" w:sz="0" w:space="0" w:color="auto"/>
        <w:left w:val="none" w:sz="0" w:space="0" w:color="auto"/>
        <w:bottom w:val="none" w:sz="0" w:space="0" w:color="auto"/>
        <w:right w:val="none" w:sz="0" w:space="0" w:color="auto"/>
      </w:divBdr>
    </w:div>
    <w:div w:id="1363822227">
      <w:marLeft w:val="0"/>
      <w:marRight w:val="0"/>
      <w:marTop w:val="0"/>
      <w:marBottom w:val="0"/>
      <w:divBdr>
        <w:top w:val="none" w:sz="0" w:space="0" w:color="auto"/>
        <w:left w:val="none" w:sz="0" w:space="0" w:color="auto"/>
        <w:bottom w:val="none" w:sz="0" w:space="0" w:color="auto"/>
        <w:right w:val="none" w:sz="0" w:space="0" w:color="auto"/>
      </w:divBdr>
    </w:div>
    <w:div w:id="1363822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ds.wikimart.ru/toy_creation_development/development/aids/model/25816440?recommendedOfferId=83521296"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vezdochka24.ru/images/stories/k_vospotatel_goda/skan_002.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zvezdochka24.ru/images/stories/k_vospotatel_goda/skan_001.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28</Pages>
  <Words>7582</Words>
  <Characters>50999</Characters>
  <Application>Microsoft Office Word</Application>
  <DocSecurity>0</DocSecurity>
  <Lines>424</Lines>
  <Paragraphs>116</Paragraphs>
  <ScaleCrop>false</ScaleCrop>
  <Company/>
  <LinksUpToDate>false</LinksUpToDate>
  <CharactersWithSpaces>58465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игорь</cp:lastModifiedBy>
  <cp:revision>13</cp:revision>
  <cp:lastPrinted>2014-12-03T08:46:00Z</cp:lastPrinted>
  <dcterms:created xsi:type="dcterms:W3CDTF">2014-12-02T14:02:00Z</dcterms:created>
  <dcterms:modified xsi:type="dcterms:W3CDTF">2016-04-30T15:03:00Z</dcterms:modified>
</cp:coreProperties>
</file>