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7A" w:rsidRDefault="0093737A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Перспективное п</w:t>
      </w:r>
      <w:r w:rsidR="00F637F7" w:rsidRPr="0093737A">
        <w:rPr>
          <w:rFonts w:ascii="Arial" w:eastAsia="Times New Roman" w:hAnsi="Arial" w:cs="Arial"/>
          <w:b/>
          <w:bCs/>
          <w:kern w:val="36"/>
          <w:sz w:val="29"/>
          <w:szCs w:val="29"/>
        </w:rPr>
        <w:t>ланирование занятий</w:t>
      </w:r>
    </w:p>
    <w:p w:rsidR="0093737A" w:rsidRPr="0093737A" w:rsidRDefault="00F637F7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 w:rsidRPr="0093737A">
        <w:rPr>
          <w:rFonts w:ascii="Arial" w:eastAsia="Times New Roman" w:hAnsi="Arial" w:cs="Arial"/>
          <w:b/>
          <w:bCs/>
          <w:kern w:val="36"/>
          <w:sz w:val="29"/>
          <w:szCs w:val="29"/>
        </w:rPr>
        <w:t xml:space="preserve"> по нетрадиционной техник</w:t>
      </w:r>
      <w:r w:rsidR="0093737A" w:rsidRPr="0093737A">
        <w:rPr>
          <w:rFonts w:ascii="Arial" w:eastAsia="Times New Roman" w:hAnsi="Arial" w:cs="Arial"/>
          <w:b/>
          <w:bCs/>
          <w:kern w:val="36"/>
          <w:sz w:val="29"/>
          <w:szCs w:val="29"/>
        </w:rPr>
        <w:t>е рисования</w:t>
      </w:r>
    </w:p>
    <w:p w:rsidR="0093737A" w:rsidRDefault="0093737A" w:rsidP="0093737A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 xml:space="preserve">                                              </w:t>
      </w:r>
      <w:r w:rsidRPr="0093737A">
        <w:rPr>
          <w:rFonts w:ascii="Arial" w:eastAsia="Times New Roman" w:hAnsi="Arial" w:cs="Arial"/>
          <w:b/>
          <w:bCs/>
          <w:kern w:val="36"/>
          <w:sz w:val="29"/>
          <w:szCs w:val="29"/>
        </w:rPr>
        <w:t xml:space="preserve"> кружка </w:t>
      </w:r>
      <w:r w:rsidRPr="0093737A">
        <w:rPr>
          <w:rFonts w:ascii="Arial" w:eastAsia="Times New Roman" w:hAnsi="Arial" w:cs="Arial"/>
          <w:b/>
          <w:bCs/>
          <w:color w:val="1F497D" w:themeColor="text2"/>
          <w:kern w:val="36"/>
          <w:sz w:val="29"/>
          <w:szCs w:val="29"/>
        </w:rPr>
        <w:t>«Капельки»</w:t>
      </w:r>
      <w:r>
        <w:rPr>
          <w:rFonts w:ascii="Arial" w:eastAsia="Times New Roman" w:hAnsi="Arial" w:cs="Arial"/>
          <w:b/>
          <w:bCs/>
          <w:color w:val="1F497D" w:themeColor="text2"/>
          <w:kern w:val="36"/>
          <w:sz w:val="29"/>
          <w:szCs w:val="29"/>
        </w:rPr>
        <w:t xml:space="preserve"> </w:t>
      </w:r>
    </w:p>
    <w:p w:rsidR="00F637F7" w:rsidRDefault="00657F43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2015-2016</w:t>
      </w:r>
      <w:r w:rsidR="0093737A" w:rsidRPr="0093737A">
        <w:rPr>
          <w:rFonts w:ascii="Arial" w:eastAsia="Times New Roman" w:hAnsi="Arial" w:cs="Arial"/>
          <w:b/>
          <w:bCs/>
          <w:kern w:val="36"/>
          <w:sz w:val="29"/>
          <w:szCs w:val="29"/>
        </w:rPr>
        <w:t>год</w:t>
      </w:r>
    </w:p>
    <w:p w:rsidR="00657F43" w:rsidRDefault="00657F43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Автор: Юрченко Ольга Аркадьевна</w:t>
      </w:r>
    </w:p>
    <w:p w:rsidR="00657F43" w:rsidRDefault="00657F43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воспитатель МБДОУ «Детский сад №26»Ягодка»</w:t>
      </w:r>
    </w:p>
    <w:p w:rsidR="00657F43" w:rsidRDefault="00657F43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комбинированного вида</w:t>
      </w:r>
    </w:p>
    <w:p w:rsidR="00657F43" w:rsidRPr="0093737A" w:rsidRDefault="00657F43" w:rsidP="0093737A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г</w:t>
      </w:r>
      <w:proofErr w:type="gramStart"/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.К</w:t>
      </w:r>
      <w:proofErr w:type="gramEnd"/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>амень-на-Оби</w:t>
      </w:r>
      <w:proofErr w:type="spellEnd"/>
      <w:r>
        <w:rPr>
          <w:rFonts w:ascii="Arial" w:eastAsia="Times New Roman" w:hAnsi="Arial" w:cs="Arial"/>
          <w:b/>
          <w:bCs/>
          <w:kern w:val="36"/>
          <w:sz w:val="29"/>
          <w:szCs w:val="29"/>
        </w:rPr>
        <w:t xml:space="preserve"> алтайский край</w:t>
      </w:r>
    </w:p>
    <w:p w:rsidR="0093737A" w:rsidRPr="00F637F7" w:rsidRDefault="0093737A" w:rsidP="0093737A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CB4B03"/>
          <w:kern w:val="36"/>
          <w:sz w:val="29"/>
          <w:szCs w:val="29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"/>
        <w:gridCol w:w="2712"/>
        <w:gridCol w:w="2473"/>
        <w:gridCol w:w="3113"/>
        <w:gridCol w:w="2218"/>
      </w:tblGrid>
      <w:tr w:rsidR="000913F5" w:rsidRPr="0093737A" w:rsidTr="00F637F7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Название занятия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Нетрадиционные техники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Программное содержание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Оборудование</w:t>
            </w: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СЕНТЯБРЬ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43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«Знакомимся с нетрадиционными</w:t>
            </w:r>
          </w:p>
          <w:p w:rsidR="00657F43" w:rsidRDefault="00917901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и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зобразительными</w:t>
            </w:r>
          </w:p>
          <w:p w:rsidR="00F637F7" w:rsidRPr="0093737A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материалами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ластилин, печатки из поролона, печатки из </w:t>
            </w:r>
            <w:proofErr w:type="spellStart"/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коктейльных</w:t>
            </w:r>
            <w:proofErr w:type="spellEnd"/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трубочек, </w:t>
            </w:r>
            <w:proofErr w:type="gramStart"/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тычки</w:t>
            </w:r>
            <w:proofErr w:type="gramEnd"/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из сетки для фруктов, обрезанные пластиковые бутылки, крышки от бутылок, жесткие кисти и др.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Познакомить детей с нетрадиционными материалами, со способами работы с ними</w:t>
            </w:r>
            <w:r w:rsidR="00917901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17901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Бумага, гуашь, все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изоматериалы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«Грибы в корзине»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Печать поролоновой печаткой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Познакомить с т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ехникой рисования поролоновой печаткой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. Развивать цветовое восприятие и малую мускулатуру кисти руки.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Бумага, 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гуашь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поролоновые печатки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ОКТЯБРЬ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«Ветки рябины»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Отпечатки листьев, рисование пальчиками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Развивать 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эстетическое восприятие  красоты осенней природы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 Учит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ь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создавать декоративную композиц</w:t>
            </w:r>
            <w:r w:rsidR="00657F4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ию, используя приемы:  отпечаток листьями, рисование пальчиками (ягоды)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Бумага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осенние листья рябины, гуашь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«Осенний пейзаж»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Отпечатки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 xml:space="preserve">листьями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r w:rsid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капусты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 xml:space="preserve">Продолжать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знакомить с техникой печатания. Развивать цветовое восприятие. Учить смешиват</w:t>
            </w:r>
            <w:r w:rsid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ь краски прямо на листьях капусты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657F43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 xml:space="preserve">Бумага, листья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пекинской капусты, гуашь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 кисти, салфетка.</w:t>
            </w:r>
          </w:p>
        </w:tc>
      </w:tr>
      <w:tr w:rsidR="000913F5" w:rsidRPr="0093737A" w:rsidTr="00F637F7">
        <w:trPr>
          <w:trHeight w:val="8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НОЯБРЬ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«Мое любимое платье или свитер»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Пластилиновая живопись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изображать одежду с помощью пластилина, делать эскиз, лепить отдельные предметы – придавливать, примазывать, разглаживать их. Развивать эстетическое восприятие, мелкую моторику рук.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Картон, цветной пластилин, стеки.</w:t>
            </w: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«Цветок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для мамы»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Пластилиновая живопись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Закреплять умение выполнять лепную картину, когда детали предметов сохраняют оббьем и выступают над поверхнос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тью основы. Развивать умение раскатывать шарики, расплющивать их, делать лепестки, растягивая пластилин пальцем.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Плотный картон же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лтого цвета с силуэтом вазы, пластилин,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стека, салфетка, иллюстрации с изображением цветов.</w:t>
            </w: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ДЕКАБРЬ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«Первый снег»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Монотипия, рисование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тычками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рисовать дерево без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листьев, изображать снег 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ками</w:t>
            </w:r>
            <w:proofErr w:type="gramEnd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 Развивать инициативу, закрепить знание цветов. Учить составлять композицию.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Тонированная бумага, черная и белая гуашь, иллюстрации с зимними пейзажами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,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тычки</w:t>
            </w:r>
            <w:proofErr w:type="gramEnd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из сетки для фруктов.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«Морозные узоры»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264C86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Целлофановый мешочек +гуашь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создавать узо</w:t>
            </w:r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ры, используя смятый целлофановый мешочек.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  Развиват</w:t>
            </w:r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ь </w:t>
            </w:r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творчество, фантазию.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264C86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Бумага, кисти, гуашь, целлофановый мешочек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ЯНВАРЬ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«Елочка красавица»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264C86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Рисование 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спичечным коробком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Учить  изображать елку приемом отпечатывания  коробка; дополнять изображение по желанию (новогодние игрушки).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Развивать цветовое восприятие.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Бумага, тарелочки с гуашью, крышки от спичечных коробков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 салфетки.</w:t>
            </w: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«Лебедь по морю плывет»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Рисование ладошкой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превращать отпечатки ладоней в лебедей.   Развивать воображение, чувство композиции.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Тонированная бумага </w:t>
            </w:r>
            <w:proofErr w:type="spellStart"/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голубого</w:t>
            </w:r>
            <w:proofErr w:type="spellEnd"/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цвета, гуашь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синего и белого цветов, салфетки.</w:t>
            </w: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ФЕВРАЛЬ</w:t>
            </w: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«Небо при закате солнца»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Монотипия пейзажная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Научить складывать лист пополам, на одной стороне рисовать пейзаж, </w:t>
            </w:r>
            <w:proofErr w:type="gramStart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на</w:t>
            </w:r>
            <w:proofErr w:type="gramEnd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другом</w:t>
            </w:r>
            <w:proofErr w:type="gramEnd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получить его отражение в озере.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Бумага, кисти, акварел</w:t>
            </w:r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ь.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«В</w:t>
            </w:r>
            <w:r w:rsidR="008A12FC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морском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царстве»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Рисование ладошкой + </w:t>
            </w:r>
            <w:proofErr w:type="spellStart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кляксография</w:t>
            </w:r>
            <w:proofErr w:type="spellEnd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с трубочкой + </w:t>
            </w:r>
            <w:proofErr w:type="spellStart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акарель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превращать отпечатки ладоней в рыб, медуз.   Рисовать различные водоросли с помощью трубочек. Развивать воображение, чувство композиции.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Тонированная бумага </w:t>
            </w:r>
            <w:proofErr w:type="spellStart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голубого</w:t>
            </w:r>
            <w:proofErr w:type="spellEnd"/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цвета, акварель, кисти, салфетки, трубочки от коктейля.</w:t>
            </w:r>
          </w:p>
        </w:tc>
      </w:tr>
      <w:tr w:rsidR="000913F5" w:rsidRPr="0093737A" w:rsidTr="00F637F7">
        <w:trPr>
          <w:trHeight w:val="8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МАРТ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«Подснежники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Рисование пробками от пластиковых бутылок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Учить создавать 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образы растений в нетрадиционной технике  исполнения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 используя име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ющиеся навыки и умения работы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. Развивать пространственные представления, композиционные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навыки.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 xml:space="preserve">Плотная бумага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синего цвета, пробки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гуашь,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салфетка для рук.</w:t>
            </w:r>
          </w:p>
        </w:tc>
      </w:tr>
      <w:tr w:rsidR="000913F5" w:rsidRPr="0093737A" w:rsidTr="00F637F7">
        <w:trPr>
          <w:trHeight w:val="8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lastRenderedPageBreak/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«Ветка с листочками»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Оттис</w:t>
            </w:r>
            <w:r w:rsidR="00264C86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 листьями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 рисовать ветки с натуры, передавать форму вазы и веток, учить рисовать полураспустившиеся листочки.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0913F5">
            <w:pPr>
              <w:spacing w:after="0" w:line="81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Лист бумаги, засушенные мелкие листья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</w:t>
            </w:r>
            <w:proofErr w:type="gramEnd"/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кисти, гуашь, ветки в вазе.</w:t>
            </w: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АПРЕЛЬ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«Звездное небо»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Волковые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мелки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+ акварель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Совершенство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вать технику рисования восковыми мелками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и акварелью. Учить создавать изображение звездного неба.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Бумага, кисти, акварель, восковые мелки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«Первые листочки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Рисование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тычками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Продолжать знакомить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детей с нетрадиционным рисованием –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тычок</w:t>
            </w:r>
            <w:proofErr w:type="gramEnd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.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изображат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ь ствол дерева 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кистью, листву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-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тычками</w:t>
            </w:r>
            <w:proofErr w:type="gramEnd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Полоска бумаги, гуашь, кисти, </w:t>
            </w:r>
            <w:proofErr w:type="gram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тычки</w:t>
            </w:r>
            <w:proofErr w:type="gramEnd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,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салфетки</w:t>
            </w:r>
          </w:p>
        </w:tc>
      </w:tr>
      <w:tr w:rsidR="000913F5" w:rsidRPr="0093737A" w:rsidTr="00F63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МАЙ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«Салют в День Победы»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98467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Рисование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коктейльной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трубочкой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Познакомить </w:t>
            </w:r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детей с новой техникой – печатание </w:t>
            </w:r>
            <w:proofErr w:type="spellStart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коктейльной</w:t>
            </w:r>
            <w:proofErr w:type="spellEnd"/>
            <w:r w:rsidR="0098467C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трубочкой,  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распредел</w:t>
            </w:r>
            <w:r w:rsidR="00642D1B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ять по листу разноцветные печати салюта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 Развивать чувство композиции.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642D1B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Бумага, гуашь, 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коктейльные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трубочки с разрезанным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и и загнутыми краями</w:t>
            </w:r>
            <w:proofErr w:type="gramStart"/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«Цветущая ветка»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Печатание дном пластиковой бутылки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Учить детей изображать ветку цвету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щего дерева с помощью отпечатки дна пластиковой бутылки.</w:t>
            </w: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Развивать мелкую моторику рук.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 Воспитывать чувство </w:t>
            </w:r>
            <w:proofErr w:type="gramStart"/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прекрасного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0913F5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Бумага, гуашь, палитра, 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салфетки,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обрезанная пластиковая бутылка с ребристым дном, похожим на цветок.</w:t>
            </w:r>
          </w:p>
        </w:tc>
      </w:tr>
      <w:tr w:rsidR="000913F5" w:rsidRPr="0093737A" w:rsidTr="00F637F7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8A12FC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3</w:t>
            </w:r>
            <w:r w:rsidR="00F637F7"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Итоговая выставка рисунков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 </w:t>
            </w:r>
            <w:r w:rsidR="008673A8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Оформление холла ДОУ </w:t>
            </w:r>
            <w:r w:rsidR="000913F5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рисунками детей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Рассматривание с детьми рисунков. Поощрять их за работу в течении года.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7F7" w:rsidRPr="0093737A" w:rsidRDefault="00F637F7" w:rsidP="00F637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93737A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Рисунки детей за год.</w:t>
            </w:r>
          </w:p>
        </w:tc>
      </w:tr>
    </w:tbl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lastRenderedPageBreak/>
        <w:t> 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  <w:u w:val="single"/>
        </w:rPr>
        <w:t>Литература: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>1. Р.Г. Казакова «Занятия по рисованию с дошкольниками» - Творческий Центр Москва 2008.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>2. А.В. Никитина «Нетрадиционные техники рисования в детском саду» - КАРО, Санкт – Петербург 2010.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 xml:space="preserve">3. Г.Н. Давыдова «Детский дизайн – </w:t>
      </w:r>
      <w:proofErr w:type="spellStart"/>
      <w:r w:rsidRPr="0093737A">
        <w:rPr>
          <w:rFonts w:ascii="Arial" w:eastAsia="Times New Roman" w:hAnsi="Arial" w:cs="Arial"/>
          <w:color w:val="333333"/>
          <w:sz w:val="28"/>
          <w:szCs w:val="28"/>
        </w:rPr>
        <w:t>пластилинография</w:t>
      </w:r>
      <w:proofErr w:type="spellEnd"/>
      <w:r w:rsidRPr="0093737A">
        <w:rPr>
          <w:rFonts w:ascii="Arial" w:eastAsia="Times New Roman" w:hAnsi="Arial" w:cs="Arial"/>
          <w:color w:val="333333"/>
          <w:sz w:val="28"/>
          <w:szCs w:val="28"/>
        </w:rPr>
        <w:t>» - Москва 2006.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>4. И.А. Лыкова «Изобразительная деятельность в детском саду» - Творческий центр «Сфера», Москва 2009</w:t>
      </w:r>
    </w:p>
    <w:p w:rsidR="00F637F7" w:rsidRPr="0093737A" w:rsidRDefault="00F637F7" w:rsidP="00F637F7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>5. Т. С. Комарова «Изобразительная деятельность в детском саду» – Мозаика-Синтез, Москва 2005.</w:t>
      </w:r>
    </w:p>
    <w:p w:rsidR="00645C37" w:rsidRPr="000913F5" w:rsidRDefault="00F637F7" w:rsidP="000913F5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93737A">
        <w:rPr>
          <w:rFonts w:ascii="Arial" w:eastAsia="Times New Roman" w:hAnsi="Arial" w:cs="Arial"/>
          <w:color w:val="333333"/>
          <w:sz w:val="28"/>
          <w:szCs w:val="28"/>
        </w:rPr>
        <w:t xml:space="preserve">6. С.К. </w:t>
      </w:r>
      <w:proofErr w:type="spellStart"/>
      <w:r w:rsidRPr="0093737A">
        <w:rPr>
          <w:rFonts w:ascii="Arial" w:eastAsia="Times New Roman" w:hAnsi="Arial" w:cs="Arial"/>
          <w:color w:val="333333"/>
          <w:sz w:val="28"/>
          <w:szCs w:val="28"/>
        </w:rPr>
        <w:t>Кожохина</w:t>
      </w:r>
      <w:proofErr w:type="spellEnd"/>
      <w:r w:rsidRPr="0093737A">
        <w:rPr>
          <w:rFonts w:ascii="Arial" w:eastAsia="Times New Roman" w:hAnsi="Arial" w:cs="Arial"/>
          <w:color w:val="333333"/>
          <w:sz w:val="28"/>
          <w:szCs w:val="28"/>
        </w:rPr>
        <w:t xml:space="preserve"> «Сделаем жизнь наших детей ярче» - Ярославль 2007.</w:t>
      </w:r>
    </w:p>
    <w:sectPr w:rsidR="00645C37" w:rsidRPr="000913F5" w:rsidSect="00917901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37F7"/>
    <w:rsid w:val="000913F5"/>
    <w:rsid w:val="00264C86"/>
    <w:rsid w:val="00307B74"/>
    <w:rsid w:val="003724A3"/>
    <w:rsid w:val="00542370"/>
    <w:rsid w:val="005A1028"/>
    <w:rsid w:val="00642D1B"/>
    <w:rsid w:val="00645C37"/>
    <w:rsid w:val="00657F43"/>
    <w:rsid w:val="008673A8"/>
    <w:rsid w:val="008A12FC"/>
    <w:rsid w:val="00917901"/>
    <w:rsid w:val="0093737A"/>
    <w:rsid w:val="0098467C"/>
    <w:rsid w:val="00F637F7"/>
    <w:rsid w:val="00FA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28"/>
  </w:style>
  <w:style w:type="paragraph" w:styleId="1">
    <w:name w:val="heading 1"/>
    <w:basedOn w:val="a"/>
    <w:link w:val="10"/>
    <w:uiPriority w:val="9"/>
    <w:qFormat/>
    <w:rsid w:val="00F63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7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6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2014-01-19T13:00:00Z</dcterms:created>
  <dcterms:modified xsi:type="dcterms:W3CDTF">2016-06-08T14:13:00Z</dcterms:modified>
</cp:coreProperties>
</file>