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23" w:rsidRDefault="00A62D23" w:rsidP="00AA79CC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A62D23" w:rsidRDefault="00A62D23" w:rsidP="00AA79CC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A62D23" w:rsidRDefault="00A62D23" w:rsidP="00AA79CC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A62D23" w:rsidRDefault="00A62D23" w:rsidP="00AA79CC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A62D23" w:rsidRDefault="00A62D23" w:rsidP="00A62D23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Авторское л</w:t>
      </w:r>
      <w:r w:rsidRPr="0019621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огопедическое пособие «Разноцветные корзинки»</w:t>
      </w:r>
    </w:p>
    <w:p w:rsidR="00A62D23" w:rsidRDefault="00A62D23" w:rsidP="00A62D23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A62D23" w:rsidRDefault="00A62D23" w:rsidP="00A62D23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A62D23" w:rsidRDefault="00A62D23" w:rsidP="00A62D23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A62D23" w:rsidRDefault="00A62D23" w:rsidP="00A62D23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A62D23" w:rsidRDefault="00A62D23" w:rsidP="00A62D23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A62D23" w:rsidRDefault="00A62D23" w:rsidP="00A62D23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A62D23" w:rsidRDefault="00A62D23" w:rsidP="00A62D23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A62D23" w:rsidRDefault="00A62D23" w:rsidP="00A62D23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A62D23" w:rsidRDefault="00A62D23" w:rsidP="00A62D23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A62D23" w:rsidRDefault="00A62D23" w:rsidP="00A62D23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A62D23" w:rsidRDefault="00A62D23" w:rsidP="00A62D23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A62D23" w:rsidRDefault="00A62D23" w:rsidP="00A62D23">
      <w:pPr>
        <w:spacing w:after="0" w:line="240" w:lineRule="auto"/>
        <w:ind w:left="411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A79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Разработала:</w:t>
      </w:r>
    </w:p>
    <w:p w:rsidR="00A62D23" w:rsidRDefault="00A62D23" w:rsidP="00A62D23">
      <w:pPr>
        <w:spacing w:after="0" w:line="240" w:lineRule="auto"/>
        <w:ind w:left="411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A79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учитель-логопед </w:t>
      </w:r>
    </w:p>
    <w:p w:rsidR="00A62D23" w:rsidRDefault="00A62D23" w:rsidP="00A62D23">
      <w:pPr>
        <w:spacing w:after="0" w:line="240" w:lineRule="auto"/>
        <w:ind w:left="411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A79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МБДОУ –д/с № 196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A79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компенсирующего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вида г. Саратова</w:t>
      </w:r>
    </w:p>
    <w:p w:rsidR="00A62D23" w:rsidRPr="00A62D23" w:rsidRDefault="00A62D23" w:rsidP="00A62D23">
      <w:pPr>
        <w:spacing w:after="0" w:line="240" w:lineRule="auto"/>
        <w:ind w:left="411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Ефименко Ирина Геннадиевна</w:t>
      </w:r>
      <w:bookmarkStart w:id="0" w:name="_GoBack"/>
      <w:bookmarkEnd w:id="0"/>
    </w:p>
    <w:p w:rsidR="0019621B" w:rsidRDefault="00AA79CC" w:rsidP="00AA79CC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>Авторское л</w:t>
      </w:r>
      <w:r w:rsidR="0019621B" w:rsidRPr="0019621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огопедическое пособие «Разноцветные корзинки»</w:t>
      </w:r>
    </w:p>
    <w:p w:rsidR="00AA79CC" w:rsidRPr="00AA79CC" w:rsidRDefault="00AA79CC" w:rsidP="00AA79C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A79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Разработала: учитель-логопед МБДОУ –д/с № 196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</w:t>
      </w:r>
      <w:r w:rsidRPr="00AA79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компенсирующего вида г. Саратова Ефименко И. Г.</w:t>
      </w:r>
    </w:p>
    <w:p w:rsidR="0019621B" w:rsidRPr="001F054A" w:rsidRDefault="0019621B" w:rsidP="0019621B">
      <w:p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1F054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Игра №1 «Разложи грибы в корзины»</w:t>
      </w:r>
    </w:p>
    <w:p w:rsidR="0019621B" w:rsidRDefault="0019621B" w:rsidP="0019621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F05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 определение гласного звука в начале слова</w:t>
      </w:r>
    </w:p>
    <w:p w:rsidR="0019621B" w:rsidRPr="0019621B" w:rsidRDefault="0019621B" w:rsidP="0019621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F05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Описание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На корзинки кладутся </w:t>
      </w:r>
      <w:r w:rsidR="00B1668B">
        <w:rPr>
          <w:rFonts w:ascii="Times New Roman" w:hAnsi="Times New Roman" w:cs="Times New Roman"/>
          <w:noProof/>
          <w:sz w:val="28"/>
          <w:szCs w:val="28"/>
          <w:lang w:eastAsia="ru-RU"/>
        </w:rPr>
        <w:t>съёмные символы гласных звуков:</w:t>
      </w:r>
      <w:r w:rsidR="00AA79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AA79CC" w:rsidRPr="00AA79CC">
        <w:rPr>
          <w:rFonts w:ascii="Times New Roman" w:hAnsi="Times New Roman" w:cs="Times New Roman"/>
          <w:noProof/>
          <w:sz w:val="28"/>
          <w:szCs w:val="28"/>
          <w:lang w:eastAsia="ru-RU"/>
        </w:rPr>
        <w:t>[</w:t>
      </w:r>
      <w:r w:rsidR="00B166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</w:t>
      </w:r>
      <w:r w:rsidR="00AA79CC" w:rsidRPr="00AA79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] </w:t>
      </w:r>
      <w:r w:rsidR="00AA79CC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AA79CC" w:rsidRPr="00AA79CC">
        <w:rPr>
          <w:rFonts w:ascii="Times New Roman" w:hAnsi="Times New Roman" w:cs="Times New Roman"/>
          <w:noProof/>
          <w:sz w:val="28"/>
          <w:szCs w:val="28"/>
          <w:lang w:eastAsia="ru-RU"/>
        </w:rPr>
        <w:t>[</w:t>
      </w:r>
      <w:r w:rsidR="00B166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A79CC"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="00AA79CC" w:rsidRPr="00AA79CC">
        <w:rPr>
          <w:rFonts w:ascii="Times New Roman" w:hAnsi="Times New Roman" w:cs="Times New Roman"/>
          <w:noProof/>
          <w:sz w:val="28"/>
          <w:szCs w:val="28"/>
          <w:lang w:eastAsia="ru-RU"/>
        </w:rPr>
        <w:t>]</w:t>
      </w:r>
      <w:r w:rsidR="00AA79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AA79CC" w:rsidRPr="00AA79CC">
        <w:rPr>
          <w:rFonts w:ascii="Times New Roman" w:hAnsi="Times New Roman" w:cs="Times New Roman"/>
          <w:noProof/>
          <w:sz w:val="28"/>
          <w:szCs w:val="28"/>
          <w:lang w:eastAsia="ru-RU"/>
        </w:rPr>
        <w:t>[</w:t>
      </w:r>
      <w:r w:rsidR="00AA79CC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AA79CC" w:rsidRPr="00AA79CC">
        <w:rPr>
          <w:rFonts w:ascii="Times New Roman" w:hAnsi="Times New Roman" w:cs="Times New Roman"/>
          <w:noProof/>
          <w:sz w:val="28"/>
          <w:szCs w:val="28"/>
          <w:lang w:eastAsia="ru-RU"/>
        </w:rPr>
        <w:t>]</w:t>
      </w:r>
      <w:r w:rsidR="00AA79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</w:t>
      </w:r>
      <w:r w:rsidR="00AA79CC" w:rsidRPr="00AA79CC">
        <w:rPr>
          <w:rFonts w:ascii="Times New Roman" w:hAnsi="Times New Roman" w:cs="Times New Roman"/>
          <w:noProof/>
          <w:sz w:val="28"/>
          <w:szCs w:val="28"/>
          <w:lang w:eastAsia="ru-RU"/>
        </w:rPr>
        <w:t>[</w:t>
      </w:r>
      <w:r w:rsidR="00AA79CC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AA79CC" w:rsidRPr="00AA79CC">
        <w:rPr>
          <w:rFonts w:ascii="Times New Roman" w:hAnsi="Times New Roman" w:cs="Times New Roman"/>
          <w:noProof/>
          <w:sz w:val="28"/>
          <w:szCs w:val="28"/>
          <w:lang w:eastAsia="ru-RU"/>
        </w:rPr>
        <w:t>]</w:t>
      </w:r>
      <w:r w:rsidR="00AA79CC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A79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Количество корзинок с символами звуков зависит от этапа обучения. Около корзинок разложены грибы с предметными картинками на обратной стороне.  Ребёнок берёт гриб, переворачиванет его, называет картинку,  затем определяет начальный гласный звук в названии картинки и кладёт гриб в корзинку с символом этого звука</w:t>
      </w:r>
    </w:p>
    <w:p w:rsidR="001F054A" w:rsidRDefault="00AA79CC">
      <w:pPr>
        <w:rPr>
          <w:u w:val="single"/>
        </w:rPr>
      </w:pPr>
      <w:r w:rsidRPr="0019621B">
        <w:rPr>
          <w:noProof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36295B34" wp14:editId="6B9CA198">
            <wp:simplePos x="0" y="0"/>
            <wp:positionH relativeFrom="column">
              <wp:posOffset>-454025</wp:posOffset>
            </wp:positionH>
            <wp:positionV relativeFrom="paragraph">
              <wp:posOffset>50165</wp:posOffset>
            </wp:positionV>
            <wp:extent cx="3838575" cy="2879725"/>
            <wp:effectExtent l="0" t="0" r="9525" b="0"/>
            <wp:wrapTight wrapText="bothSides">
              <wp:wrapPolygon edited="0">
                <wp:start x="0" y="0"/>
                <wp:lineTo x="0" y="21433"/>
                <wp:lineTo x="21546" y="21433"/>
                <wp:lineTo x="21546" y="0"/>
                <wp:lineTo x="0" y="0"/>
              </wp:wrapPolygon>
            </wp:wrapTight>
            <wp:docPr id="1" name="Рисунок 1" descr="C:\копия\фото и видео\IMG_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опия\фото и видео\IMG_14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54A" w:rsidRPr="001F054A" w:rsidRDefault="001F054A" w:rsidP="001F054A"/>
    <w:p w:rsidR="001F054A" w:rsidRDefault="001F054A" w:rsidP="001F054A"/>
    <w:p w:rsidR="006A3DED" w:rsidRDefault="001F054A" w:rsidP="001F054A">
      <w:pPr>
        <w:tabs>
          <w:tab w:val="left" w:pos="2820"/>
        </w:tabs>
      </w:pPr>
      <w:r>
        <w:tab/>
      </w:r>
    </w:p>
    <w:p w:rsidR="001F054A" w:rsidRDefault="001F054A" w:rsidP="001F054A">
      <w:pPr>
        <w:tabs>
          <w:tab w:val="left" w:pos="2820"/>
        </w:tabs>
      </w:pPr>
    </w:p>
    <w:p w:rsidR="001F054A" w:rsidRDefault="001F054A" w:rsidP="001F054A">
      <w:pPr>
        <w:tabs>
          <w:tab w:val="left" w:pos="2820"/>
        </w:tabs>
      </w:pPr>
    </w:p>
    <w:p w:rsidR="001F054A" w:rsidRDefault="001F054A" w:rsidP="001F054A">
      <w:pPr>
        <w:tabs>
          <w:tab w:val="left" w:pos="2820"/>
        </w:tabs>
      </w:pPr>
    </w:p>
    <w:p w:rsidR="001F054A" w:rsidRDefault="001F054A" w:rsidP="001F054A">
      <w:pPr>
        <w:tabs>
          <w:tab w:val="left" w:pos="2820"/>
        </w:tabs>
      </w:pPr>
    </w:p>
    <w:p w:rsidR="001F054A" w:rsidRDefault="001F054A" w:rsidP="001F054A">
      <w:pPr>
        <w:tabs>
          <w:tab w:val="left" w:pos="2820"/>
        </w:tabs>
      </w:pPr>
    </w:p>
    <w:p w:rsidR="001F054A" w:rsidRDefault="001F054A" w:rsidP="001F054A">
      <w:pPr>
        <w:tabs>
          <w:tab w:val="left" w:pos="2820"/>
        </w:tabs>
      </w:pPr>
    </w:p>
    <w:p w:rsidR="001F054A" w:rsidRDefault="00AA79CC" w:rsidP="001F054A">
      <w:pPr>
        <w:tabs>
          <w:tab w:val="left" w:pos="282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FE3056" wp14:editId="6B9100B9">
            <wp:simplePos x="0" y="0"/>
            <wp:positionH relativeFrom="column">
              <wp:posOffset>2025015</wp:posOffset>
            </wp:positionH>
            <wp:positionV relativeFrom="paragraph">
              <wp:posOffset>163830</wp:posOffset>
            </wp:positionV>
            <wp:extent cx="3837940" cy="2879725"/>
            <wp:effectExtent l="0" t="0" r="0" b="0"/>
            <wp:wrapTight wrapText="bothSides">
              <wp:wrapPolygon edited="0">
                <wp:start x="0" y="0"/>
                <wp:lineTo x="0" y="21433"/>
                <wp:lineTo x="21443" y="21433"/>
                <wp:lineTo x="21443" y="0"/>
                <wp:lineTo x="0" y="0"/>
              </wp:wrapPolygon>
            </wp:wrapTight>
            <wp:docPr id="2" name="Рисунок 2" descr="C:\копия\фото и видео\IMG_1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опия\фото и видео\IMG_14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54A" w:rsidRDefault="001F054A" w:rsidP="001F054A">
      <w:pPr>
        <w:tabs>
          <w:tab w:val="left" w:pos="2820"/>
        </w:tabs>
      </w:pPr>
    </w:p>
    <w:p w:rsidR="001F054A" w:rsidRDefault="001F054A" w:rsidP="001F054A">
      <w:pPr>
        <w:tabs>
          <w:tab w:val="left" w:pos="2820"/>
        </w:tabs>
      </w:pPr>
    </w:p>
    <w:p w:rsidR="001F054A" w:rsidRPr="00DF6D46" w:rsidRDefault="001F054A" w:rsidP="001F054A">
      <w:pPr>
        <w:tabs>
          <w:tab w:val="left" w:pos="28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DF6D46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 № 2 «Разложи клубнику в корзины»</w:t>
      </w:r>
    </w:p>
    <w:p w:rsidR="001F054A" w:rsidRDefault="001F054A" w:rsidP="00B1668B">
      <w:pPr>
        <w:tabs>
          <w:tab w:val="left" w:pos="2820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 w:rsidRPr="00B1668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Определение </w:t>
      </w:r>
      <w:r w:rsidR="00B1668B">
        <w:rPr>
          <w:rFonts w:ascii="Times New Roman" w:hAnsi="Times New Roman" w:cs="Times New Roman"/>
          <w:sz w:val="28"/>
          <w:szCs w:val="28"/>
        </w:rPr>
        <w:t>гласного звука в середине слова.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</w:t>
      </w:r>
      <w:r w:rsidR="00B1668B">
        <w:rPr>
          <w:rFonts w:ascii="Times New Roman" w:hAnsi="Times New Roman" w:cs="Times New Roman"/>
          <w:sz w:val="28"/>
          <w:szCs w:val="28"/>
        </w:rPr>
        <w:t xml:space="preserve">  звукобуквенной связи.</w:t>
      </w:r>
    </w:p>
    <w:p w:rsidR="00B1668B" w:rsidRDefault="00B1668B" w:rsidP="00B1668B">
      <w:pPr>
        <w:tabs>
          <w:tab w:val="left" w:pos="2820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 w:rsidRPr="00B1668B">
        <w:rPr>
          <w:rFonts w:ascii="Times New Roman" w:hAnsi="Times New Roman" w:cs="Times New Roman"/>
          <w:b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Эта игра проводится на более позднем этапе формирования навыка звукового анализа. Игру можно проводить  с символами гласных звуков или с буквами, которые обозначают эти звуки.</w:t>
      </w:r>
      <w:r w:rsidR="00AA79CC">
        <w:rPr>
          <w:rFonts w:ascii="Times New Roman" w:hAnsi="Times New Roman" w:cs="Times New Roman"/>
          <w:sz w:val="28"/>
          <w:szCs w:val="28"/>
        </w:rPr>
        <w:t xml:space="preserve">                    Ребёнок определяет гласный звук в середине слова.</w:t>
      </w:r>
    </w:p>
    <w:p w:rsidR="00B1668B" w:rsidRDefault="00DF6D46" w:rsidP="00B1668B">
      <w:pPr>
        <w:tabs>
          <w:tab w:val="left" w:pos="2820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F6DA66C" wp14:editId="4C962D1D">
            <wp:simplePos x="0" y="0"/>
            <wp:positionH relativeFrom="column">
              <wp:posOffset>834390</wp:posOffset>
            </wp:positionH>
            <wp:positionV relativeFrom="paragraph">
              <wp:posOffset>158115</wp:posOffset>
            </wp:positionV>
            <wp:extent cx="3837940" cy="2879725"/>
            <wp:effectExtent l="0" t="0" r="0" b="0"/>
            <wp:wrapTight wrapText="bothSides">
              <wp:wrapPolygon edited="0">
                <wp:start x="0" y="0"/>
                <wp:lineTo x="0" y="21433"/>
                <wp:lineTo x="21443" y="21433"/>
                <wp:lineTo x="21443" y="0"/>
                <wp:lineTo x="0" y="0"/>
              </wp:wrapPolygon>
            </wp:wrapTight>
            <wp:docPr id="3" name="Рисунок 3" descr="C:\копия\фото и видео\IMG_1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копия\фото и видео\IMG_14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68B" w:rsidRPr="001F054A" w:rsidRDefault="00B1668B" w:rsidP="00B1668B">
      <w:pPr>
        <w:tabs>
          <w:tab w:val="left" w:pos="2820"/>
        </w:tabs>
        <w:ind w:left="709" w:hanging="709"/>
        <w:rPr>
          <w:rFonts w:ascii="Times New Roman" w:hAnsi="Times New Roman" w:cs="Times New Roman"/>
          <w:sz w:val="28"/>
          <w:szCs w:val="28"/>
        </w:rPr>
      </w:pPr>
    </w:p>
    <w:sectPr w:rsidR="00B1668B" w:rsidRPr="001F054A" w:rsidSect="001F054A">
      <w:foot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2A4" w:rsidRDefault="000662A4" w:rsidP="0019621B">
      <w:pPr>
        <w:spacing w:after="0" w:line="240" w:lineRule="auto"/>
      </w:pPr>
      <w:r>
        <w:separator/>
      </w:r>
    </w:p>
  </w:endnote>
  <w:endnote w:type="continuationSeparator" w:id="0">
    <w:p w:rsidR="000662A4" w:rsidRDefault="000662A4" w:rsidP="0019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4A" w:rsidRDefault="001F054A">
    <w:pPr>
      <w:pStyle w:val="a7"/>
    </w:pPr>
  </w:p>
  <w:p w:rsidR="001F054A" w:rsidRDefault="001F054A">
    <w:pPr>
      <w:pStyle w:val="a7"/>
    </w:pPr>
  </w:p>
  <w:p w:rsidR="001F054A" w:rsidRDefault="001F054A">
    <w:pPr>
      <w:pStyle w:val="a7"/>
    </w:pPr>
  </w:p>
  <w:p w:rsidR="001F054A" w:rsidRDefault="001F054A">
    <w:pPr>
      <w:pStyle w:val="a7"/>
    </w:pPr>
  </w:p>
  <w:p w:rsidR="001F054A" w:rsidRDefault="001F054A">
    <w:pPr>
      <w:pStyle w:val="a7"/>
    </w:pPr>
  </w:p>
  <w:p w:rsidR="001F054A" w:rsidRDefault="001F054A">
    <w:pPr>
      <w:pStyle w:val="a7"/>
    </w:pPr>
  </w:p>
  <w:p w:rsidR="001F054A" w:rsidRDefault="001F054A">
    <w:pPr>
      <w:pStyle w:val="a7"/>
    </w:pPr>
  </w:p>
  <w:p w:rsidR="001F054A" w:rsidRDefault="001F054A">
    <w:pPr>
      <w:pStyle w:val="a7"/>
    </w:pPr>
  </w:p>
  <w:p w:rsidR="001F054A" w:rsidRDefault="001F054A">
    <w:pPr>
      <w:pStyle w:val="a7"/>
    </w:pPr>
  </w:p>
  <w:p w:rsidR="001F054A" w:rsidRDefault="001F054A">
    <w:pPr>
      <w:pStyle w:val="a7"/>
    </w:pPr>
  </w:p>
  <w:p w:rsidR="001F054A" w:rsidRDefault="001F054A">
    <w:pPr>
      <w:pStyle w:val="a7"/>
    </w:pPr>
  </w:p>
  <w:p w:rsidR="001F054A" w:rsidRDefault="001F05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2A4" w:rsidRDefault="000662A4" w:rsidP="0019621B">
      <w:pPr>
        <w:spacing w:after="0" w:line="240" w:lineRule="auto"/>
      </w:pPr>
      <w:r>
        <w:separator/>
      </w:r>
    </w:p>
  </w:footnote>
  <w:footnote w:type="continuationSeparator" w:id="0">
    <w:p w:rsidR="000662A4" w:rsidRDefault="000662A4" w:rsidP="00196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1B"/>
    <w:rsid w:val="000662A4"/>
    <w:rsid w:val="0019621B"/>
    <w:rsid w:val="001B27D1"/>
    <w:rsid w:val="001F054A"/>
    <w:rsid w:val="00593973"/>
    <w:rsid w:val="0073675E"/>
    <w:rsid w:val="00A62D23"/>
    <w:rsid w:val="00AA79CC"/>
    <w:rsid w:val="00B1668B"/>
    <w:rsid w:val="00CF0237"/>
    <w:rsid w:val="00D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2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21B"/>
  </w:style>
  <w:style w:type="paragraph" w:styleId="a7">
    <w:name w:val="footer"/>
    <w:basedOn w:val="a"/>
    <w:link w:val="a8"/>
    <w:uiPriority w:val="99"/>
    <w:unhideWhenUsed/>
    <w:rsid w:val="0019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2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21B"/>
  </w:style>
  <w:style w:type="paragraph" w:styleId="a7">
    <w:name w:val="footer"/>
    <w:basedOn w:val="a"/>
    <w:link w:val="a8"/>
    <w:uiPriority w:val="99"/>
    <w:unhideWhenUsed/>
    <w:rsid w:val="0019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2016-06-28T20:37:00Z</dcterms:created>
  <dcterms:modified xsi:type="dcterms:W3CDTF">2016-06-29T10:41:00Z</dcterms:modified>
</cp:coreProperties>
</file>