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25" w:rsidRDefault="00626625" w:rsidP="00533BC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Pr="00626625">
        <w:rPr>
          <w:b/>
          <w:sz w:val="28"/>
          <w:szCs w:val="28"/>
        </w:rPr>
        <w:t>Экологическое образование дошкольников посредством дидактической иг</w:t>
      </w:r>
      <w:r w:rsidR="005E61E3">
        <w:rPr>
          <w:b/>
          <w:sz w:val="28"/>
          <w:szCs w:val="28"/>
        </w:rPr>
        <w:t>ры экологической направленности</w:t>
      </w:r>
      <w:r w:rsidRPr="00626625">
        <w:rPr>
          <w:b/>
          <w:sz w:val="28"/>
          <w:szCs w:val="28"/>
        </w:rPr>
        <w:t>»</w:t>
      </w:r>
    </w:p>
    <w:p w:rsidR="00533BC2" w:rsidRDefault="00533BC2" w:rsidP="00533BC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13506" w:rsidRPr="00533BC2" w:rsidRDefault="00533BC2" w:rsidP="000704B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13506" w:rsidRPr="00533BC2">
        <w:rPr>
          <w:color w:val="000000" w:themeColor="text1"/>
          <w:sz w:val="28"/>
          <w:szCs w:val="28"/>
        </w:rPr>
        <w:t xml:space="preserve">Экологическое образование детей дошкольного возраста всегда было важным направлением работы дошкольных учреждений. Однако, ознакомительный характер процесса экологического образования, ориентирование на формальное заучивание, а не на анализ, размышление, оценку экологических ситуаций и поступков людей в окружающей среде, утрата способов существования в природе, оторванность от природы, отражающаяся на образе жизни ребенка, его поступках, не позволяют говорить о высокой результативности экологического образования. </w:t>
      </w:r>
    </w:p>
    <w:p w:rsidR="00435564" w:rsidRPr="00533BC2" w:rsidRDefault="00E13506" w:rsidP="000704B0">
      <w:pPr>
        <w:pStyle w:val="a3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 w:rsidRPr="00533BC2">
        <w:rPr>
          <w:rStyle w:val="c2"/>
          <w:color w:val="000000" w:themeColor="text1"/>
          <w:sz w:val="28"/>
          <w:szCs w:val="28"/>
        </w:rPr>
        <w:t>Экологическое воспитание и образование предусматривает формирование у детей знаний и представлений об окружающем мире, включающем природу и общество; понимание взаимосвязи между этими составляющими мира и взаимозависимости; выработку правильных форм взаимодействия с окружающей средой; развитие эмоционально-положительного отношения к природе.</w:t>
      </w:r>
    </w:p>
    <w:p w:rsidR="00905F73" w:rsidRPr="00533BC2" w:rsidRDefault="00533BC2" w:rsidP="000704B0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</w:t>
      </w:r>
      <w:r w:rsidR="003F2CE0" w:rsidRPr="00533BC2">
        <w:rPr>
          <w:rStyle w:val="c1"/>
          <w:color w:val="000000" w:themeColor="text1"/>
          <w:sz w:val="28"/>
          <w:szCs w:val="28"/>
        </w:rPr>
        <w:t>Экологическая проблема встает сегодня не только как проблема сохранения окружающей среды от загрязнения и других отрицательных влияний хозяйственной д</w:t>
      </w:r>
      <w:r w:rsidR="00D60C3F" w:rsidRPr="00533BC2">
        <w:rPr>
          <w:rStyle w:val="c1"/>
          <w:color w:val="000000" w:themeColor="text1"/>
          <w:sz w:val="28"/>
          <w:szCs w:val="28"/>
        </w:rPr>
        <w:t>еятельности человека на Земле, о</w:t>
      </w:r>
      <w:r w:rsidR="003F2CE0" w:rsidRPr="00533BC2">
        <w:rPr>
          <w:rStyle w:val="c1"/>
          <w:color w:val="000000" w:themeColor="text1"/>
          <w:sz w:val="28"/>
          <w:szCs w:val="28"/>
        </w:rPr>
        <w:t>на вырастает в проблему предотвращения стихийного воздействия людей на природу, в сознательно, целенаправленно, планомерно развивающееся взаимодействие с нею. Такое взаимодействие осуществимо при наличии в каждом человеке достаточного уровня экологической культуры, экологического сознания, формирование которых начинается с детства и продолжается всю жизнь.</w:t>
      </w:r>
    </w:p>
    <w:p w:rsidR="000C18E4" w:rsidRPr="00533BC2" w:rsidRDefault="00533BC2" w:rsidP="000704B0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905F73" w:rsidRPr="00533BC2">
        <w:rPr>
          <w:color w:val="000000" w:themeColor="text1"/>
          <w:sz w:val="28"/>
          <w:szCs w:val="28"/>
        </w:rPr>
        <w:t>Дидактические игры</w:t>
      </w:r>
      <w:r w:rsidR="00905F73" w:rsidRPr="00533BC2">
        <w:rPr>
          <w:b/>
          <w:color w:val="000000" w:themeColor="text1"/>
          <w:sz w:val="28"/>
          <w:szCs w:val="28"/>
        </w:rPr>
        <w:t xml:space="preserve"> </w:t>
      </w:r>
      <w:r w:rsidR="00D60C3F" w:rsidRPr="00533BC2">
        <w:rPr>
          <w:color w:val="000000" w:themeColor="text1"/>
          <w:sz w:val="28"/>
          <w:szCs w:val="28"/>
        </w:rPr>
        <w:t xml:space="preserve">одно из средств </w:t>
      </w:r>
      <w:r w:rsidR="00930CE0" w:rsidRPr="00533BC2">
        <w:rPr>
          <w:color w:val="000000" w:themeColor="text1"/>
          <w:sz w:val="28"/>
          <w:szCs w:val="28"/>
        </w:rPr>
        <w:t xml:space="preserve"> обучения детей дошкольного возраста. Игра для дошкольников - способ познания окружающего. </w:t>
      </w:r>
      <w:r w:rsidR="00D60C3F" w:rsidRPr="00533B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Играя, ребёнок изучает цвет</w:t>
      </w:r>
      <w:r w:rsidR="00930CE0" w:rsidRPr="00533BC2">
        <w:rPr>
          <w:color w:val="000000" w:themeColor="text1"/>
          <w:sz w:val="28"/>
          <w:szCs w:val="28"/>
        </w:rPr>
        <w:t>, форму, свойства материала, пространственные отношения, число</w:t>
      </w:r>
      <w:r>
        <w:rPr>
          <w:color w:val="000000" w:themeColor="text1"/>
          <w:sz w:val="28"/>
          <w:szCs w:val="28"/>
        </w:rPr>
        <w:t>вые отношения, изучает растения и</w:t>
      </w:r>
      <w:r w:rsidR="00930CE0" w:rsidRPr="00533BC2">
        <w:rPr>
          <w:color w:val="000000" w:themeColor="text1"/>
          <w:sz w:val="28"/>
          <w:szCs w:val="28"/>
        </w:rPr>
        <w:t xml:space="preserve"> животных. В игре ребенок развивается физически, приучается преодолевать трудности. У него воспитываются сообразительность, находчивость, инициатива.</w:t>
      </w:r>
    </w:p>
    <w:p w:rsidR="00CA34E7" w:rsidRPr="00533BC2" w:rsidRDefault="000C18E4" w:rsidP="000704B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33BC2">
        <w:rPr>
          <w:color w:val="000000" w:themeColor="text1"/>
          <w:sz w:val="28"/>
          <w:szCs w:val="28"/>
        </w:rPr>
        <w:t xml:space="preserve">Дидактические </w:t>
      </w:r>
      <w:r w:rsidR="00533BC2">
        <w:rPr>
          <w:color w:val="000000" w:themeColor="text1"/>
          <w:sz w:val="28"/>
          <w:szCs w:val="28"/>
        </w:rPr>
        <w:t xml:space="preserve">игры </w:t>
      </w:r>
      <w:r w:rsidR="00CA34E7" w:rsidRPr="00533BC2">
        <w:rPr>
          <w:color w:val="000000" w:themeColor="text1"/>
          <w:sz w:val="28"/>
          <w:szCs w:val="28"/>
        </w:rPr>
        <w:t xml:space="preserve"> по экологии</w:t>
      </w:r>
      <w:r w:rsidR="00533BC2">
        <w:rPr>
          <w:color w:val="000000" w:themeColor="text1"/>
          <w:sz w:val="28"/>
          <w:szCs w:val="28"/>
        </w:rPr>
        <w:t>,</w:t>
      </w:r>
      <w:r w:rsidR="00CA34E7" w:rsidRPr="00533BC2">
        <w:rPr>
          <w:color w:val="000000" w:themeColor="text1"/>
          <w:sz w:val="28"/>
          <w:szCs w:val="28"/>
        </w:rPr>
        <w:t xml:space="preserve"> используемые педагогами ДОУ</w:t>
      </w:r>
      <w:r w:rsidR="00533BC2">
        <w:rPr>
          <w:color w:val="000000" w:themeColor="text1"/>
          <w:sz w:val="28"/>
          <w:szCs w:val="28"/>
        </w:rPr>
        <w:t>,</w:t>
      </w:r>
      <w:r w:rsidR="00CA34E7" w:rsidRPr="00533BC2">
        <w:rPr>
          <w:color w:val="000000" w:themeColor="text1"/>
          <w:sz w:val="28"/>
          <w:szCs w:val="28"/>
        </w:rPr>
        <w:t xml:space="preserve"> направлены на уточнение, закрепление, расширение знаний о предметах и явления природы, животного и растительного мира. В таких играх используются листья, плоды декоративных деревьев, овощи, фрукты и т.д. Они используются на занятиях по ознакомлению с окружающим миром, ОБЖ и др. конкретизируют познания детей о свойствах и качестве объектов природы. </w:t>
      </w:r>
    </w:p>
    <w:p w:rsidR="00CA34E7" w:rsidRPr="00533BC2" w:rsidRDefault="00CA34E7" w:rsidP="000704B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33BC2">
        <w:rPr>
          <w:color w:val="000000" w:themeColor="text1"/>
          <w:sz w:val="28"/>
          <w:szCs w:val="28"/>
        </w:rPr>
        <w:t xml:space="preserve">Игры настольно-печатного происхождения помогают систематизировать знания о растениях, явлениях неживой природы, животных. </w:t>
      </w:r>
    </w:p>
    <w:p w:rsidR="00CA34E7" w:rsidRPr="00533BC2" w:rsidRDefault="00CA34E7" w:rsidP="000704B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33BC2">
        <w:rPr>
          <w:color w:val="000000" w:themeColor="text1"/>
          <w:sz w:val="28"/>
          <w:szCs w:val="28"/>
        </w:rPr>
        <w:t xml:space="preserve"> Игры словесного содержания помогают закреплять свойства и признаки предметов окружающего мира. </w:t>
      </w:r>
    </w:p>
    <w:p w:rsidR="00CA34E7" w:rsidRPr="00533BC2" w:rsidRDefault="00CA34E7" w:rsidP="000704B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33BC2">
        <w:rPr>
          <w:color w:val="000000" w:themeColor="text1"/>
          <w:sz w:val="28"/>
          <w:szCs w:val="28"/>
        </w:rPr>
        <w:t xml:space="preserve"> Подвижные игры помогают закрепить знания о животных, подрожать их повадкам и образу жизни. Такие природоведческие игры отражают явления живой и неживой природы. </w:t>
      </w:r>
    </w:p>
    <w:p w:rsidR="00CA34E7" w:rsidRPr="00533BC2" w:rsidRDefault="00CA34E7" w:rsidP="000704B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33BC2">
        <w:rPr>
          <w:color w:val="000000" w:themeColor="text1"/>
          <w:sz w:val="28"/>
          <w:szCs w:val="28"/>
        </w:rPr>
        <w:lastRenderedPageBreak/>
        <w:t>Творческие игры учат дошколят отражать впечатления, полученные в процессе оз</w:t>
      </w:r>
      <w:r w:rsidR="00D60C3F" w:rsidRPr="00533BC2">
        <w:rPr>
          <w:color w:val="000000" w:themeColor="text1"/>
          <w:sz w:val="28"/>
          <w:szCs w:val="28"/>
        </w:rPr>
        <w:t>накомления с окружающим миром, а и</w:t>
      </w:r>
      <w:r w:rsidRPr="00533BC2">
        <w:rPr>
          <w:color w:val="000000" w:themeColor="text1"/>
          <w:sz w:val="28"/>
          <w:szCs w:val="28"/>
        </w:rPr>
        <w:t>гровые упражнения направлены на закрепление полученных знаний.</w:t>
      </w:r>
    </w:p>
    <w:p w:rsidR="00D60C3F" w:rsidRPr="00533BC2" w:rsidRDefault="00CA34E7" w:rsidP="000704B0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33BC2">
        <w:rPr>
          <w:b/>
          <w:color w:val="000000" w:themeColor="text1"/>
          <w:sz w:val="28"/>
          <w:szCs w:val="28"/>
        </w:rPr>
        <w:t>Суть творческой</w:t>
      </w:r>
      <w:r w:rsidR="00D60C3F" w:rsidRPr="00533BC2">
        <w:rPr>
          <w:b/>
          <w:color w:val="000000" w:themeColor="text1"/>
          <w:sz w:val="28"/>
          <w:szCs w:val="28"/>
        </w:rPr>
        <w:t xml:space="preserve"> обучающей </w:t>
      </w:r>
      <w:r w:rsidRPr="00533BC2">
        <w:rPr>
          <w:b/>
          <w:color w:val="000000" w:themeColor="text1"/>
          <w:sz w:val="28"/>
          <w:szCs w:val="28"/>
        </w:rPr>
        <w:t xml:space="preserve"> игры «Мы</w:t>
      </w:r>
      <w:r w:rsidR="00905F73" w:rsidRPr="00533BC2">
        <w:rPr>
          <w:b/>
          <w:color w:val="000000" w:themeColor="text1"/>
          <w:sz w:val="28"/>
          <w:szCs w:val="28"/>
        </w:rPr>
        <w:t xml:space="preserve"> туристы</w:t>
      </w:r>
      <w:r w:rsidR="00D60C3F" w:rsidRPr="00533BC2">
        <w:rPr>
          <w:b/>
          <w:color w:val="000000" w:themeColor="text1"/>
          <w:sz w:val="28"/>
          <w:szCs w:val="28"/>
        </w:rPr>
        <w:t>» в том, чтобы привить нашим детям правила поведения в лесной</w:t>
      </w:r>
      <w:r w:rsidR="00936EBD">
        <w:rPr>
          <w:b/>
          <w:color w:val="000000" w:themeColor="text1"/>
          <w:sz w:val="28"/>
          <w:szCs w:val="28"/>
        </w:rPr>
        <w:t xml:space="preserve"> зоне, помочь овладеть умениями</w:t>
      </w:r>
      <w:r w:rsidR="00D60C3F" w:rsidRPr="00533BC2">
        <w:rPr>
          <w:b/>
          <w:color w:val="000000" w:themeColor="text1"/>
          <w:sz w:val="28"/>
          <w:szCs w:val="28"/>
        </w:rPr>
        <w:t>, которые пригодятся во взрослой жизни, а иногда и просто помогут сохранить её в чрезвычайн</w:t>
      </w:r>
      <w:r w:rsidR="00624473" w:rsidRPr="00533BC2">
        <w:rPr>
          <w:b/>
          <w:color w:val="000000" w:themeColor="text1"/>
          <w:sz w:val="28"/>
          <w:szCs w:val="28"/>
        </w:rPr>
        <w:t>ой ситуации, ко</w:t>
      </w:r>
      <w:r w:rsidR="00D60C3F" w:rsidRPr="00533BC2">
        <w:rPr>
          <w:b/>
          <w:color w:val="000000" w:themeColor="text1"/>
          <w:sz w:val="28"/>
          <w:szCs w:val="28"/>
        </w:rPr>
        <w:t>гда рядом може</w:t>
      </w:r>
      <w:r w:rsidR="00624473" w:rsidRPr="00533BC2">
        <w:rPr>
          <w:b/>
          <w:color w:val="000000" w:themeColor="text1"/>
          <w:sz w:val="28"/>
          <w:szCs w:val="28"/>
        </w:rPr>
        <w:t>т не оказаться привычных  условий</w:t>
      </w:r>
      <w:proofErr w:type="gramStart"/>
      <w:r w:rsidR="00624473" w:rsidRPr="00533BC2">
        <w:rPr>
          <w:b/>
          <w:color w:val="000000" w:themeColor="text1"/>
          <w:sz w:val="28"/>
          <w:szCs w:val="28"/>
        </w:rPr>
        <w:t xml:space="preserve"> ,</w:t>
      </w:r>
      <w:proofErr w:type="gramEnd"/>
      <w:r w:rsidR="00624473" w:rsidRPr="00533BC2">
        <w:rPr>
          <w:b/>
          <w:color w:val="000000" w:themeColor="text1"/>
          <w:sz w:val="28"/>
          <w:szCs w:val="28"/>
        </w:rPr>
        <w:t xml:space="preserve"> к которым мы привыкли.</w:t>
      </w:r>
    </w:p>
    <w:p w:rsidR="00CA34E7" w:rsidRPr="00905F73" w:rsidRDefault="00055AAF" w:rsidP="00070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3BC2">
        <w:rPr>
          <w:color w:val="000000" w:themeColor="text1"/>
          <w:sz w:val="28"/>
          <w:szCs w:val="28"/>
        </w:rPr>
        <w:t xml:space="preserve"> </w:t>
      </w:r>
      <w:proofErr w:type="gramStart"/>
      <w:r w:rsidRPr="00533BC2">
        <w:rPr>
          <w:color w:val="000000" w:themeColor="text1"/>
          <w:sz w:val="28"/>
          <w:szCs w:val="28"/>
        </w:rPr>
        <w:t>П</w:t>
      </w:r>
      <w:r w:rsidR="00244844" w:rsidRPr="00533BC2">
        <w:rPr>
          <w:color w:val="000000" w:themeColor="text1"/>
          <w:sz w:val="28"/>
          <w:szCs w:val="28"/>
        </w:rPr>
        <w:t>редставляю вашему вним</w:t>
      </w:r>
      <w:r w:rsidR="00BB5766" w:rsidRPr="00533BC2">
        <w:rPr>
          <w:color w:val="000000" w:themeColor="text1"/>
          <w:sz w:val="28"/>
          <w:szCs w:val="28"/>
        </w:rPr>
        <w:t>анию конспект</w:t>
      </w:r>
      <w:r w:rsidR="00D60C3F" w:rsidRPr="00533BC2">
        <w:rPr>
          <w:color w:val="000000" w:themeColor="text1"/>
          <w:sz w:val="28"/>
          <w:szCs w:val="28"/>
        </w:rPr>
        <w:t xml:space="preserve"> творческой обучающей игры</w:t>
      </w:r>
      <w:r w:rsidR="00624473" w:rsidRPr="00533BC2">
        <w:rPr>
          <w:color w:val="000000" w:themeColor="text1"/>
          <w:sz w:val="28"/>
          <w:szCs w:val="28"/>
        </w:rPr>
        <w:t xml:space="preserve"> </w:t>
      </w:r>
      <w:r w:rsidR="00BB5766" w:rsidRPr="00533BC2">
        <w:rPr>
          <w:color w:val="000000" w:themeColor="text1"/>
          <w:sz w:val="28"/>
          <w:szCs w:val="28"/>
        </w:rPr>
        <w:t xml:space="preserve"> «Мы туристы </w:t>
      </w:r>
      <w:r w:rsidR="00D60C3F" w:rsidRPr="00533BC2">
        <w:rPr>
          <w:color w:val="000000" w:themeColor="text1"/>
          <w:sz w:val="28"/>
          <w:szCs w:val="28"/>
        </w:rPr>
        <w:t>», которая  направлена</w:t>
      </w:r>
      <w:r w:rsidR="00244844" w:rsidRPr="00533BC2">
        <w:rPr>
          <w:color w:val="000000" w:themeColor="text1"/>
          <w:sz w:val="28"/>
          <w:szCs w:val="28"/>
        </w:rPr>
        <w:t xml:space="preserve"> на воспитание бережного отношения</w:t>
      </w:r>
      <w:r w:rsidR="00223E44" w:rsidRPr="00533BC2">
        <w:rPr>
          <w:color w:val="000000" w:themeColor="text1"/>
          <w:sz w:val="28"/>
          <w:szCs w:val="28"/>
        </w:rPr>
        <w:t xml:space="preserve"> к </w:t>
      </w:r>
      <w:r w:rsidR="00D60C3F" w:rsidRPr="00533BC2">
        <w:rPr>
          <w:color w:val="000000" w:themeColor="text1"/>
          <w:sz w:val="28"/>
          <w:szCs w:val="28"/>
        </w:rPr>
        <w:t>природе своего родного края,  основам</w:t>
      </w:r>
      <w:r w:rsidR="00624473" w:rsidRPr="00533BC2">
        <w:rPr>
          <w:color w:val="000000" w:themeColor="text1"/>
          <w:sz w:val="28"/>
          <w:szCs w:val="28"/>
        </w:rPr>
        <w:t xml:space="preserve"> использ</w:t>
      </w:r>
      <w:r w:rsidR="00533BC2">
        <w:rPr>
          <w:color w:val="000000" w:themeColor="text1"/>
          <w:sz w:val="28"/>
          <w:szCs w:val="28"/>
        </w:rPr>
        <w:t>о</w:t>
      </w:r>
      <w:r w:rsidR="00936EBD">
        <w:rPr>
          <w:color w:val="000000" w:themeColor="text1"/>
          <w:sz w:val="28"/>
          <w:szCs w:val="28"/>
        </w:rPr>
        <w:t>вания туристического снаряжения</w:t>
      </w:r>
      <w:bookmarkStart w:id="0" w:name="_GoBack"/>
      <w:bookmarkEnd w:id="0"/>
      <w:r w:rsidR="00533BC2">
        <w:rPr>
          <w:color w:val="000000" w:themeColor="text1"/>
          <w:sz w:val="28"/>
          <w:szCs w:val="28"/>
        </w:rPr>
        <w:t>,</w:t>
      </w:r>
      <w:r w:rsidR="00624473" w:rsidRPr="00533BC2">
        <w:rPr>
          <w:color w:val="000000" w:themeColor="text1"/>
          <w:sz w:val="28"/>
          <w:szCs w:val="28"/>
        </w:rPr>
        <w:t xml:space="preserve"> его разнообразии, правилам  </w:t>
      </w:r>
      <w:r w:rsidR="00533BC2">
        <w:rPr>
          <w:color w:val="000000" w:themeColor="text1"/>
          <w:sz w:val="28"/>
          <w:szCs w:val="28"/>
        </w:rPr>
        <w:t>выбора места стоянки, рассказывает</w:t>
      </w:r>
      <w:r w:rsidR="00624473" w:rsidRPr="00533BC2">
        <w:rPr>
          <w:color w:val="000000" w:themeColor="text1"/>
          <w:sz w:val="28"/>
          <w:szCs w:val="28"/>
        </w:rPr>
        <w:t xml:space="preserve"> о приметах, которые помогут туристу ориентироваться на местности.</w:t>
      </w:r>
      <w:proofErr w:type="gramEnd"/>
      <w:r w:rsidR="00244844" w:rsidRPr="00533BC2">
        <w:rPr>
          <w:color w:val="000000" w:themeColor="text1"/>
          <w:sz w:val="28"/>
          <w:szCs w:val="28"/>
        </w:rPr>
        <w:br/>
      </w:r>
      <w:r w:rsidR="00533BC2">
        <w:rPr>
          <w:b/>
          <w:bCs/>
          <w:color w:val="000000" w:themeColor="text1"/>
          <w:sz w:val="28"/>
          <w:szCs w:val="28"/>
        </w:rPr>
        <w:t xml:space="preserve">   </w:t>
      </w:r>
      <w:r w:rsidR="00BB5766" w:rsidRPr="00533BC2">
        <w:rPr>
          <w:b/>
          <w:bCs/>
          <w:color w:val="000000" w:themeColor="text1"/>
          <w:sz w:val="28"/>
          <w:szCs w:val="28"/>
        </w:rPr>
        <w:t>О</w:t>
      </w:r>
      <w:r w:rsidR="00E0678B" w:rsidRPr="00533BC2">
        <w:rPr>
          <w:b/>
          <w:bCs/>
          <w:color w:val="000000" w:themeColor="text1"/>
          <w:sz w:val="28"/>
          <w:szCs w:val="28"/>
        </w:rPr>
        <w:t>сновная цель</w:t>
      </w:r>
      <w:r w:rsidR="00533BC2">
        <w:rPr>
          <w:b/>
          <w:bCs/>
          <w:color w:val="000000" w:themeColor="text1"/>
          <w:sz w:val="28"/>
          <w:szCs w:val="28"/>
        </w:rPr>
        <w:t xml:space="preserve"> игры</w:t>
      </w:r>
      <w:r w:rsidR="00E0678B" w:rsidRPr="00533BC2">
        <w:rPr>
          <w:color w:val="000000" w:themeColor="text1"/>
          <w:sz w:val="28"/>
          <w:szCs w:val="28"/>
        </w:rPr>
        <w:t>: создание условий для сохранения и укрепления здоровья детей и их физического развития, формирование навыков здорового образа жизни средствами организации детского туризма.</w:t>
      </w:r>
      <w:r w:rsidR="00244844" w:rsidRPr="00533BC2">
        <w:rPr>
          <w:color w:val="000000" w:themeColor="text1"/>
          <w:sz w:val="28"/>
          <w:szCs w:val="28"/>
        </w:rPr>
        <w:t xml:space="preserve"> Привить любовь к родному краю и его природному богатству. </w:t>
      </w:r>
      <w:r w:rsidR="00244844" w:rsidRPr="00533BC2">
        <w:rPr>
          <w:color w:val="000000" w:themeColor="text1"/>
          <w:sz w:val="28"/>
          <w:szCs w:val="28"/>
        </w:rPr>
        <w:br/>
      </w:r>
      <w:r w:rsidR="00533BC2">
        <w:rPr>
          <w:rStyle w:val="a4"/>
          <w:color w:val="000000" w:themeColor="text1"/>
          <w:sz w:val="28"/>
          <w:szCs w:val="28"/>
        </w:rPr>
        <w:t xml:space="preserve">    </w:t>
      </w:r>
      <w:r w:rsidR="00244844" w:rsidRPr="00533BC2">
        <w:rPr>
          <w:rStyle w:val="a4"/>
          <w:color w:val="000000" w:themeColor="text1"/>
          <w:sz w:val="28"/>
          <w:szCs w:val="28"/>
        </w:rPr>
        <w:t xml:space="preserve">Задачи: </w:t>
      </w:r>
      <w:r w:rsidR="00244844" w:rsidRPr="00533BC2">
        <w:rPr>
          <w:color w:val="000000" w:themeColor="text1"/>
          <w:sz w:val="28"/>
          <w:szCs w:val="28"/>
        </w:rPr>
        <w:br/>
        <w:t>1.Рассказать о том, как должн</w:t>
      </w:r>
      <w:r w:rsidR="00624473" w:rsidRPr="00533BC2">
        <w:rPr>
          <w:color w:val="000000" w:themeColor="text1"/>
          <w:sz w:val="28"/>
          <w:szCs w:val="28"/>
        </w:rPr>
        <w:t>ы вести себя туристы на природе</w:t>
      </w:r>
      <w:r w:rsidR="00244844" w:rsidRPr="00533BC2">
        <w:rPr>
          <w:color w:val="000000" w:themeColor="text1"/>
          <w:sz w:val="28"/>
          <w:szCs w:val="28"/>
        </w:rPr>
        <w:t>.</w:t>
      </w:r>
      <w:r w:rsidR="00244844" w:rsidRPr="00533BC2">
        <w:rPr>
          <w:color w:val="000000" w:themeColor="text1"/>
          <w:sz w:val="28"/>
          <w:szCs w:val="28"/>
        </w:rPr>
        <w:br/>
        <w:t>2.Познакомить детей с топографическими знаками («не шуметь», «не разводить огонь»).</w:t>
      </w:r>
      <w:r w:rsidR="00244844" w:rsidRPr="00533BC2">
        <w:rPr>
          <w:color w:val="000000" w:themeColor="text1"/>
          <w:sz w:val="28"/>
          <w:szCs w:val="28"/>
        </w:rPr>
        <w:br/>
        <w:t>3.Воспитывать бережное отношение к природе.</w:t>
      </w:r>
      <w:r w:rsidR="00244844" w:rsidRPr="00533BC2">
        <w:rPr>
          <w:color w:val="000000" w:themeColor="text1"/>
          <w:sz w:val="28"/>
          <w:szCs w:val="28"/>
        </w:rPr>
        <w:br/>
      </w:r>
      <w:r w:rsidR="00244844" w:rsidRPr="00BB5766">
        <w:rPr>
          <w:sz w:val="28"/>
          <w:szCs w:val="28"/>
        </w:rPr>
        <w:t>4.Рассказать, почему нельзя уничтожать растения и животные.</w:t>
      </w:r>
    </w:p>
    <w:p w:rsidR="00055AAF" w:rsidRPr="00BB5766" w:rsidRDefault="00055AAF" w:rsidP="00070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B5766">
        <w:rPr>
          <w:sz w:val="28"/>
          <w:szCs w:val="28"/>
        </w:rPr>
        <w:t>Чтобы быть здоровым, нужно овладеть искусством его сохранения и укрепления. Этому искусству и должно уделяться как можно больше внимания, как в дошкольном образовательном учреждении, так и в семье. Только в дошкольном возрасте самое благоприятное время для выработки правильных привычек, которые в сочетании с обучением дошкольников методам укрепления и сохранения здоровья приведут к положительным результатам. Проблема оздоровления детей – целенаправленная, систематически спланированная педагогическая работа дошкольного образовательного учреждения</w:t>
      </w:r>
    </w:p>
    <w:p w:rsidR="00E0678B" w:rsidRPr="00E0678B" w:rsidRDefault="00905F73" w:rsidP="00070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</w:t>
      </w:r>
      <w:r w:rsidR="00E0678B" w:rsidRPr="00E06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результаты.</w:t>
      </w:r>
    </w:p>
    <w:p w:rsidR="00E0678B" w:rsidRPr="00E0678B" w:rsidRDefault="00E0678B" w:rsidP="000704B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детской заболеваемости.</w:t>
      </w:r>
    </w:p>
    <w:p w:rsidR="00E0678B" w:rsidRPr="00E0678B" w:rsidRDefault="00E0678B" w:rsidP="000704B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заинтересованности воспитанников, родителей педагогов в формировании здорового образа жизни. Приобщение к физической культуре и туризму.</w:t>
      </w:r>
    </w:p>
    <w:p w:rsidR="00E0678B" w:rsidRPr="00E0678B" w:rsidRDefault="00E0678B" w:rsidP="000704B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опыт позволит избежать несчастных случаев.</w:t>
      </w:r>
    </w:p>
    <w:p w:rsidR="00E0678B" w:rsidRPr="00E0678B" w:rsidRDefault="00E0678B" w:rsidP="000704B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Приобретённые навыки помогут осознанно выбрать здоровый образ жизни.</w:t>
      </w:r>
    </w:p>
    <w:p w:rsidR="00E0678B" w:rsidRPr="00E0678B" w:rsidRDefault="00E0678B" w:rsidP="000704B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детьми знания о туризме, и природе родного края позволяют найти способы укрепления и сохранения здоровья.</w:t>
      </w:r>
    </w:p>
    <w:p w:rsidR="00E0678B" w:rsidRPr="00E0678B" w:rsidRDefault="00E0678B" w:rsidP="000704B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искреннее чувство любви к родным местам.</w:t>
      </w:r>
    </w:p>
    <w:p w:rsidR="00B54C1F" w:rsidRDefault="00C22EDF" w:rsidP="00070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2EDF">
        <w:rPr>
          <w:sz w:val="28"/>
          <w:szCs w:val="28"/>
        </w:rPr>
        <w:t>Территория нашего</w:t>
      </w:r>
      <w:r>
        <w:rPr>
          <w:sz w:val="28"/>
          <w:szCs w:val="28"/>
        </w:rPr>
        <w:t xml:space="preserve">  ДОУ позволяет   устроить модель туристического лагеря</w:t>
      </w:r>
      <w:r w:rsidR="0045685A">
        <w:rPr>
          <w:sz w:val="28"/>
          <w:szCs w:val="28"/>
        </w:rPr>
        <w:t>, который познакомит детей на практике</w:t>
      </w:r>
      <w:r w:rsidR="00B54C1F">
        <w:rPr>
          <w:sz w:val="28"/>
          <w:szCs w:val="28"/>
        </w:rPr>
        <w:t xml:space="preserve"> с тем</w:t>
      </w:r>
      <w:r w:rsidR="0045685A">
        <w:rPr>
          <w:sz w:val="28"/>
          <w:szCs w:val="28"/>
        </w:rPr>
        <w:t xml:space="preserve">,  как путешественники, </w:t>
      </w:r>
      <w:r w:rsidR="0045685A">
        <w:rPr>
          <w:sz w:val="28"/>
          <w:szCs w:val="28"/>
        </w:rPr>
        <w:lastRenderedPageBreak/>
        <w:t>преодолев большой путь,  устраивают место стоянки</w:t>
      </w:r>
      <w:r>
        <w:rPr>
          <w:sz w:val="28"/>
          <w:szCs w:val="28"/>
        </w:rPr>
        <w:t xml:space="preserve"> </w:t>
      </w:r>
      <w:r w:rsidR="0045685A">
        <w:rPr>
          <w:sz w:val="28"/>
          <w:szCs w:val="28"/>
        </w:rPr>
        <w:t xml:space="preserve"> в лесной зоне,</w:t>
      </w:r>
      <w:r w:rsidR="00B54C1F">
        <w:rPr>
          <w:sz w:val="28"/>
          <w:szCs w:val="28"/>
        </w:rPr>
        <w:t xml:space="preserve"> как устраивают свой ночлег.</w:t>
      </w:r>
      <w:r w:rsidR="00D871F6">
        <w:rPr>
          <w:sz w:val="28"/>
          <w:szCs w:val="28"/>
        </w:rPr>
        <w:t xml:space="preserve"> Наша берёзовая роща вполне напоминает уголок природы  </w:t>
      </w:r>
      <w:r w:rsidR="00747973">
        <w:rPr>
          <w:sz w:val="28"/>
          <w:szCs w:val="28"/>
        </w:rPr>
        <w:t>средней полосы нашего края.</w:t>
      </w:r>
    </w:p>
    <w:p w:rsidR="009705B3" w:rsidRPr="00747973" w:rsidRDefault="00B54C1F" w:rsidP="000704B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Знакомя  своих воспитанников с природой,  мне хочется не просто сообщить им конкретные знания, но и вызвать в душе каждого ребёнка эмоциональный отклик, пробудить эстетические чувства. Каждый объект природы, яркий или скромный, большой, или маленький, по своему привлекателен, и, описывая его, ребёнок учится определять своё отношение к природе, передавать его в рассказах, рисунках и т.д.</w:t>
      </w:r>
      <w:r w:rsidR="00747973">
        <w:rPr>
          <w:sz w:val="28"/>
          <w:szCs w:val="28"/>
        </w:rPr>
        <w:t xml:space="preserve"> Такие  в</w:t>
      </w:r>
      <w:r w:rsidR="009705B3">
        <w:rPr>
          <w:sz w:val="28"/>
          <w:szCs w:val="28"/>
        </w:rPr>
        <w:t>стречи с п</w:t>
      </w:r>
      <w:r w:rsidR="00747973">
        <w:rPr>
          <w:sz w:val="28"/>
          <w:szCs w:val="28"/>
        </w:rPr>
        <w:t>риродой возбуждают фантазию моих</w:t>
      </w:r>
      <w:r w:rsidR="009705B3">
        <w:rPr>
          <w:sz w:val="28"/>
          <w:szCs w:val="28"/>
        </w:rPr>
        <w:t xml:space="preserve"> </w:t>
      </w:r>
      <w:r w:rsidR="00747973">
        <w:rPr>
          <w:sz w:val="28"/>
          <w:szCs w:val="28"/>
        </w:rPr>
        <w:t>ребятишек</w:t>
      </w:r>
      <w:r w:rsidR="009705B3">
        <w:rPr>
          <w:sz w:val="28"/>
          <w:szCs w:val="28"/>
        </w:rPr>
        <w:t>, способствуют развитию речевого, изобраз</w:t>
      </w:r>
      <w:r w:rsidR="00747973">
        <w:rPr>
          <w:sz w:val="28"/>
          <w:szCs w:val="28"/>
        </w:rPr>
        <w:t xml:space="preserve">ительного, речевого творчества, почему  лесные травы так красиво зовёт народ: </w:t>
      </w:r>
      <w:r w:rsidR="00747973">
        <w:rPr>
          <w:i/>
          <w:sz w:val="28"/>
          <w:szCs w:val="28"/>
        </w:rPr>
        <w:t>Матрёшка, Зверобой, Душица.</w:t>
      </w:r>
    </w:p>
    <w:p w:rsidR="00CA34E7" w:rsidRDefault="009705B3" w:rsidP="00070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«Потребность в  </w:t>
      </w:r>
      <w:proofErr w:type="gramStart"/>
      <w:r w:rsidRPr="00747973">
        <w:rPr>
          <w:i/>
          <w:sz w:val="28"/>
          <w:szCs w:val="28"/>
        </w:rPr>
        <w:t>красивом</w:t>
      </w:r>
      <w:proofErr w:type="gramEnd"/>
      <w:r>
        <w:rPr>
          <w:sz w:val="28"/>
          <w:szCs w:val="28"/>
        </w:rPr>
        <w:t>, - говорил В. А. Сухомлинский,-</w:t>
      </w:r>
      <w:r w:rsidR="0045685A">
        <w:rPr>
          <w:sz w:val="28"/>
          <w:szCs w:val="28"/>
        </w:rPr>
        <w:t xml:space="preserve"> </w:t>
      </w:r>
      <w:r w:rsidR="00C22ED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 моральную красоту, рождая непримиримость и нетерпимость ко всему пошлому, уродливому… Зло и подлинная красота несовместимы…»</w:t>
      </w:r>
    </w:p>
    <w:p w:rsidR="009705B3" w:rsidRDefault="009705B3" w:rsidP="00070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знакомя детей с природой, играя в настоящих туристов</w:t>
      </w:r>
      <w:r w:rsidR="00D871F6">
        <w:rPr>
          <w:sz w:val="28"/>
          <w:szCs w:val="28"/>
        </w:rPr>
        <w:t>: сильных,</w:t>
      </w:r>
      <w:r>
        <w:rPr>
          <w:sz w:val="28"/>
          <w:szCs w:val="28"/>
        </w:rPr>
        <w:t xml:space="preserve">  л</w:t>
      </w:r>
      <w:r w:rsidR="00D871F6">
        <w:rPr>
          <w:sz w:val="28"/>
          <w:szCs w:val="28"/>
        </w:rPr>
        <w:t>овких</w:t>
      </w:r>
      <w:r>
        <w:rPr>
          <w:sz w:val="28"/>
          <w:szCs w:val="28"/>
        </w:rPr>
        <w:t>, наблюдатель</w:t>
      </w:r>
      <w:r w:rsidR="0069423C">
        <w:rPr>
          <w:sz w:val="28"/>
          <w:szCs w:val="28"/>
        </w:rPr>
        <w:t>ных</w:t>
      </w:r>
      <w:r>
        <w:rPr>
          <w:sz w:val="28"/>
          <w:szCs w:val="28"/>
        </w:rPr>
        <w:t xml:space="preserve">, </w:t>
      </w:r>
      <w:r w:rsidR="0069423C">
        <w:rPr>
          <w:sz w:val="28"/>
          <w:szCs w:val="28"/>
        </w:rPr>
        <w:t xml:space="preserve">мы ещё и </w:t>
      </w:r>
      <w:r>
        <w:rPr>
          <w:sz w:val="28"/>
          <w:szCs w:val="28"/>
        </w:rPr>
        <w:t xml:space="preserve"> обязательно весёлые, находчивые, умеющие беречь и любить свою родную природу</w:t>
      </w:r>
      <w:r w:rsidR="006942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7973">
        <w:rPr>
          <w:sz w:val="28"/>
          <w:szCs w:val="28"/>
        </w:rPr>
        <w:t xml:space="preserve"> Обучая в такой  игре</w:t>
      </w:r>
      <w:r w:rsidR="00E24492">
        <w:rPr>
          <w:sz w:val="28"/>
          <w:szCs w:val="28"/>
        </w:rPr>
        <w:t xml:space="preserve"> навыкам и умениям, необходимым любому человеку </w:t>
      </w:r>
      <w:proofErr w:type="gramStart"/>
      <w:r w:rsidR="00E24492">
        <w:rPr>
          <w:sz w:val="28"/>
          <w:szCs w:val="28"/>
        </w:rPr>
        <w:t>-п</w:t>
      </w:r>
      <w:proofErr w:type="gramEnd"/>
      <w:r w:rsidR="00E24492">
        <w:rPr>
          <w:sz w:val="28"/>
          <w:szCs w:val="28"/>
        </w:rPr>
        <w:t>утешественнику</w:t>
      </w:r>
      <w:r w:rsidR="00747973">
        <w:rPr>
          <w:sz w:val="28"/>
          <w:szCs w:val="28"/>
        </w:rPr>
        <w:t xml:space="preserve"> </w:t>
      </w:r>
      <w:r w:rsidR="00E24492">
        <w:rPr>
          <w:sz w:val="28"/>
          <w:szCs w:val="28"/>
        </w:rPr>
        <w:t>, мы раскрываем в ней и красоту человеческого труда, зарождаем желание сделать свой край ещё прекраснее.</w:t>
      </w:r>
    </w:p>
    <w:p w:rsidR="00E24492" w:rsidRDefault="00E24492" w:rsidP="00070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Любовь к природе </w:t>
      </w:r>
      <w:proofErr w:type="gramStart"/>
      <w:r>
        <w:rPr>
          <w:sz w:val="28"/>
          <w:szCs w:val="28"/>
        </w:rPr>
        <w:t>определяется</w:t>
      </w:r>
      <w:proofErr w:type="gramEnd"/>
      <w:r>
        <w:rPr>
          <w:sz w:val="28"/>
          <w:szCs w:val="28"/>
        </w:rPr>
        <w:t xml:space="preserve"> прежде всего действенным</w:t>
      </w:r>
      <w:r w:rsidR="0069423C">
        <w:rPr>
          <w:sz w:val="28"/>
          <w:szCs w:val="28"/>
        </w:rPr>
        <w:t>, б</w:t>
      </w:r>
      <w:r>
        <w:rPr>
          <w:sz w:val="28"/>
          <w:szCs w:val="28"/>
        </w:rPr>
        <w:t>ережным отношением к ней. У детей дошкольного возраста это выражается в элементарной заботе о животных, в доступном труде по выращиванию растений, в сохранении красоты маленького уголка леса после того, как там побывал человек.</w:t>
      </w:r>
      <w:r w:rsidR="0069423C">
        <w:rPr>
          <w:sz w:val="28"/>
          <w:szCs w:val="28"/>
        </w:rPr>
        <w:t xml:space="preserve"> Попив чай из лесных трав, научившись вбивать колышки для  установки палатки, да ещё распевая весёлые походные песни, дети наверняка расскажут дома своим близким, что «Турист даже если на </w:t>
      </w:r>
      <w:proofErr w:type="gramStart"/>
      <w:r w:rsidR="0069423C">
        <w:rPr>
          <w:sz w:val="28"/>
          <w:szCs w:val="28"/>
        </w:rPr>
        <w:t>пузе</w:t>
      </w:r>
      <w:proofErr w:type="gramEnd"/>
      <w:r w:rsidR="0069423C">
        <w:rPr>
          <w:sz w:val="28"/>
          <w:szCs w:val="28"/>
        </w:rPr>
        <w:t>, проползёт, то ничего с ним не случится…»</w:t>
      </w:r>
    </w:p>
    <w:p w:rsidR="009705B3" w:rsidRPr="00C22EDF" w:rsidRDefault="009705B3" w:rsidP="00070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34E7" w:rsidRPr="00C22EDF" w:rsidRDefault="00CA34E7" w:rsidP="00070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34E7" w:rsidRDefault="00CA34E7" w:rsidP="00070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34E7" w:rsidRDefault="00CA34E7" w:rsidP="00070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34E7" w:rsidRDefault="00CA34E7" w:rsidP="00070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55AAF" w:rsidRDefault="00055AAF" w:rsidP="00070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055AAF" w:rsidSect="00B6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057D"/>
    <w:multiLevelType w:val="multilevel"/>
    <w:tmpl w:val="6302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D3E63"/>
    <w:multiLevelType w:val="multilevel"/>
    <w:tmpl w:val="4EDC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402B4"/>
    <w:multiLevelType w:val="multilevel"/>
    <w:tmpl w:val="B132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16F"/>
    <w:rsid w:val="00055AAF"/>
    <w:rsid w:val="000704B0"/>
    <w:rsid w:val="000C18E4"/>
    <w:rsid w:val="00223E44"/>
    <w:rsid w:val="00244844"/>
    <w:rsid w:val="003C2511"/>
    <w:rsid w:val="003F2CE0"/>
    <w:rsid w:val="00435564"/>
    <w:rsid w:val="0045685A"/>
    <w:rsid w:val="00533BC2"/>
    <w:rsid w:val="005A3C9F"/>
    <w:rsid w:val="005A6BC5"/>
    <w:rsid w:val="005E61E3"/>
    <w:rsid w:val="00624473"/>
    <w:rsid w:val="00626625"/>
    <w:rsid w:val="0069423C"/>
    <w:rsid w:val="00747973"/>
    <w:rsid w:val="007541D1"/>
    <w:rsid w:val="008411CF"/>
    <w:rsid w:val="00905F73"/>
    <w:rsid w:val="00920049"/>
    <w:rsid w:val="00930CE0"/>
    <w:rsid w:val="00936EBD"/>
    <w:rsid w:val="009705B3"/>
    <w:rsid w:val="0098416F"/>
    <w:rsid w:val="00A23918"/>
    <w:rsid w:val="00AC2D0D"/>
    <w:rsid w:val="00B20416"/>
    <w:rsid w:val="00B54C1F"/>
    <w:rsid w:val="00B62F12"/>
    <w:rsid w:val="00B67B5F"/>
    <w:rsid w:val="00BB5766"/>
    <w:rsid w:val="00BD277C"/>
    <w:rsid w:val="00BE7C83"/>
    <w:rsid w:val="00BF66B7"/>
    <w:rsid w:val="00C22EDF"/>
    <w:rsid w:val="00CA34E7"/>
    <w:rsid w:val="00D36BAC"/>
    <w:rsid w:val="00D51FF0"/>
    <w:rsid w:val="00D60C3F"/>
    <w:rsid w:val="00D871F6"/>
    <w:rsid w:val="00D946BD"/>
    <w:rsid w:val="00E0678B"/>
    <w:rsid w:val="00E13506"/>
    <w:rsid w:val="00E2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3506"/>
  </w:style>
  <w:style w:type="character" w:customStyle="1" w:styleId="c1">
    <w:name w:val="c1"/>
    <w:basedOn w:val="a0"/>
    <w:rsid w:val="003F2CE0"/>
  </w:style>
  <w:style w:type="character" w:styleId="a4">
    <w:name w:val="Strong"/>
    <w:basedOn w:val="a0"/>
    <w:uiPriority w:val="22"/>
    <w:qFormat/>
    <w:rsid w:val="002448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3506"/>
  </w:style>
  <w:style w:type="character" w:customStyle="1" w:styleId="c1">
    <w:name w:val="c1"/>
    <w:basedOn w:val="a0"/>
    <w:rsid w:val="003F2CE0"/>
  </w:style>
  <w:style w:type="character" w:styleId="a4">
    <w:name w:val="Strong"/>
    <w:basedOn w:val="a0"/>
    <w:uiPriority w:val="22"/>
    <w:qFormat/>
    <w:rsid w:val="00244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9</cp:revision>
  <dcterms:created xsi:type="dcterms:W3CDTF">2014-08-02T18:28:00Z</dcterms:created>
  <dcterms:modified xsi:type="dcterms:W3CDTF">2016-01-20T08:03:00Z</dcterms:modified>
</cp:coreProperties>
</file>