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2210" w:rsidRPr="00075289" w:rsidRDefault="00E203D1" w:rsidP="00075289">
      <w:pPr>
        <w:shd w:val="clear" w:color="auto" w:fill="FFFFFF"/>
        <w:spacing w:after="120" w:line="240" w:lineRule="atLeast"/>
        <w:ind w:left="-567"/>
        <w:jc w:val="center"/>
        <w:rPr>
          <w:rFonts w:ascii="Times New Roman" w:eastAsia="Times New Roman" w:hAnsi="Times New Roman" w:cs="Times New Roman"/>
          <w:b/>
          <w:bCs/>
          <w:i/>
          <w:color w:val="333333"/>
          <w:sz w:val="28"/>
          <w:szCs w:val="28"/>
          <w:lang w:eastAsia="ru-RU"/>
        </w:rPr>
      </w:pPr>
      <w:bookmarkStart w:id="0" w:name="_GoBack"/>
      <w:bookmarkEnd w:id="0"/>
      <w:r w:rsidRPr="00075289">
        <w:rPr>
          <w:rFonts w:ascii="Times New Roman" w:eastAsia="Times New Roman" w:hAnsi="Times New Roman" w:cs="Times New Roman"/>
          <w:b/>
          <w:bCs/>
          <w:i/>
          <w:color w:val="333333"/>
          <w:sz w:val="28"/>
          <w:szCs w:val="28"/>
          <w:lang w:eastAsia="ru-RU"/>
        </w:rPr>
        <w:t>Проблемный диспут</w:t>
      </w:r>
      <w:r w:rsidR="00B42210" w:rsidRPr="00075289">
        <w:rPr>
          <w:rFonts w:ascii="Times New Roman" w:eastAsia="Times New Roman" w:hAnsi="Times New Roman" w:cs="Times New Roman"/>
          <w:b/>
          <w:bCs/>
          <w:i/>
          <w:color w:val="333333"/>
          <w:sz w:val="28"/>
          <w:szCs w:val="28"/>
          <w:lang w:eastAsia="ru-RU"/>
        </w:rPr>
        <w:t xml:space="preserve"> «Что такое толерантность?»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Новых Ирина Павловна-учитель математ</w:t>
      </w:r>
      <w:r w:rsidR="00E203D1" w:rsidRPr="0007528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ики, классный руководитель 11 «а</w:t>
      </w:r>
      <w:r w:rsidRPr="0007528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» класса. 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Цели:</w:t>
      </w:r>
    </w:p>
    <w:p w:rsidR="00B42210" w:rsidRPr="00075289" w:rsidRDefault="00B42210" w:rsidP="0007528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познакомить учащихся с понятием “толерантность”, с основными чертами толерантной и </w:t>
      </w:r>
      <w:proofErr w:type="spellStart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интолерантной</w:t>
      </w:r>
      <w:proofErr w:type="spellEnd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личности;</w:t>
      </w:r>
    </w:p>
    <w:p w:rsidR="00B42210" w:rsidRPr="00075289" w:rsidRDefault="00B42210" w:rsidP="0007528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развить способности адекватно и полно познавать себя и других людей.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Задачи:</w:t>
      </w:r>
    </w:p>
    <w:p w:rsidR="00B42210" w:rsidRPr="00075289" w:rsidRDefault="00B42210" w:rsidP="0007528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дать учащимся возможность оценить степень своей толерантности;</w:t>
      </w:r>
    </w:p>
    <w:p w:rsidR="00B42210" w:rsidRPr="00075289" w:rsidRDefault="00B42210" w:rsidP="0007528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развитие внимания, памяти, творческого мышления учащихся;</w:t>
      </w:r>
    </w:p>
    <w:p w:rsidR="00B42210" w:rsidRPr="00075289" w:rsidRDefault="00B42210" w:rsidP="0007528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воспитание чувства коллективизма, сплочённости; способствовать развитию уважительного отношения между учащимися.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Форма проведения:</w:t>
      </w: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“круглый стол” с сюжетно-ролевыми задачами, проблемными вопросами.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Предварительная работа: учащимся заранее сообщается тема данного мероприятия, даётся специальное задание (в словарях найти определение слова толерантность; как слово толерантность определяется на разных языках земного шара; репетиция сценки “Перед вами две дороги” учащимися).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Ход классного часа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Сегодня наш разговор посвящён </w:t>
      </w: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толерантности</w:t>
      </w: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16 ноября Международный день толерантности. Не всем, может быть, знакомо это, и, на первый взгляд, звучит оно совершенно непонятно. Но смысл, который оно несёт, очень важен для существования и развития человеческого общества. Современный культурный человек – это не только образованный человек, но человек, обладающий чувством самоуважения и уважаемый окружающими. </w:t>
      </w: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Толерантность</w:t>
      </w: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считается признаком высокого духовного и интеллектуального развития индивидуума, группы, общества в целом.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Нашу встречу я бы хотела начать с разговора о </w:t>
      </w:r>
      <w:proofErr w:type="gramStart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вечном</w:t>
      </w:r>
      <w:proofErr w:type="gramEnd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о любви.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Звучит музыка, рассказывается сказка.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Жила-была на земле девушка по имени Любовь. Скучно ей было жить на свете без подружки. Вот и обратилась она к старому, седому, прожившему сто лет волшебнику: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Помоги мне, дедушка, выбрать подружку, чтобы я могла дружить с ней всю отпущенную мне Богом жизнь.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Подумал волшебник и сказал: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- Приходи ко мне завтра утром, когда первые птицы запоют, и роса ещё не просохнет...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Утром, когда алое солнце осветило землю, пришла Любовь в условленное место... Пришла и видит: стоят пять прекрасных девушек, одна другой краше.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Вот выбирай, - сказал волшебник, - одну зовут Радость, другую – Удача, третью – Красота, четвёртую – Печаль, пятую – Доброта.</w:t>
      </w:r>
      <w:proofErr w:type="gramEnd"/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Они все прекрасны, - сказала Любовь. – Не знаю, кого и выбрать...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Твоя правда, - ответил волшебник, - они все хороши, и ты в жизни ещё встретишься с ними, а может, и дружить будешь, но выбери одну из них. Она и будет тебе подружкой на всю твою жизнь.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Подошла Любовь к девушкам поближе и посмотрела в глаза каждой. Задумалась Любовь.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А кого выбрали бы вы? Почему? </w:t>
      </w: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(</w:t>
      </w: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Звучит музыка и продолжение сказки</w:t>
      </w: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):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Любовь подошла к девушке по имени Доброта и протянула ей руку.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Почему Любовь выбрала Доброту? </w:t>
      </w: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(</w:t>
      </w: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Ответы</w:t>
      </w: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Выпускник школы. Каким он должен быть, чтобы максимально быстро адаптироваться к тем условиям, в которые попадает после окончания школы? Адаптация человека к новым условиям, как в жизни, так и в профессиональной деятельности возможна лишь при наличии сформировавшихся профессиональных и социальных умений качеств личности. Одним из таких качеств является толерантность.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жизни человек общается с представителями различных национальностей, культур, миров, конфессий, социальных слоёв, поэтому важно научиться уважать культурные ценности, как своего народа, так и представителей другой культуры, религии, научиться находить точки соприкосновения. Кроме того, толерантность как качество личности считается необходимым для успешной адаптации к новым неожиданным условиям. Люди, не обладающие толерантностью, проявляя категоричность, оказываются неспособными к изменениям, которых требует от нас жизнь.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(Далее ведущий обращается к участникам мероприятия). Что означает слово </w:t>
      </w: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толерантность</w:t>
      </w: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? Как это слово определяется на разных языках земного шара?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Толерантность – это уважение, принятие и правильное понимание богатого многообразия культур нашего мира, форм самовыражения и способов проявления человеческой индивидуальности.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Определение слова </w:t>
      </w: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толерантность</w:t>
      </w: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на разных языках земного шара звучит по-разному:</w:t>
      </w:r>
    </w:p>
    <w:p w:rsidR="00B42210" w:rsidRPr="00075289" w:rsidRDefault="00B42210" w:rsidP="0007528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u w:val="single"/>
          <w:lang w:eastAsia="ru-RU"/>
        </w:rPr>
        <w:t>в испанском языке</w:t>
      </w: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оно означает способность признавать отличные от </w:t>
      </w:r>
      <w:proofErr w:type="gramStart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своих</w:t>
      </w:r>
      <w:proofErr w:type="gramEnd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собственных идеи или мнения;</w:t>
      </w:r>
    </w:p>
    <w:p w:rsidR="00B42210" w:rsidRPr="00075289" w:rsidRDefault="00B42210" w:rsidP="0007528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u w:val="single"/>
          <w:lang w:eastAsia="ru-RU"/>
        </w:rPr>
        <w:lastRenderedPageBreak/>
        <w:t>во французском</w:t>
      </w: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– отношение, при котором допускается, что другие могут думать или действовать иначе, нежели ты сам;</w:t>
      </w:r>
      <w:proofErr w:type="gramEnd"/>
    </w:p>
    <w:p w:rsidR="00B42210" w:rsidRPr="00075289" w:rsidRDefault="00B42210" w:rsidP="0007528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u w:val="single"/>
          <w:lang w:eastAsia="ru-RU"/>
        </w:rPr>
        <w:t>в английском</w:t>
      </w: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– готовность быть терпимым, снисходительным;</w:t>
      </w:r>
    </w:p>
    <w:p w:rsidR="00B42210" w:rsidRPr="00075289" w:rsidRDefault="00B42210" w:rsidP="0007528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u w:val="single"/>
          <w:lang w:eastAsia="ru-RU"/>
        </w:rPr>
        <w:t xml:space="preserve">в </w:t>
      </w:r>
      <w:proofErr w:type="gramStart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u w:val="single"/>
          <w:lang w:eastAsia="ru-RU"/>
        </w:rPr>
        <w:t>китайском</w:t>
      </w:r>
      <w:proofErr w:type="gramEnd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– позволять, принимать, быть по отношению к другим великодушным;</w:t>
      </w:r>
    </w:p>
    <w:p w:rsidR="00B42210" w:rsidRPr="00075289" w:rsidRDefault="00B42210" w:rsidP="0007528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u w:val="single"/>
          <w:lang w:eastAsia="ru-RU"/>
        </w:rPr>
        <w:t>в арабском</w:t>
      </w: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– прощение, снисходительность, мягкость, милосердие, сострадание, благосклонность, терпение, расположенность к другим;</w:t>
      </w:r>
      <w:proofErr w:type="gramEnd"/>
    </w:p>
    <w:p w:rsidR="00B42210" w:rsidRPr="00075289" w:rsidRDefault="00B42210" w:rsidP="0007528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u w:val="single"/>
          <w:lang w:eastAsia="ru-RU"/>
        </w:rPr>
        <w:t>в русском</w:t>
      </w: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– способность терпеть что-то или кого-то (быть выдержанным, выносливым, стойким, уметь мириться с существованием чего-либо, кого-либо).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Какое из определений вам импонирует более всего? (</w:t>
      </w: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Ответы</w:t>
      </w: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Почему, на ваш взгляд, в разных странах определения различны? (</w:t>
      </w: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Ответы</w:t>
      </w: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 что же объединяет эти определения? (</w:t>
      </w: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Ответы</w:t>
      </w: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Почему так актуальна толерантность в настоящее время? (</w:t>
      </w: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Ответы</w:t>
      </w: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(Далее ведущий и участники обобщают всё сказанное, делают вывод, что </w:t>
      </w: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толерантность</w:t>
      </w: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– не пассивное, неестественное покорение мнению, взглядам и действиям других, не покорное терпение, а активная нравственная позиция и психологическая готовность к терпимости во имя позитивного взаимодействия между этносами, социальными группами, во имя позитивного взаимодействия с людьми иной культурной, национальной, религиозной или социальной среды.).</w:t>
      </w:r>
      <w:proofErr w:type="gramEnd"/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Слово </w:t>
      </w: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толерантность</w:t>
      </w: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я изобразила в виде солнца. Давайте, изобразим ваши ответы в виде лучиков. (Участники высказывают свои мнения). Например: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noProof/>
          <w:color w:val="333333"/>
          <w:sz w:val="28"/>
          <w:szCs w:val="28"/>
          <w:lang w:eastAsia="ru-RU"/>
        </w:rPr>
        <w:drawing>
          <wp:inline distT="0" distB="0" distL="0" distR="0" wp14:anchorId="0565501A" wp14:editId="1ABEBA15">
            <wp:extent cx="5153025" cy="2171700"/>
            <wp:effectExtent l="0" t="0" r="9525" b="0"/>
            <wp:docPr id="1" name="Рисунок 1" descr="http://festival.1september.ru/articles/501446/img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festival.1september.ru/articles/501446/img1.g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Набирает обороты третье тысячелетие. Прогресс неумолимо движется вперёд. Техника пришла на службу человеку. Казалось бы, жизнь должна стать </w:t>
      </w:r>
      <w:proofErr w:type="spellStart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размереннее</w:t>
      </w:r>
      <w:proofErr w:type="spellEnd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спокойнее. Но мы всё чаще слышим слова: беженец, жертва насилия...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сегодняшнем обществе происходит активный рост экстремизма, агрессивности, расширение зон конфликтов. Эти социальные явления особо затрагивают молодёжь, которой в силу возрастных особенностей свойствен максимализм, стремление к простым и быстрым решениям сложных социальных проблем.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Любой человек совершает в жизни разные поступки. В одних ситуациях он поступает правильно и проявляет свои хорошие качества, но иногда бывает и наоборот...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Сценка “Перед вами две дороги. Выбирайте...”</w:t>
      </w:r>
    </w:p>
    <w:p w:rsidR="00B42210" w:rsidRPr="00075289" w:rsidRDefault="00B42210" w:rsidP="00075289">
      <w:pPr>
        <w:spacing w:after="120" w:line="240" w:lineRule="atLeast"/>
        <w:ind w:left="-567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Молодой человек и его девушка гуляли по городу. На бордюре сидел плохо одетый пожилой мужчина. Возле него валялась сумка. Он тихонько стонал, а в глазах стояли слёзы.</w:t>
      </w:r>
    </w:p>
    <w:p w:rsidR="00B42210" w:rsidRPr="00075289" w:rsidRDefault="00B42210" w:rsidP="00075289">
      <w:pPr>
        <w:spacing w:after="120" w:line="240" w:lineRule="atLeast"/>
        <w:ind w:left="-567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- Подожди, я подойду к нему, - сказала девушка.</w:t>
      </w:r>
    </w:p>
    <w:p w:rsidR="00B42210" w:rsidRPr="00075289" w:rsidRDefault="00B42210" w:rsidP="00075289">
      <w:pPr>
        <w:spacing w:after="120" w:line="240" w:lineRule="atLeast"/>
        <w:ind w:left="-567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- Не вздумай. Он грязный, ты подцепишь заразу, - ответил молодой человек, сжав её руку.</w:t>
      </w:r>
    </w:p>
    <w:p w:rsidR="00B42210" w:rsidRPr="00075289" w:rsidRDefault="00B42210" w:rsidP="00075289">
      <w:pPr>
        <w:spacing w:after="120" w:line="240" w:lineRule="atLeast"/>
        <w:ind w:left="-567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 xml:space="preserve">- Отпусти. </w:t>
      </w:r>
      <w:proofErr w:type="gramStart"/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Видишь у него сломана</w:t>
      </w:r>
      <w:proofErr w:type="gramEnd"/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 xml:space="preserve"> нога. Смотри, Смотри, у него кровь на штанине.</w:t>
      </w:r>
    </w:p>
    <w:p w:rsidR="00B42210" w:rsidRPr="00075289" w:rsidRDefault="00B42210" w:rsidP="00075289">
      <w:pPr>
        <w:spacing w:after="120" w:line="240" w:lineRule="atLeast"/>
        <w:ind w:left="-567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- А нам-то что? Он сам виноват.</w:t>
      </w:r>
    </w:p>
    <w:p w:rsidR="00B42210" w:rsidRPr="00075289" w:rsidRDefault="00B42210" w:rsidP="00075289">
      <w:pPr>
        <w:spacing w:after="120" w:line="240" w:lineRule="atLeast"/>
        <w:ind w:left="-567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- Отпусти мою руку, ты делаешь мне больно. Ему нужна помощь.</w:t>
      </w:r>
    </w:p>
    <w:p w:rsidR="00B42210" w:rsidRPr="00075289" w:rsidRDefault="00B42210" w:rsidP="00075289">
      <w:pPr>
        <w:spacing w:after="120" w:line="240" w:lineRule="atLeast"/>
        <w:ind w:left="-567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 xml:space="preserve">- Говорю тебе: он сам во всём виноват. Работать надо, а он </w:t>
      </w:r>
      <w:proofErr w:type="gramStart"/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попрошайничает</w:t>
      </w:r>
      <w:proofErr w:type="gramEnd"/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, ворует, пьянствует. Зачем ему помогать?</w:t>
      </w:r>
    </w:p>
    <w:p w:rsidR="00B42210" w:rsidRPr="00075289" w:rsidRDefault="00B42210" w:rsidP="00075289">
      <w:pPr>
        <w:spacing w:after="120" w:line="240" w:lineRule="atLeast"/>
        <w:ind w:left="-567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- Я всё равно подойду. - Девушка вырвала руку.</w:t>
      </w:r>
    </w:p>
    <w:p w:rsidR="00B42210" w:rsidRPr="00075289" w:rsidRDefault="00B42210" w:rsidP="00075289">
      <w:pPr>
        <w:spacing w:after="120" w:line="240" w:lineRule="atLeast"/>
        <w:ind w:left="-567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- Я тебя не пущу. Ты – моя девушка и не смей общаться с “всякими”. Пойдём отсюда, - он попытался увести её.</w:t>
      </w:r>
    </w:p>
    <w:p w:rsidR="00B42210" w:rsidRPr="00075289" w:rsidRDefault="00B42210" w:rsidP="00075289">
      <w:pPr>
        <w:spacing w:after="120" w:line="240" w:lineRule="atLeast"/>
        <w:ind w:left="-567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- Знаешь что, я... Да как ты можешь? Ему же больно, ты понимаешь? Нет, ты не понимаешь!</w:t>
      </w:r>
    </w:p>
    <w:p w:rsidR="00B42210" w:rsidRPr="00075289" w:rsidRDefault="00B42210" w:rsidP="00075289">
      <w:pPr>
        <w:spacing w:after="120" w:line="240" w:lineRule="atLeast"/>
        <w:ind w:left="-567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Девушка оттолкнула парня и подошла к мужчине. Парень ещё раз попытался удержать её. Она решительно одёрнула руку.</w:t>
      </w:r>
    </w:p>
    <w:p w:rsidR="00B42210" w:rsidRPr="00075289" w:rsidRDefault="00B42210" w:rsidP="00075289">
      <w:pPr>
        <w:spacing w:after="120" w:line="240" w:lineRule="atLeast"/>
        <w:ind w:left="-567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- Что с вами? - спросила она мужчину. - Что с вашей ногой.</w:t>
      </w:r>
    </w:p>
    <w:p w:rsidR="00B42210" w:rsidRPr="00075289" w:rsidRDefault="00B42210" w:rsidP="00075289">
      <w:pPr>
        <w:spacing w:after="120" w:line="240" w:lineRule="atLeast"/>
        <w:ind w:left="-567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- Я сломал её... кровь у меня. Я не знаю, что делать и где в этом городе больница. Я не отсюда. Мне очень больно.</w:t>
      </w:r>
    </w:p>
    <w:p w:rsidR="00B42210" w:rsidRPr="00075289" w:rsidRDefault="00B42210" w:rsidP="00075289">
      <w:pPr>
        <w:spacing w:after="120" w:line="240" w:lineRule="atLeast"/>
        <w:ind w:left="-567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- Сейчас, сейчас. Позвольте, я посмотрю. Потерпите. Нужно вызвать “скорую”.</w:t>
      </w:r>
    </w:p>
    <w:p w:rsidR="00B42210" w:rsidRPr="00075289" w:rsidRDefault="00B42210" w:rsidP="00075289">
      <w:pPr>
        <w:spacing w:after="120" w:line="240" w:lineRule="atLeast"/>
        <w:ind w:left="-567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- Спасибо, леди, спасибо...</w:t>
      </w:r>
    </w:p>
    <w:p w:rsidR="00B42210" w:rsidRPr="00075289" w:rsidRDefault="00B42210" w:rsidP="00075289">
      <w:pPr>
        <w:spacing w:after="120" w:line="240" w:lineRule="atLeast"/>
        <w:ind w:left="-567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- Послушай, - обратилась девушка к молодому человеку, который подошёл к ним, - у тебя нет “мобильника”?</w:t>
      </w:r>
    </w:p>
    <w:p w:rsidR="00B42210" w:rsidRPr="00075289" w:rsidRDefault="00B42210" w:rsidP="00075289">
      <w:pPr>
        <w:spacing w:after="120" w:line="240" w:lineRule="atLeast"/>
        <w:ind w:left="-567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Парень промолчал. Девушка вопросительно посмотрела на него и вдруг почувствовала брезгливость, которая исходила ото всей его позы, взгляда... Она поднялась и приблизилась к парню.</w:t>
      </w:r>
    </w:p>
    <w:p w:rsidR="00B42210" w:rsidRPr="00075289" w:rsidRDefault="00B42210" w:rsidP="00075289">
      <w:pPr>
        <w:spacing w:after="120" w:line="240" w:lineRule="atLeast"/>
        <w:ind w:left="-567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- Иди отсюда! Никогда больше не звони мне и не приходи! Я больше знать тебя не хочу.</w:t>
      </w:r>
    </w:p>
    <w:p w:rsidR="00B42210" w:rsidRPr="00075289" w:rsidRDefault="00B42210" w:rsidP="00075289">
      <w:pPr>
        <w:spacing w:after="120" w:line="240" w:lineRule="atLeast"/>
        <w:ind w:left="-567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- Неужели ты из-за какого-то бомжа, алкоголика можешь так поступить? Глупая! Ты пожалеешь об этом.</w:t>
      </w:r>
    </w:p>
    <w:p w:rsidR="00B42210" w:rsidRPr="00075289" w:rsidRDefault="00B42210" w:rsidP="00075289">
      <w:pPr>
        <w:spacing w:after="120" w:line="240" w:lineRule="atLeast"/>
        <w:ind w:left="-567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lastRenderedPageBreak/>
        <w:t>Девушка пожала плечами и снова опустилась на колени. Парень пошёл прочь.</w:t>
      </w:r>
    </w:p>
    <w:p w:rsidR="00B42210" w:rsidRPr="00075289" w:rsidRDefault="00B42210" w:rsidP="00075289">
      <w:pPr>
        <w:spacing w:after="120" w:line="240" w:lineRule="atLeast"/>
        <w:ind w:left="-567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- У вас открытый перелом, - проговорила она. - Я пойду вызвать врача. Потерпите, - она быстро пошла к телефонному автомату.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- Девушка! - окликнул её мужчина – Спасибо вам! - Девушка обернулась и улыбнулась. - Вы обязательно найдёте себе счастье.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Почему молодой человек отказался помочь?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Как бы вы поступили в этом случае?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Как вы обычно поступаете, если видите, что человеку нужна помощь?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Как мы должны поступать с людьми, которые просят милостыню?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u w:val="single"/>
          <w:lang w:eastAsia="ru-RU"/>
        </w:rPr>
        <w:t>Вывод</w:t>
      </w: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Сделав добро, человек сам становится лучше, чище, светлее. Если мы будем внимательны к любому человеку, с которым вступаем во взаимодействие, будь то случайный попутчик, бродяга или друг, - это и будет проявление доброты.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Мы видим, что есть два пути развития личности – толерантный и </w:t>
      </w:r>
      <w:proofErr w:type="spellStart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интолерантный</w:t>
      </w:r>
      <w:proofErr w:type="spellEnd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Упражнение “</w:t>
      </w:r>
      <w:proofErr w:type="gramStart"/>
      <w:r w:rsidRPr="0007528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Толерантная</w:t>
      </w:r>
      <w:proofErr w:type="gramEnd"/>
      <w:r w:rsidRPr="0007528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и </w:t>
      </w:r>
      <w:proofErr w:type="spellStart"/>
      <w:r w:rsidRPr="0007528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интолерантная</w:t>
      </w:r>
      <w:proofErr w:type="spellEnd"/>
      <w:r w:rsidRPr="0007528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личности”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</w:t>
      </w:r>
      <w:proofErr w:type="spellStart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Интолерантный</w:t>
      </w:r>
      <w:proofErr w:type="spellEnd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путь характеризуется представлением человека о собственной исключительности, низким уровнем воспитанности, чувством </w:t>
      </w:r>
      <w:proofErr w:type="spellStart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дискомфортности</w:t>
      </w:r>
      <w:proofErr w:type="spellEnd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существования в окружающей его действительности, желанием власти, неприятием противоположных взглядов, традиций и обычаев. </w:t>
      </w:r>
      <w:proofErr w:type="spellStart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Интолерантные</w:t>
      </w:r>
      <w:proofErr w:type="spellEnd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личности делят мир на две части: чёрную и белую. Для них не существует полутонов. Есть только два сорта людей – плохие и хорошие. Они делают акцент на различиях между “своими” и “чужими”.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Толерантный путь – это путь человека, хорошо знающего себя, комфортно чувствующего себя в окружающей среде, понимающего других людей и готового всегда прийти на помощь, человека с доброжелательным отношением к иным культурам, взглядам, традициям. Толерантный человек видит мир во всём его многообразии.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А теперь вам нужно распределить слова в II колонки, где в I – колонке – черты, присущие толерантной личности, во II – черты, присущие </w:t>
      </w:r>
      <w:proofErr w:type="spellStart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интолерантной</w:t>
      </w:r>
      <w:proofErr w:type="spellEnd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личности: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075289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Терпение, чувство юмора, непонимание, уважение мнения других, игнорирование, эгоизм, доброжелательность, умение владеть собой, нетерпимость, выражение пренебрежения, раздражительность, умение слушать собеседника, равнодушие, цинизм, понимание и принятие, чуткость, любознательность, гуманизм, немотивированная агрессивность.</w:t>
      </w:r>
      <w:proofErr w:type="gramEnd"/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687"/>
        <w:gridCol w:w="2626"/>
      </w:tblGrid>
      <w:tr w:rsidR="00B42210" w:rsidRPr="00075289" w:rsidTr="00B4221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B42210" w:rsidRPr="00075289" w:rsidRDefault="00B42210" w:rsidP="00075289">
            <w:pPr>
              <w:spacing w:after="0" w:line="240" w:lineRule="auto"/>
              <w:ind w:left="-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528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Толерантная личность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B42210" w:rsidRPr="00075289" w:rsidRDefault="00B42210" w:rsidP="00075289">
            <w:pPr>
              <w:spacing w:after="0" w:line="240" w:lineRule="auto"/>
              <w:ind w:left="-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7528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Интолерантная</w:t>
            </w:r>
            <w:proofErr w:type="spellEnd"/>
            <w:r w:rsidRPr="0007528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личность</w:t>
            </w:r>
          </w:p>
        </w:tc>
      </w:tr>
      <w:tr w:rsidR="00B42210" w:rsidRPr="00075289" w:rsidTr="00B4221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B42210" w:rsidRPr="00075289" w:rsidRDefault="00B42210" w:rsidP="00075289">
            <w:pPr>
              <w:spacing w:after="0" w:line="240" w:lineRule="auto"/>
              <w:ind w:left="-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528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Терпение</w:t>
            </w:r>
          </w:p>
          <w:p w:rsidR="00B42210" w:rsidRPr="00075289" w:rsidRDefault="00B42210" w:rsidP="00075289">
            <w:pPr>
              <w:spacing w:after="120" w:line="240" w:lineRule="auto"/>
              <w:ind w:left="-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528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Чувство юмора</w:t>
            </w:r>
          </w:p>
          <w:p w:rsidR="00B42210" w:rsidRPr="00075289" w:rsidRDefault="00B42210" w:rsidP="00075289">
            <w:pPr>
              <w:spacing w:after="120" w:line="240" w:lineRule="auto"/>
              <w:ind w:left="-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528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Уважение мнения других</w:t>
            </w:r>
          </w:p>
          <w:p w:rsidR="00B42210" w:rsidRPr="00075289" w:rsidRDefault="00B42210" w:rsidP="00075289">
            <w:pPr>
              <w:spacing w:after="120" w:line="240" w:lineRule="auto"/>
              <w:ind w:left="-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528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 т.д.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B42210" w:rsidRPr="00075289" w:rsidRDefault="00B42210" w:rsidP="00075289">
            <w:pPr>
              <w:spacing w:after="0" w:line="240" w:lineRule="auto"/>
              <w:ind w:left="-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528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Непонимание</w:t>
            </w:r>
          </w:p>
          <w:p w:rsidR="00B42210" w:rsidRPr="00075289" w:rsidRDefault="00B42210" w:rsidP="00075289">
            <w:pPr>
              <w:spacing w:after="120" w:line="240" w:lineRule="auto"/>
              <w:ind w:left="-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528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Игнорирование</w:t>
            </w:r>
          </w:p>
          <w:p w:rsidR="00B42210" w:rsidRPr="00075289" w:rsidRDefault="00B42210" w:rsidP="00075289">
            <w:pPr>
              <w:spacing w:after="120" w:line="240" w:lineRule="auto"/>
              <w:ind w:left="-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528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Эгоизм</w:t>
            </w:r>
          </w:p>
          <w:p w:rsidR="00B42210" w:rsidRPr="00075289" w:rsidRDefault="00B42210" w:rsidP="00075289">
            <w:pPr>
              <w:spacing w:after="120" w:line="240" w:lineRule="auto"/>
              <w:ind w:left="-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528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 т.д.</w:t>
            </w:r>
          </w:p>
        </w:tc>
      </w:tr>
    </w:tbl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lastRenderedPageBreak/>
        <w:t>Упражнение “Волшебная лавка”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Ведущий даёт участникам возможность выяснить, каких качеств им не хватает для того, чтобы считаться подлинно толерантными людьми.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Ведущий просит участников группы представить, что существует лавка, в которой есть весьма необычные “вещи”: терпение, снисходительность, расположенность к другим, чувство юмора, чуткость, доверие, альтруизм, умение владеть собой, доброжелательность, гуманизм, умение слушать, любознательность, способность к сопереживанию.</w:t>
      </w:r>
      <w:proofErr w:type="gramEnd"/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Ведущий выступает в роли продавца, который обменивает одни качества на другие. Принимают участие все желающие. Вызывается участник. Он может выбрать одну или несколько “вещей”, которых у него нет. (Это те качества, которые, слабо выражены у данного участника). Например, покупатель просит у продавца терпения. Продавец выясняет, сколько и зачем ему нужно и в каких случаях он хочет быть терпеливым. В качестве платы продавец просит что-то взамен, например, тот может расплатиться чувством юмора, которого у него в избытке.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Заключительное задание “Дерево толерантности”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Возьмите каждый по листочку и напишите на них, что, по-вашему, надо сделать, чтобы школа стала пространством толерантности, то есть, чтобы отношения в ней стали как можно </w:t>
      </w:r>
      <w:proofErr w:type="gramStart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более толерантными</w:t>
      </w:r>
      <w:proofErr w:type="gramEnd"/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(Ученики на листочках бумаги в форме листа какого-либо дерева пишут, что надо сделать, чтобы школа стала “Пространством толерантности”, листочки наклеиваются на символический рисунок дерева без листьев, и он вывешивается в классе.)</w:t>
      </w:r>
    </w:p>
    <w:p w:rsidR="00B42210" w:rsidRPr="00075289" w:rsidRDefault="00B42210" w:rsidP="00075289">
      <w:pPr>
        <w:shd w:val="clear" w:color="auto" w:fill="FFFFFF"/>
        <w:spacing w:after="120" w:line="240" w:lineRule="atLeast"/>
        <w:ind w:left="-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752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В конце мне хочется сказать, что класс – это маленькая семья. И хочется, чтобы в этой семье всегда царили доброта, уважение, взаимопонимание, не было бы ни ругани, ни ссор.</w:t>
      </w:r>
    </w:p>
    <w:p w:rsidR="00983CD6" w:rsidRPr="00075289" w:rsidRDefault="00983CD6" w:rsidP="00075289">
      <w:pPr>
        <w:ind w:left="-567"/>
        <w:rPr>
          <w:rFonts w:ascii="Times New Roman" w:hAnsi="Times New Roman" w:cs="Times New Roman"/>
          <w:sz w:val="28"/>
          <w:szCs w:val="28"/>
        </w:rPr>
      </w:pPr>
    </w:p>
    <w:sectPr w:rsidR="00983CD6" w:rsidRPr="000752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D86C15"/>
    <w:multiLevelType w:val="multilevel"/>
    <w:tmpl w:val="731C9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6AF7041"/>
    <w:multiLevelType w:val="multilevel"/>
    <w:tmpl w:val="7D743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8603B8D"/>
    <w:multiLevelType w:val="multilevel"/>
    <w:tmpl w:val="7E1C8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10"/>
    <w:rsid w:val="00075289"/>
    <w:rsid w:val="000A168B"/>
    <w:rsid w:val="00170015"/>
    <w:rsid w:val="00983CD6"/>
    <w:rsid w:val="00B42210"/>
    <w:rsid w:val="00E203D1"/>
    <w:rsid w:val="00EA1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422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4221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422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4221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579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1761</Words>
  <Characters>10042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Трахмавуха</Company>
  <LinksUpToDate>false</LinksUpToDate>
  <CharactersWithSpaces>11780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Новых</dc:creator>
  <cp:keywords/>
  <dc:description/>
  <cp:lastModifiedBy>Новых</cp:lastModifiedBy>
  <cp:revision>6</cp:revision>
  <dcterms:created xsi:type="dcterms:W3CDTF">2016-08-04T06:06:00Z</dcterms:created>
  <dcterms:modified xsi:type="dcterms:W3CDTF">2016-08-04T06:09:00Z</dcterms:modified>
</cp:coreProperties>
</file>