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19" w:rsidRPr="002B5A19" w:rsidRDefault="002B5A19" w:rsidP="002B5A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Городского округа Балашиха «Детский сад комбинированного вида № 19 «Лесная сказка»</w:t>
      </w:r>
    </w:p>
    <w:p w:rsidR="002B5A19" w:rsidRPr="002B5A19" w:rsidRDefault="002B5A19" w:rsidP="002B5A1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19" w:rsidRPr="002B5A19" w:rsidRDefault="002B5A19" w:rsidP="002B5A1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19" w:rsidRPr="002B5A19" w:rsidRDefault="002B5A19" w:rsidP="002B5A1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19" w:rsidRPr="002B5A19" w:rsidRDefault="002B5A19" w:rsidP="002B5A1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19" w:rsidRPr="002B5A19" w:rsidRDefault="002B5A19" w:rsidP="002B5A1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19" w:rsidRPr="002B5A19" w:rsidRDefault="002B5A19" w:rsidP="002B5A1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19" w:rsidRPr="002B5A19" w:rsidRDefault="002B5A19" w:rsidP="002B5A1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19" w:rsidRPr="002B5A19" w:rsidRDefault="002B5A19" w:rsidP="002B5A1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19" w:rsidRPr="002B5A19" w:rsidRDefault="002B5A19" w:rsidP="002B5A1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A19">
        <w:rPr>
          <w:rFonts w:ascii="Times New Roman" w:hAnsi="Times New Roman" w:cs="Times New Roman"/>
          <w:b/>
          <w:sz w:val="28"/>
          <w:szCs w:val="28"/>
        </w:rPr>
        <w:t>Конспект НОД по формированию элементарных математических представлений во второй младшей группе «Поиграем с зайчиком».</w:t>
      </w:r>
    </w:p>
    <w:p w:rsidR="002B5A19" w:rsidRPr="002B5A19" w:rsidRDefault="002B5A19" w:rsidP="002B5A1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19" w:rsidRPr="002B5A19" w:rsidRDefault="002B5A19" w:rsidP="002B5A1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19" w:rsidRPr="002B5A19" w:rsidRDefault="002B5A19" w:rsidP="002B5A1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19" w:rsidRPr="002B5A19" w:rsidRDefault="002B5A19" w:rsidP="002B5A1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19" w:rsidRPr="002B5A19" w:rsidRDefault="002B5A19" w:rsidP="002B5A1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19" w:rsidRPr="002B5A19" w:rsidRDefault="002B5A19" w:rsidP="002B5A1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19" w:rsidRPr="002B5A19" w:rsidRDefault="002B5A19" w:rsidP="002B5A1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19" w:rsidRPr="002B5A19" w:rsidRDefault="002B5A19" w:rsidP="002B5A19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B5A19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2B5A19" w:rsidRPr="002B5A19" w:rsidRDefault="002B5A19" w:rsidP="002B5A19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sz w:val="28"/>
          <w:szCs w:val="28"/>
        </w:rPr>
        <w:t>Малюгина Ольга Васильевна</w:t>
      </w:r>
    </w:p>
    <w:p w:rsidR="002B5A19" w:rsidRPr="002B5A19" w:rsidRDefault="002B5A19" w:rsidP="002B5A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A19" w:rsidRPr="002B5A19" w:rsidRDefault="002B5A19" w:rsidP="002B5A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A19" w:rsidRPr="002B5A19" w:rsidRDefault="002B5A19" w:rsidP="002B5A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A19" w:rsidRDefault="002B5A19" w:rsidP="002B5A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A19" w:rsidRDefault="002B5A19" w:rsidP="002B5A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A19" w:rsidRDefault="002B5A19" w:rsidP="002B5A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A19" w:rsidRPr="002B5A19" w:rsidRDefault="002B5A19" w:rsidP="002B5A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A19" w:rsidRPr="002B5A19" w:rsidRDefault="002B5A19" w:rsidP="002B5A1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sz w:val="28"/>
          <w:szCs w:val="28"/>
        </w:rPr>
        <w:t>Г. о. Балашиха 2015 год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A19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по формированию элементарных математических представлений во второй младшей группе «Поиграем с зайчиком».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2B5A19">
        <w:rPr>
          <w:rFonts w:ascii="Times New Roman" w:hAnsi="Times New Roman" w:cs="Times New Roman"/>
          <w:sz w:val="28"/>
          <w:szCs w:val="28"/>
        </w:rPr>
        <w:t xml:space="preserve"> «Геометрические фигуры: кубики и шарики».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5A19">
        <w:rPr>
          <w:rFonts w:ascii="Times New Roman" w:hAnsi="Times New Roman" w:cs="Times New Roman"/>
          <w:sz w:val="28"/>
          <w:szCs w:val="28"/>
        </w:rPr>
        <w:t xml:space="preserve"> закрепление умений различать и называть геометрические фигуры, основные признаки предметов: цвет, форму, величину.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A19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sz w:val="28"/>
          <w:szCs w:val="28"/>
        </w:rPr>
        <w:t>- закреплять умение различать и называть шар (шарик) и куб (кубик) независимо от цвета и размера фигур.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A19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sz w:val="28"/>
          <w:szCs w:val="28"/>
        </w:rPr>
        <w:t>- развивать умение различать контрастные по величине предметы, используя при этом слова большой, маленький; различать количество предметов, используя при этом слова один, много, ни одного.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A19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sz w:val="28"/>
          <w:szCs w:val="28"/>
        </w:rPr>
        <w:t>- воспитывать дружеские взаимоотношения между детьми, интерес к занятиям.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Pr="002B5A19">
        <w:rPr>
          <w:rFonts w:ascii="Times New Roman" w:hAnsi="Times New Roman" w:cs="Times New Roman"/>
          <w:sz w:val="28"/>
          <w:szCs w:val="28"/>
        </w:rPr>
        <w:t xml:space="preserve"> игрушки: зайчик, грузовик; большие и маленькие шары; большие и маленькие кубики; две коробочки; мешочек.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2B5A19">
        <w:rPr>
          <w:rFonts w:ascii="Times New Roman" w:hAnsi="Times New Roman" w:cs="Times New Roman"/>
          <w:sz w:val="28"/>
          <w:szCs w:val="28"/>
        </w:rPr>
        <w:t xml:space="preserve"> разучивание физкультминутки «Зайка», повторение игры «Чудесный мешочек».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A19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A19">
        <w:rPr>
          <w:rFonts w:ascii="Times New Roman" w:hAnsi="Times New Roman" w:cs="Times New Roman"/>
          <w:i/>
          <w:sz w:val="28"/>
          <w:szCs w:val="28"/>
        </w:rPr>
        <w:t>Сюрпризный момент: воспитатель ввозит в группу грузовик, в кузове которого находятся зайчик, шары и кубики.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B5A19">
        <w:rPr>
          <w:rFonts w:ascii="Times New Roman" w:hAnsi="Times New Roman" w:cs="Times New Roman"/>
          <w:sz w:val="28"/>
          <w:szCs w:val="28"/>
        </w:rPr>
        <w:t xml:space="preserve"> Дети, а кто это к нам приехал?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B5A19">
        <w:rPr>
          <w:rFonts w:ascii="Times New Roman" w:hAnsi="Times New Roman" w:cs="Times New Roman"/>
          <w:sz w:val="28"/>
          <w:szCs w:val="28"/>
        </w:rPr>
        <w:t xml:space="preserve"> Зайчик </w:t>
      </w:r>
      <w:r w:rsidRPr="002B5A19">
        <w:rPr>
          <w:rFonts w:ascii="Times New Roman" w:hAnsi="Times New Roman" w:cs="Times New Roman"/>
          <w:i/>
          <w:sz w:val="28"/>
          <w:szCs w:val="28"/>
        </w:rPr>
        <w:t>(рассматривают зайчика).</w:t>
      </w:r>
      <w:r w:rsidRPr="002B5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B5A19">
        <w:rPr>
          <w:rFonts w:ascii="Times New Roman" w:hAnsi="Times New Roman" w:cs="Times New Roman"/>
          <w:sz w:val="28"/>
          <w:szCs w:val="28"/>
        </w:rPr>
        <w:t xml:space="preserve"> Что привез зайчик в грузовике?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B5A19">
        <w:rPr>
          <w:rFonts w:ascii="Times New Roman" w:hAnsi="Times New Roman" w:cs="Times New Roman"/>
          <w:sz w:val="28"/>
          <w:szCs w:val="28"/>
        </w:rPr>
        <w:t xml:space="preserve"> Шарики и кубики.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A19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детям найти шарик (закрепляем понятие шар). 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B5A19">
        <w:rPr>
          <w:rFonts w:ascii="Times New Roman" w:hAnsi="Times New Roman" w:cs="Times New Roman"/>
          <w:sz w:val="28"/>
          <w:szCs w:val="28"/>
        </w:rPr>
        <w:t xml:space="preserve"> Что вы нашли? Какого цвета шар?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B5A19">
        <w:rPr>
          <w:rFonts w:ascii="Times New Roman" w:hAnsi="Times New Roman" w:cs="Times New Roman"/>
          <w:sz w:val="28"/>
          <w:szCs w:val="28"/>
        </w:rPr>
        <w:t xml:space="preserve"> Шар. Желтый.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A19">
        <w:rPr>
          <w:rFonts w:ascii="Times New Roman" w:hAnsi="Times New Roman" w:cs="Times New Roman"/>
          <w:i/>
          <w:sz w:val="28"/>
          <w:szCs w:val="28"/>
        </w:rPr>
        <w:t xml:space="preserve">Воспитатель просит детей показать, что можно делать с шаром? 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B5A19">
        <w:rPr>
          <w:rFonts w:ascii="Times New Roman" w:hAnsi="Times New Roman" w:cs="Times New Roman"/>
          <w:sz w:val="28"/>
          <w:szCs w:val="28"/>
        </w:rPr>
        <w:t xml:space="preserve"> Катать. 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2B5A19">
        <w:rPr>
          <w:rFonts w:ascii="Times New Roman" w:hAnsi="Times New Roman" w:cs="Times New Roman"/>
          <w:sz w:val="28"/>
          <w:szCs w:val="28"/>
        </w:rPr>
        <w:t xml:space="preserve">: Что можно делать с кубиком? 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B5A19">
        <w:rPr>
          <w:rFonts w:ascii="Times New Roman" w:hAnsi="Times New Roman" w:cs="Times New Roman"/>
          <w:sz w:val="28"/>
          <w:szCs w:val="28"/>
        </w:rPr>
        <w:t xml:space="preserve"> Ставить.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Pr="002B5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A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B5A19">
        <w:rPr>
          <w:rFonts w:ascii="Times New Roman" w:hAnsi="Times New Roman" w:cs="Times New Roman"/>
          <w:sz w:val="28"/>
          <w:szCs w:val="28"/>
        </w:rPr>
        <w:t xml:space="preserve"> кубик может катится? А почему? Что есть у кубика?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B5A19">
        <w:rPr>
          <w:rFonts w:ascii="Times New Roman" w:hAnsi="Times New Roman" w:cs="Times New Roman"/>
          <w:sz w:val="28"/>
          <w:szCs w:val="28"/>
        </w:rPr>
        <w:t xml:space="preserve"> Углы.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B5A19">
        <w:rPr>
          <w:rFonts w:ascii="Times New Roman" w:hAnsi="Times New Roman" w:cs="Times New Roman"/>
          <w:sz w:val="28"/>
          <w:szCs w:val="28"/>
        </w:rPr>
        <w:t xml:space="preserve"> Сколько углов у кубика?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Игровая ситуация «Собираем шарики и кубики».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A19">
        <w:rPr>
          <w:rFonts w:ascii="Times New Roman" w:hAnsi="Times New Roman" w:cs="Times New Roman"/>
          <w:i/>
          <w:sz w:val="28"/>
          <w:szCs w:val="28"/>
        </w:rPr>
        <w:t>Воспитатель просит детей помочь зайчику разложить в коробки шарики и кубики. Шары нужно положить в белую коробочку, а кубики – в черную.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sz w:val="28"/>
          <w:szCs w:val="28"/>
        </w:rPr>
        <w:t>В процессе выполнения задания воспитатель уточняет у детей: «Что ты положил в коробку? Сколько шаров (кубиков)? Они одинакового цвета? Чем еще отличаются шары и кубики? (большие и маленькие). Сколько шаров лежит в коробке? (много), а кубиков? (много). Сколько шаров и кубиков осталось на полу? (ни одного).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Физкультминутка «Зайка»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sz w:val="28"/>
          <w:szCs w:val="28"/>
        </w:rPr>
        <w:t>Топай, зайка,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sz w:val="28"/>
          <w:szCs w:val="28"/>
        </w:rPr>
        <w:t>Хлопай, зайка,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sz w:val="28"/>
          <w:szCs w:val="28"/>
        </w:rPr>
        <w:t>Приседай со мной, дружок.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sz w:val="28"/>
          <w:szCs w:val="28"/>
        </w:rPr>
        <w:t>Руки вверх, вперед и вниз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sz w:val="28"/>
          <w:szCs w:val="28"/>
        </w:rPr>
        <w:t>Улыбайся и садись.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Игра «Чудесный мешочек».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A19">
        <w:rPr>
          <w:rFonts w:ascii="Times New Roman" w:hAnsi="Times New Roman" w:cs="Times New Roman"/>
          <w:i/>
          <w:sz w:val="28"/>
          <w:szCs w:val="28"/>
        </w:rPr>
        <w:t xml:space="preserve">Воспитатель произносит четверостишие: 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sz w:val="28"/>
          <w:szCs w:val="28"/>
        </w:rPr>
        <w:t>Я – чудесный мешочек,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sz w:val="28"/>
          <w:szCs w:val="28"/>
        </w:rPr>
        <w:t>Всем ребятам я дружочек.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sz w:val="28"/>
          <w:szCs w:val="28"/>
        </w:rPr>
        <w:t>Очень хочется мне знать,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sz w:val="28"/>
          <w:szCs w:val="28"/>
        </w:rPr>
        <w:t>Как вы любите играть.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A19">
        <w:rPr>
          <w:rFonts w:ascii="Times New Roman" w:hAnsi="Times New Roman" w:cs="Times New Roman"/>
          <w:i/>
          <w:sz w:val="28"/>
          <w:szCs w:val="28"/>
        </w:rPr>
        <w:t xml:space="preserve">В «чудесном мешочке» лежат большие и маленькие кубики и шарики разных цветов. Дети определяют геометрические фигуры на ощупь, затем достают их и называют цвет. 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Подвижная игра «Найди свой домик».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sz w:val="28"/>
          <w:szCs w:val="28"/>
        </w:rPr>
        <w:t xml:space="preserve">На ковре лежат большие фигуры: круг и квадрат. Дети берут с подноса по одной геометрической фигуре, называют их и начинают двигаться под музыку. По окончании мелодии дети должны найти свои домики: те, у кого в руках круг, бегут к кругу, те, у кого в руках квадрат, бегут к квадрату. 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A19">
        <w:rPr>
          <w:rFonts w:ascii="Times New Roman" w:hAnsi="Times New Roman" w:cs="Times New Roman"/>
          <w:i/>
          <w:sz w:val="28"/>
          <w:szCs w:val="28"/>
        </w:rPr>
        <w:t>Когда дети разбегутся по местам, воспитатель просит их обосновать свой выбор.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A19">
        <w:rPr>
          <w:rFonts w:ascii="Times New Roman" w:hAnsi="Times New Roman" w:cs="Times New Roman"/>
          <w:i/>
          <w:sz w:val="28"/>
          <w:szCs w:val="28"/>
        </w:rPr>
        <w:t xml:space="preserve">Зайчик благодарит детей за игры, прощается с ними и уезжает на грузовике. 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Воспитатель: </w:t>
      </w:r>
      <w:r w:rsidRPr="002B5A19">
        <w:rPr>
          <w:rFonts w:ascii="Times New Roman" w:hAnsi="Times New Roman" w:cs="Times New Roman"/>
          <w:sz w:val="28"/>
          <w:szCs w:val="28"/>
        </w:rPr>
        <w:t xml:space="preserve">Дети, кто приезжал к нам в гости? 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B5A19">
        <w:rPr>
          <w:rFonts w:ascii="Times New Roman" w:hAnsi="Times New Roman" w:cs="Times New Roman"/>
          <w:sz w:val="28"/>
          <w:szCs w:val="28"/>
        </w:rPr>
        <w:t xml:space="preserve"> Зайчик.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B5A19">
        <w:rPr>
          <w:rFonts w:ascii="Times New Roman" w:hAnsi="Times New Roman" w:cs="Times New Roman"/>
          <w:sz w:val="28"/>
          <w:szCs w:val="28"/>
        </w:rPr>
        <w:t xml:space="preserve"> Что привозил зайчик?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B5A19">
        <w:rPr>
          <w:rFonts w:ascii="Times New Roman" w:hAnsi="Times New Roman" w:cs="Times New Roman"/>
          <w:sz w:val="28"/>
          <w:szCs w:val="28"/>
        </w:rPr>
        <w:t xml:space="preserve"> Шарики и кубики.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B5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A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5A19">
        <w:rPr>
          <w:rFonts w:ascii="Times New Roman" w:hAnsi="Times New Roman" w:cs="Times New Roman"/>
          <w:sz w:val="28"/>
          <w:szCs w:val="28"/>
        </w:rPr>
        <w:t xml:space="preserve"> чем вы играли? Какие геометрические фигуры мы повторили? 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B5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A19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proofErr w:type="gramEnd"/>
      <w:r w:rsidRPr="002B5A19">
        <w:rPr>
          <w:rFonts w:ascii="Times New Roman" w:hAnsi="Times New Roman" w:cs="Times New Roman"/>
          <w:sz w:val="28"/>
          <w:szCs w:val="28"/>
        </w:rPr>
        <w:t xml:space="preserve"> квадратами и кругами.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B5A19"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 на занятии? 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A1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5A1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B5A19">
        <w:rPr>
          <w:rFonts w:ascii="Times New Roman" w:hAnsi="Times New Roman" w:cs="Times New Roman"/>
          <w:sz w:val="28"/>
          <w:szCs w:val="28"/>
        </w:rPr>
        <w:t xml:space="preserve"> Всем спасибо. Все молодцы, а теперь нас ждут наши игрушки.</w:t>
      </w: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A19" w:rsidRPr="002B5A19" w:rsidRDefault="002B5A19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460CA" w:rsidRPr="002B5A19" w:rsidRDefault="005460CA" w:rsidP="002B5A1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5460CA" w:rsidRPr="002B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19"/>
    <w:rsid w:val="002B5A19"/>
    <w:rsid w:val="0054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82A01-E6E6-43EF-9D9F-0171EB97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2016-10-09T14:15:00Z</dcterms:created>
  <dcterms:modified xsi:type="dcterms:W3CDTF">2016-10-09T14:18:00Z</dcterms:modified>
</cp:coreProperties>
</file>