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D" w:rsidRPr="009951B3" w:rsidRDefault="0044598D" w:rsidP="0044598D">
      <w:pPr>
        <w:tabs>
          <w:tab w:val="left" w:pos="284"/>
        </w:tabs>
        <w:ind w:firstLine="284"/>
        <w:jc w:val="both"/>
        <w:rPr>
          <w:rFonts w:ascii="Monotype Corsiva" w:hAnsi="Monotype Corsiva"/>
          <w:b/>
          <w:color w:val="C00000"/>
          <w:sz w:val="28"/>
          <w:szCs w:val="28"/>
        </w:rPr>
      </w:pPr>
      <w:r w:rsidRPr="009951B3">
        <w:rPr>
          <w:rFonts w:ascii="Monotype Corsiva" w:hAnsi="Monotype Corsiva"/>
          <w:b/>
          <w:color w:val="C00000"/>
          <w:sz w:val="28"/>
          <w:szCs w:val="28"/>
        </w:rPr>
        <w:t>Чтобы в будущем у Вашего ребенка не возникало проблем, необходимо выполнить несколько «домашних заданий»:</w:t>
      </w:r>
    </w:p>
    <w:p w:rsidR="0044598D" w:rsidRPr="0044598D" w:rsidRDefault="0044598D" w:rsidP="0044598D">
      <w:pPr>
        <w:tabs>
          <w:tab w:val="left" w:pos="284"/>
        </w:tabs>
        <w:ind w:firstLine="284"/>
        <w:jc w:val="both"/>
        <w:rPr>
          <w:rFonts w:ascii="Monotype Corsiva" w:hAnsi="Monotype Corsiva"/>
          <w:b/>
          <w:sz w:val="28"/>
          <w:szCs w:val="28"/>
        </w:rPr>
      </w:pP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 xml:space="preserve">До похода в детский сад </w:t>
      </w:r>
      <w:r w:rsidRPr="0044598D">
        <w:rPr>
          <w:rFonts w:ascii="Monotype Corsiva" w:hAnsi="Monotype Corsiva"/>
          <w:i/>
          <w:sz w:val="28"/>
          <w:szCs w:val="28"/>
        </w:rPr>
        <w:t>необходимо отучить</w:t>
      </w:r>
      <w:r w:rsidRPr="0044598D">
        <w:rPr>
          <w:rFonts w:ascii="Monotype Corsiva" w:hAnsi="Monotype Corsiva"/>
          <w:sz w:val="28"/>
          <w:szCs w:val="28"/>
        </w:rPr>
        <w:t xml:space="preserve"> ребенка от соски.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i/>
          <w:sz w:val="28"/>
          <w:szCs w:val="28"/>
        </w:rPr>
        <w:t>Отказаться от использования</w:t>
      </w:r>
      <w:r w:rsidRPr="0044598D">
        <w:rPr>
          <w:rFonts w:ascii="Monotype Corsiva" w:hAnsi="Monotype Corsiva"/>
          <w:sz w:val="28"/>
          <w:szCs w:val="28"/>
        </w:rPr>
        <w:t xml:space="preserve"> подгузников в ДОУ и дома (прогулка, дневной и сон ночью).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i/>
          <w:sz w:val="28"/>
          <w:szCs w:val="28"/>
        </w:rPr>
      </w:pPr>
      <w:r w:rsidRPr="0044598D">
        <w:rPr>
          <w:rFonts w:ascii="Monotype Corsiva" w:hAnsi="Monotype Corsiva"/>
          <w:i/>
          <w:sz w:val="28"/>
          <w:szCs w:val="28"/>
        </w:rPr>
        <w:t>Учите ребенка дома всем необходимым навыкам самообслуживания.</w:t>
      </w:r>
      <w:r w:rsidRPr="0044598D">
        <w:rPr>
          <w:rFonts w:ascii="Monotype Corsiva" w:hAnsi="Monotype Corsiva"/>
          <w:sz w:val="28"/>
          <w:szCs w:val="28"/>
        </w:rPr>
        <w:t xml:space="preserve"> </w:t>
      </w:r>
      <w:r w:rsidRPr="0044598D">
        <w:rPr>
          <w:rFonts w:ascii="Monotype Corsiva" w:hAnsi="Monotype Corsiva"/>
          <w:i/>
          <w:sz w:val="28"/>
          <w:szCs w:val="28"/>
        </w:rPr>
        <w:t>Научить:</w:t>
      </w:r>
    </w:p>
    <w:p w:rsidR="0044598D" w:rsidRPr="0044598D" w:rsidRDefault="0044598D" w:rsidP="0044598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правильно пользоваться ложкой и вилкой.</w:t>
      </w:r>
    </w:p>
    <w:p w:rsidR="0044598D" w:rsidRPr="0044598D" w:rsidRDefault="0044598D" w:rsidP="0044598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самостоятельно мыть руки с мылом.</w:t>
      </w:r>
    </w:p>
    <w:p w:rsidR="0044598D" w:rsidRPr="0044598D" w:rsidRDefault="0044598D" w:rsidP="0044598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самостоятельно, одеваться и раздеваться.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Отрегулировать опорожнение кишечника у ребенка.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 xml:space="preserve">Следует научить малыша пользоваться туалетной бумагой. 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Вводите режимные моменты детского сада в домашний режим дня.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 xml:space="preserve">Необходимо заранее познакомиться с условиями ДОУ и приблизить к ним условия воспитания в семье (режим дня, характер питания). 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Проводить регулярные процедуры по закаливанию ребенка.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Объяснить, кто такая воспитательница, что она делает и как к ней обращаться.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Готовьте вашего ребенка к временной разлуке с вами и дайте понять ему, что это неизбежно лишь только потому, что он уже большой.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i/>
          <w:sz w:val="28"/>
          <w:szCs w:val="28"/>
        </w:rPr>
        <w:t>Научитесь прощаться с ребенком быстро</w:t>
      </w:r>
      <w:r w:rsidRPr="0044598D">
        <w:rPr>
          <w:rFonts w:ascii="Monotype Corsiva" w:hAnsi="Monotype Corsiva"/>
          <w:sz w:val="28"/>
          <w:szCs w:val="28"/>
        </w:rPr>
        <w:t>. Не затягивайте расставание. Ребенок почувствует ваше беспокойство за него, и ему будет еще труднее успокоиться.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Придумайте забавный ритуал прощания и строго придерживайтесь его, например, всегда целуйте ребенка в щечку, а потом нежно потритесь носиками или что-нибудь подобное.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lastRenderedPageBreak/>
        <w:t>Положите малышу в кармашек какую-нибудь памятную вещицу, которая будет напоминать о вас и о том, как сильно вы его любите.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9951B3">
        <w:rPr>
          <w:rFonts w:ascii="Monotype Corsiva" w:hAnsi="Monotype Corsiva"/>
          <w:b/>
          <w:i/>
          <w:color w:val="215868" w:themeColor="accent5" w:themeShade="80"/>
          <w:sz w:val="28"/>
          <w:szCs w:val="28"/>
        </w:rPr>
        <w:t>Никогда не пытайтесь ускользнуть незаметно</w:t>
      </w:r>
      <w:r w:rsidRPr="0044598D">
        <w:rPr>
          <w:rFonts w:ascii="Monotype Corsiva" w:hAnsi="Monotype Corsiva"/>
          <w:sz w:val="28"/>
          <w:szCs w:val="28"/>
        </w:rPr>
        <w:t xml:space="preserve"> от ребенка, если хотите, чтобы он вам доверял.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i/>
          <w:sz w:val="28"/>
          <w:szCs w:val="28"/>
        </w:rPr>
        <w:t>Четко дайте ребенку понять</w:t>
      </w:r>
      <w:r w:rsidRPr="0044598D">
        <w:rPr>
          <w:rFonts w:ascii="Monotype Corsiva" w:hAnsi="Monotype Corsiva"/>
          <w:sz w:val="28"/>
          <w:szCs w:val="28"/>
        </w:rPr>
        <w:t>, что какие бы истерики он ни закатывал, он все равно пойдет в детский сад. Если вы хоть раз ему поддадитесь, в дальнейшем вам будет уже гораздо сложнее справиться с его капризами и слезами.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Не нервничайте и не показывайте свою тревогу накануне поступления ребенка в детский сад.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i/>
          <w:sz w:val="28"/>
          <w:szCs w:val="28"/>
        </w:rPr>
        <w:t>Не пытайтесь подкупить ребенка</w:t>
      </w:r>
      <w:r w:rsidRPr="0044598D">
        <w:rPr>
          <w:rFonts w:ascii="Monotype Corsiva" w:hAnsi="Monotype Corsiva"/>
          <w:sz w:val="28"/>
          <w:szCs w:val="28"/>
        </w:rPr>
        <w:t>, чтобы он остался в детском саду за новую игрушку.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9951B3">
        <w:rPr>
          <w:rFonts w:ascii="Monotype Corsiva" w:hAnsi="Monotype Corsiva"/>
          <w:b/>
          <w:i/>
          <w:color w:val="215868" w:themeColor="accent5" w:themeShade="80"/>
          <w:sz w:val="28"/>
          <w:szCs w:val="28"/>
        </w:rPr>
        <w:t>Не угрожайте ребенку детским садом</w:t>
      </w:r>
      <w:r w:rsidRPr="009951B3">
        <w:rPr>
          <w:rFonts w:ascii="Monotype Corsiva" w:hAnsi="Monotype Corsiva"/>
          <w:color w:val="215868" w:themeColor="accent5" w:themeShade="80"/>
          <w:sz w:val="28"/>
          <w:szCs w:val="28"/>
        </w:rPr>
        <w:t xml:space="preserve"> </w:t>
      </w:r>
      <w:r w:rsidRPr="0044598D">
        <w:rPr>
          <w:rFonts w:ascii="Monotype Corsiva" w:hAnsi="Monotype Corsiva"/>
          <w:sz w:val="28"/>
          <w:szCs w:val="28"/>
        </w:rPr>
        <w:t>как наказанием за детские грехи, а также за непослушание.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 xml:space="preserve">В присутствии ребенка </w:t>
      </w:r>
      <w:r w:rsidRPr="0044598D">
        <w:rPr>
          <w:rFonts w:ascii="Monotype Corsiva" w:hAnsi="Monotype Corsiva"/>
          <w:i/>
          <w:sz w:val="28"/>
          <w:szCs w:val="28"/>
        </w:rPr>
        <w:t>избегайте критических замечаний в адрес детского сада</w:t>
      </w:r>
      <w:r w:rsidRPr="0044598D">
        <w:rPr>
          <w:rFonts w:ascii="Monotype Corsiva" w:hAnsi="Monotype Corsiva"/>
          <w:sz w:val="28"/>
          <w:szCs w:val="28"/>
        </w:rPr>
        <w:t xml:space="preserve"> и его сотрудников. Никогда не пугайте ребенка детским садом!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Раскройте  малышу секреты возможных навыков общения с детьми и взрослыми людьми.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i/>
          <w:sz w:val="28"/>
          <w:szCs w:val="28"/>
          <w:shd w:val="clear" w:color="auto" w:fill="FFFFFF"/>
        </w:rPr>
      </w:pPr>
      <w:r w:rsidRPr="0044598D">
        <w:rPr>
          <w:rFonts w:ascii="Monotype Corsiva" w:hAnsi="Monotype Corsiva"/>
          <w:i/>
          <w:sz w:val="28"/>
          <w:szCs w:val="28"/>
          <w:shd w:val="clear" w:color="auto" w:fill="FFFFFF"/>
        </w:rPr>
        <w:t>Обучайте ребенка коллективным играм.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i/>
          <w:sz w:val="28"/>
          <w:szCs w:val="28"/>
        </w:rPr>
        <w:t>Не ругайте ребенка за испачканную  или испорченную одежду.</w:t>
      </w:r>
      <w:r w:rsidRPr="0044598D">
        <w:rPr>
          <w:rFonts w:ascii="Monotype Corsiva" w:hAnsi="Monotype Corsiva"/>
          <w:sz w:val="28"/>
          <w:szCs w:val="28"/>
        </w:rPr>
        <w:t xml:space="preserve"> Понятно, что в садике случаются всякие казусы: играл на полу, облился супом, упал на улице. Поэтому одежда должна быть легко стираемой и недорогой, чтобы у мамы не возникало желания отчитывать ребенка за то, что он испачкался во время игры. Лучше иметь в запасе несколько комплектов одежды на смену.</w:t>
      </w:r>
    </w:p>
    <w:p w:rsidR="0044598D" w:rsidRPr="0044598D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 xml:space="preserve">Уменьшайте нагрузку на нервную систему: на время прекратите походы в цирк, в театр, в гости и </w:t>
      </w:r>
      <w:proofErr w:type="gramStart"/>
      <w:r w:rsidRPr="0044598D">
        <w:rPr>
          <w:rFonts w:ascii="Monotype Corsiva" w:hAnsi="Monotype Corsiva"/>
          <w:sz w:val="28"/>
          <w:szCs w:val="28"/>
        </w:rPr>
        <w:t>другие</w:t>
      </w:r>
      <w:proofErr w:type="gramEnd"/>
      <w:r w:rsidRPr="0044598D">
        <w:rPr>
          <w:rFonts w:ascii="Monotype Corsiva" w:hAnsi="Monotype Corsiva"/>
          <w:sz w:val="28"/>
          <w:szCs w:val="28"/>
        </w:rPr>
        <w:t xml:space="preserve"> многолюдные и шумные места, сократите просмотр телепередач</w:t>
      </w:r>
    </w:p>
    <w:p w:rsidR="007E76FA" w:rsidRDefault="0044598D" w:rsidP="004459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ascii="Monotype Corsiva" w:hAnsi="Monotype Corsiva"/>
          <w:sz w:val="28"/>
          <w:szCs w:val="28"/>
        </w:rPr>
      </w:pPr>
      <w:r w:rsidRPr="0044598D">
        <w:rPr>
          <w:rFonts w:ascii="Monotype Corsiva" w:hAnsi="Monotype Corsiva"/>
          <w:sz w:val="28"/>
          <w:szCs w:val="28"/>
        </w:rPr>
        <w:t>Забирайте первое время пораньше домой, создайте спокойный, бесконфликтный климат для него в семье</w:t>
      </w:r>
      <w:r>
        <w:rPr>
          <w:rFonts w:ascii="Monotype Corsiva" w:hAnsi="Monotype Corsiva"/>
          <w:sz w:val="28"/>
          <w:szCs w:val="28"/>
        </w:rPr>
        <w:t>.</w:t>
      </w:r>
    </w:p>
    <w:p w:rsidR="0044598D" w:rsidRPr="009951B3" w:rsidRDefault="0044598D" w:rsidP="0044598D">
      <w:pPr>
        <w:pStyle w:val="a3"/>
        <w:tabs>
          <w:tab w:val="left" w:pos="284"/>
          <w:tab w:val="left" w:pos="426"/>
        </w:tabs>
        <w:ind w:left="284"/>
        <w:jc w:val="center"/>
        <w:rPr>
          <w:rFonts w:ascii="Monotype Corsiva" w:hAnsi="Monotype Corsiva"/>
          <w:b/>
          <w:i/>
          <w:color w:val="C00000"/>
          <w:sz w:val="28"/>
          <w:szCs w:val="28"/>
        </w:rPr>
      </w:pPr>
      <w:r w:rsidRPr="009951B3">
        <w:rPr>
          <w:rFonts w:ascii="Monotype Corsiva" w:hAnsi="Monotype Corsiva"/>
          <w:b/>
          <w:i/>
          <w:color w:val="C00000"/>
          <w:sz w:val="28"/>
          <w:szCs w:val="28"/>
        </w:rPr>
        <w:lastRenderedPageBreak/>
        <w:t>С Ребенком, любого возраста, необходимо разговаривать как можно чаще!</w:t>
      </w:r>
    </w:p>
    <w:p w:rsidR="0044598D" w:rsidRPr="00326D30" w:rsidRDefault="0044598D" w:rsidP="00326D3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26D30">
        <w:rPr>
          <w:i/>
          <w:sz w:val="28"/>
          <w:szCs w:val="28"/>
        </w:rPr>
        <w:t>Расскажите ребенку, что такое детский сад</w:t>
      </w:r>
      <w:r w:rsidRPr="00326D30">
        <w:rPr>
          <w:sz w:val="28"/>
          <w:szCs w:val="28"/>
        </w:rPr>
        <w:t>, зачем туда ходят дети, почему Вы хотите, чтобы малыш пошел в сад.</w:t>
      </w:r>
    </w:p>
    <w:p w:rsidR="00326D30" w:rsidRPr="00326D30" w:rsidRDefault="0044598D" w:rsidP="00326D3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26D30">
        <w:rPr>
          <w:i/>
          <w:sz w:val="28"/>
          <w:szCs w:val="28"/>
        </w:rPr>
        <w:t>Подробно расскажите ребенку о режиме детского сада</w:t>
      </w:r>
      <w:r w:rsidR="00326D30">
        <w:rPr>
          <w:sz w:val="28"/>
          <w:szCs w:val="28"/>
        </w:rPr>
        <w:t>.</w:t>
      </w:r>
    </w:p>
    <w:p w:rsidR="00326D30" w:rsidRDefault="0044598D" w:rsidP="00326D3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26D30">
        <w:rPr>
          <w:i/>
          <w:sz w:val="28"/>
          <w:szCs w:val="28"/>
        </w:rPr>
        <w:t>Формируйте позитивный настрой.</w:t>
      </w:r>
      <w:r w:rsidRPr="00326D30">
        <w:rPr>
          <w:sz w:val="28"/>
          <w:szCs w:val="28"/>
        </w:rPr>
        <w:t xml:space="preserve"> Настраивайте ребенка на мажорный лад. Внушайте ему, что это очень здорово, что он дорос до сада и стал таким большим. </w:t>
      </w:r>
    </w:p>
    <w:p w:rsidR="0044598D" w:rsidRPr="00326D30" w:rsidRDefault="0044598D" w:rsidP="00326D3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26D30">
        <w:rPr>
          <w:sz w:val="28"/>
          <w:szCs w:val="28"/>
        </w:rPr>
        <w:t>Рассказывайте о том, что ждет ребенка в детском саду</w:t>
      </w:r>
    </w:p>
    <w:p w:rsidR="0044598D" w:rsidRPr="00326D30" w:rsidRDefault="00E937BC" w:rsidP="00326D3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937BC">
        <w:rPr>
          <w:noProof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26" type="#_x0000_t162" style="position:absolute;left:0;text-align:left;margin-left:425.1pt;margin-top:21.75pt;width:332.9pt;height:167.3pt;z-index:251660288" fillcolor="#31849b [2408]" strokecolor="#243f60 [1604]" strokeweight="2.25pt">
            <v:fill color2="#f93"/>
            <v:shadow on="t" color="silver" opacity="52429f"/>
            <v:textpath style="font-family:&quot;Impact&quot;;font-size:66pt;v-text-kern:t" trim="t" fitpath="t" string="Ребенок &#10;и&#10;Детский сад"/>
            <w10:wrap type="square"/>
          </v:shape>
        </w:pict>
      </w:r>
      <w:r w:rsidR="0044598D" w:rsidRPr="00326D30">
        <w:rPr>
          <w:i/>
          <w:sz w:val="28"/>
          <w:szCs w:val="28"/>
        </w:rPr>
        <w:t xml:space="preserve">Честно говорим о возможных трудностях. </w:t>
      </w:r>
      <w:r w:rsidR="0044598D" w:rsidRPr="00326D30">
        <w:rPr>
          <w:sz w:val="28"/>
          <w:szCs w:val="28"/>
        </w:rPr>
        <w:t>Поговорите с ребенком о трудностях, которые могут возникнуть у него в детском саду.</w:t>
      </w:r>
    </w:p>
    <w:p w:rsidR="0044598D" w:rsidRPr="00326D30" w:rsidRDefault="0044598D" w:rsidP="00326D3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26D30">
        <w:rPr>
          <w:i/>
          <w:sz w:val="28"/>
          <w:szCs w:val="28"/>
        </w:rPr>
        <w:t>Не создавайте у ребенка иллюзий, что все будет исполнено по его первому требованию и так, как он хочет</w:t>
      </w:r>
      <w:r w:rsidRPr="00326D30">
        <w:rPr>
          <w:sz w:val="28"/>
          <w:szCs w:val="28"/>
        </w:rPr>
        <w:t>.</w:t>
      </w:r>
      <w:r w:rsidR="00D078EB" w:rsidRPr="00D078EB">
        <w:rPr>
          <w:rFonts w:ascii="Arial" w:hAnsi="Arial" w:cs="Arial"/>
          <w:b/>
          <w:i/>
          <w:noProof/>
          <w:color w:val="215868"/>
        </w:rPr>
        <w:t xml:space="preserve"> </w:t>
      </w:r>
    </w:p>
    <w:p w:rsidR="0044598D" w:rsidRPr="00326D30" w:rsidRDefault="0044598D" w:rsidP="00326D3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26D30">
        <w:rPr>
          <w:i/>
          <w:sz w:val="28"/>
          <w:szCs w:val="28"/>
        </w:rPr>
        <w:t>Важно научить ребенка общаться со сверстниками</w:t>
      </w:r>
      <w:r w:rsidRPr="00326D30">
        <w:rPr>
          <w:sz w:val="28"/>
          <w:szCs w:val="28"/>
        </w:rPr>
        <w:t xml:space="preserve"> (поделиться игрушкой, поблагодарить). Научите малыша знакомиться с другими детьми, обращаться к ним по имени, просить, а не отнимать игрушки.</w:t>
      </w:r>
    </w:p>
    <w:p w:rsidR="0044598D" w:rsidRPr="00326D30" w:rsidRDefault="00D078EB" w:rsidP="00326D3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5156507</wp:posOffset>
            </wp:positionH>
            <wp:positionV relativeFrom="paragraph">
              <wp:posOffset>439770</wp:posOffset>
            </wp:positionV>
            <wp:extent cx="2144111" cy="2554474"/>
            <wp:effectExtent l="0" t="76200" r="0" b="226826"/>
            <wp:wrapNone/>
            <wp:docPr id="1" name="Рисунок 0" descr="0_6fcf8_643beb7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fcf8_643beb7e_XL.png"/>
                    <pic:cNvPicPr/>
                  </pic:nvPicPr>
                  <pic:blipFill>
                    <a:blip r:embed="rId5" cstate="print"/>
                    <a:srcRect l="17808"/>
                    <a:stretch>
                      <a:fillRect/>
                    </a:stretch>
                  </pic:blipFill>
                  <pic:spPr>
                    <a:xfrm>
                      <a:off x="0" y="0"/>
                      <a:ext cx="2144111" cy="2554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6906260</wp:posOffset>
            </wp:positionH>
            <wp:positionV relativeFrom="paragraph">
              <wp:posOffset>16510</wp:posOffset>
            </wp:positionV>
            <wp:extent cx="3234690" cy="3133725"/>
            <wp:effectExtent l="19050" t="0" r="3810" b="0"/>
            <wp:wrapNone/>
            <wp:docPr id="5" name="Рисунок 2" descr="C:\Documents and Settings\мбоу102-2\Рабочий стол\родительское собрание\78_small_133232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боу102-2\Рабочий стол\родительское собрание\78_small_1332320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23469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98D" w:rsidRPr="00326D30">
        <w:rPr>
          <w:i/>
          <w:sz w:val="28"/>
          <w:szCs w:val="28"/>
        </w:rPr>
        <w:t>Разработайте вместе с ребенком несложную систему прощальных знаков внимания,</w:t>
      </w:r>
      <w:r w:rsidR="0044598D" w:rsidRPr="00326D30">
        <w:rPr>
          <w:sz w:val="28"/>
          <w:szCs w:val="28"/>
        </w:rPr>
        <w:t xml:space="preserve"> и ему будет проще отпустить Вас.</w:t>
      </w:r>
    </w:p>
    <w:p w:rsidR="00326D30" w:rsidRDefault="0044598D" w:rsidP="00326D3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26D30">
        <w:rPr>
          <w:i/>
          <w:sz w:val="28"/>
          <w:szCs w:val="28"/>
        </w:rPr>
        <w:t>При встрече подробно расспросите малыша о прожитом дне и похвалите за успехи</w:t>
      </w:r>
      <w:r w:rsidRPr="00326D30">
        <w:rPr>
          <w:sz w:val="28"/>
          <w:szCs w:val="28"/>
        </w:rPr>
        <w:t>, расскажите, как много вы успели сделать, потому что он помог вам. Ну и, конечно, не забудьте похвалить ребенка, когда ваши расставания на пороге детсада начнут проходить спокойно.</w:t>
      </w:r>
    </w:p>
    <w:p w:rsidR="00326D30" w:rsidRPr="009951B3" w:rsidRDefault="00326D30" w:rsidP="00326D30">
      <w:pPr>
        <w:pStyle w:val="a3"/>
        <w:tabs>
          <w:tab w:val="left" w:pos="284"/>
          <w:tab w:val="left" w:pos="426"/>
        </w:tabs>
        <w:ind w:left="0"/>
        <w:jc w:val="both"/>
        <w:rPr>
          <w:b/>
          <w:i/>
          <w:color w:val="215868" w:themeColor="accent5" w:themeShade="80"/>
          <w:sz w:val="28"/>
          <w:szCs w:val="28"/>
        </w:rPr>
      </w:pPr>
    </w:p>
    <w:p w:rsidR="005A473A" w:rsidRPr="009951B3" w:rsidRDefault="005A473A" w:rsidP="00326D30">
      <w:pPr>
        <w:pStyle w:val="a3"/>
        <w:tabs>
          <w:tab w:val="left" w:pos="284"/>
          <w:tab w:val="left" w:pos="426"/>
        </w:tabs>
        <w:ind w:left="0"/>
        <w:jc w:val="center"/>
        <w:rPr>
          <w:color w:val="215868" w:themeColor="accent5" w:themeShade="80"/>
          <w:sz w:val="28"/>
          <w:szCs w:val="28"/>
        </w:rPr>
      </w:pPr>
      <w:r w:rsidRPr="009951B3">
        <w:rPr>
          <w:b/>
          <w:i/>
          <w:color w:val="215868" w:themeColor="accent5" w:themeShade="80"/>
          <w:sz w:val="28"/>
          <w:szCs w:val="28"/>
        </w:rPr>
        <w:t>Подчеркивайте, что Ваш ребенок, как и прежде Вам дорог и любим. В период адаптации усиленно эмоционально поддерживайте  его. Все время объясняйте ребенку, что он для Вас, как прежде, дорог и любим, чаще обнимайте его и целуйте.</w:t>
      </w:r>
    </w:p>
    <w:p w:rsidR="005A473A" w:rsidRDefault="005A473A" w:rsidP="00326D30">
      <w:pPr>
        <w:pStyle w:val="a3"/>
        <w:tabs>
          <w:tab w:val="left" w:pos="284"/>
          <w:tab w:val="left" w:pos="426"/>
        </w:tabs>
        <w:ind w:left="0"/>
        <w:jc w:val="both"/>
        <w:rPr>
          <w:rFonts w:ascii="Monotype Corsiva" w:hAnsi="Monotype Corsiva"/>
          <w:b/>
          <w:i/>
          <w:sz w:val="28"/>
          <w:szCs w:val="28"/>
        </w:rPr>
      </w:pPr>
    </w:p>
    <w:p w:rsidR="00016D0A" w:rsidRDefault="00D078EB" w:rsidP="00016D0A">
      <w:pPr>
        <w:jc w:val="center"/>
        <w:rPr>
          <w:rFonts w:ascii="Arial" w:hAnsi="Arial" w:cs="Arial"/>
          <w:b/>
          <w:i/>
          <w:color w:val="215868"/>
        </w:rPr>
      </w:pPr>
      <w:r>
        <w:rPr>
          <w:rFonts w:ascii="Monotype Corsiva" w:hAnsi="Monotype Corsiva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61901</wp:posOffset>
            </wp:positionH>
            <wp:positionV relativeFrom="paragraph">
              <wp:posOffset>-159757</wp:posOffset>
            </wp:positionV>
            <wp:extent cx="3134053" cy="3058510"/>
            <wp:effectExtent l="19050" t="0" r="9197" b="0"/>
            <wp:wrapNone/>
            <wp:docPr id="3" name="Рисунок 1" descr="C:\Documents and Settings\мбоу102-2\Рабочий стол\родительское собрание\78_small_133232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боу102-2\Рабочий стол\родительское собрание\78_small_1332320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053" cy="305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E937BC" w:rsidP="00016D0A">
      <w:pPr>
        <w:jc w:val="center"/>
        <w:rPr>
          <w:rFonts w:ascii="Arial" w:hAnsi="Arial" w:cs="Arial"/>
          <w:b/>
          <w:i/>
          <w:color w:val="215868"/>
        </w:rPr>
      </w:pPr>
      <w:r w:rsidRPr="00E937BC">
        <w:rPr>
          <w:rFonts w:ascii="Monotype Corsiva" w:hAnsi="Monotype Corsiva"/>
          <w:b/>
          <w:i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239.05pt;margin-top:2.45pt;width:133.55pt;height:88.8pt;rotation:1478665fd;z-index:251661312" adj="6221,31996">
            <v:textbox>
              <w:txbxContent>
                <w:p w:rsidR="00016D0A" w:rsidRPr="009951B3" w:rsidRDefault="00016D0A" w:rsidP="00016D0A">
                  <w:pPr>
                    <w:jc w:val="center"/>
                    <w:rPr>
                      <w:rFonts w:ascii="Monotype Corsiva" w:hAnsi="Monotype Corsiva" w:cs="Arial"/>
                      <w:i/>
                      <w:color w:val="C00000"/>
                      <w:sz w:val="28"/>
                      <w:szCs w:val="28"/>
                    </w:rPr>
                  </w:pPr>
                  <w:r w:rsidRPr="009951B3">
                    <w:rPr>
                      <w:rFonts w:ascii="Monotype Corsiva" w:hAnsi="Monotype Corsiva" w:cs="Arial"/>
                      <w:i/>
                      <w:color w:val="C00000"/>
                      <w:sz w:val="28"/>
                      <w:szCs w:val="28"/>
                    </w:rPr>
                    <w:t xml:space="preserve">Родителям </w:t>
                  </w:r>
                  <w:proofErr w:type="gramStart"/>
                  <w:r w:rsidRPr="009951B3">
                    <w:rPr>
                      <w:rFonts w:ascii="Monotype Corsiva" w:hAnsi="Monotype Corsiva" w:cs="Arial"/>
                      <w:i/>
                      <w:color w:val="C00000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016D0A" w:rsidRPr="009951B3" w:rsidRDefault="00016D0A" w:rsidP="00016D0A">
                  <w:pPr>
                    <w:jc w:val="center"/>
                    <w:rPr>
                      <w:rFonts w:ascii="Arial" w:hAnsi="Arial" w:cs="Arial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9951B3">
                    <w:rPr>
                      <w:rFonts w:ascii="Monotype Corsiva" w:hAnsi="Monotype Corsiva" w:cs="Arial"/>
                      <w:b/>
                      <w:i/>
                      <w:color w:val="C00000"/>
                      <w:sz w:val="28"/>
                      <w:szCs w:val="28"/>
                    </w:rPr>
                    <w:t>Заметку</w:t>
                  </w:r>
                </w:p>
                <w:p w:rsidR="00016D0A" w:rsidRPr="009951B3" w:rsidRDefault="00016D0A" w:rsidP="00016D0A">
                  <w:pPr>
                    <w:jc w:val="center"/>
                    <w:rPr>
                      <w:rFonts w:ascii="Arial" w:hAnsi="Arial" w:cs="Arial"/>
                      <w:i/>
                      <w:color w:val="C00000"/>
                      <w:sz w:val="40"/>
                      <w:szCs w:val="40"/>
                    </w:rPr>
                  </w:pPr>
                  <w:r w:rsidRPr="009951B3">
                    <w:rPr>
                      <w:rFonts w:ascii="Arial" w:hAnsi="Arial" w:cs="Arial"/>
                      <w:b/>
                      <w:color w:val="C00000"/>
                      <w:sz w:val="40"/>
                      <w:szCs w:val="40"/>
                    </w:rPr>
                    <w:t>☺</w:t>
                  </w:r>
                </w:p>
              </w:txbxContent>
            </v:textbox>
          </v:shape>
        </w:pict>
      </w: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016D0A" w:rsidRDefault="00016D0A" w:rsidP="00016D0A">
      <w:pPr>
        <w:jc w:val="center"/>
        <w:rPr>
          <w:rFonts w:ascii="Arial" w:hAnsi="Arial" w:cs="Arial"/>
          <w:b/>
          <w:i/>
          <w:color w:val="215868"/>
        </w:rPr>
      </w:pPr>
    </w:p>
    <w:p w:rsidR="00D078EB" w:rsidRPr="00016D0A" w:rsidRDefault="00D078EB" w:rsidP="00D078EB">
      <w:pPr>
        <w:jc w:val="center"/>
        <w:rPr>
          <w:rFonts w:ascii="Monotype Corsiva" w:hAnsi="Monotype Corsiva" w:cs="Arial"/>
          <w:b/>
          <w:i/>
          <w:color w:val="215868"/>
          <w:sz w:val="28"/>
          <w:szCs w:val="28"/>
        </w:rPr>
      </w:pPr>
    </w:p>
    <w:p w:rsidR="00016D0A" w:rsidRDefault="00016D0A" w:rsidP="00D078EB">
      <w:pPr>
        <w:jc w:val="center"/>
        <w:rPr>
          <w:rFonts w:ascii="Arial" w:hAnsi="Arial" w:cs="Arial"/>
          <w:b/>
          <w:i/>
          <w:color w:val="215868"/>
        </w:rPr>
      </w:pPr>
    </w:p>
    <w:sectPr w:rsidR="00016D0A" w:rsidSect="0044598D">
      <w:pgSz w:w="16838" w:h="11906" w:orient="landscape"/>
      <w:pgMar w:top="624" w:right="624" w:bottom="624" w:left="624" w:header="708" w:footer="708" w:gutter="0"/>
      <w:cols w:num="2" w:space="4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53F"/>
    <w:multiLevelType w:val="hybridMultilevel"/>
    <w:tmpl w:val="AA04E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40B27"/>
    <w:multiLevelType w:val="hybridMultilevel"/>
    <w:tmpl w:val="A0C6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02E5A"/>
    <w:multiLevelType w:val="hybridMultilevel"/>
    <w:tmpl w:val="0B2AB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C4963A">
      <w:numFmt w:val="bullet"/>
      <w:lvlText w:val="·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752BC"/>
    <w:multiLevelType w:val="hybridMultilevel"/>
    <w:tmpl w:val="704A2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98D"/>
    <w:rsid w:val="00016D0A"/>
    <w:rsid w:val="000E4074"/>
    <w:rsid w:val="001F752D"/>
    <w:rsid w:val="00326D30"/>
    <w:rsid w:val="00383E14"/>
    <w:rsid w:val="0044598D"/>
    <w:rsid w:val="004A6949"/>
    <w:rsid w:val="005A473A"/>
    <w:rsid w:val="005C3015"/>
    <w:rsid w:val="006B2622"/>
    <w:rsid w:val="006C7CA8"/>
    <w:rsid w:val="007E76FA"/>
    <w:rsid w:val="00835789"/>
    <w:rsid w:val="008C6ACC"/>
    <w:rsid w:val="009610B5"/>
    <w:rsid w:val="009951B3"/>
    <w:rsid w:val="00D078EB"/>
    <w:rsid w:val="00E937BC"/>
    <w:rsid w:val="00FA72F6"/>
    <w:rsid w:val="00FB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c00000" strokecolor="none [1604]"/>
    </o:shapedefaults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8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dou102-2</dc:creator>
  <cp:lastModifiedBy>1</cp:lastModifiedBy>
  <cp:revision>4</cp:revision>
  <cp:lastPrinted>2016-03-29T08:07:00Z</cp:lastPrinted>
  <dcterms:created xsi:type="dcterms:W3CDTF">2016-06-01T01:19:00Z</dcterms:created>
  <dcterms:modified xsi:type="dcterms:W3CDTF">2016-07-06T18:56:00Z</dcterms:modified>
</cp:coreProperties>
</file>