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A9" w:rsidRPr="00B66EA9" w:rsidRDefault="00B66EA9">
      <w:pPr>
        <w:rPr>
          <w:sz w:val="26"/>
          <w:szCs w:val="26"/>
        </w:rPr>
      </w:pPr>
    </w:p>
    <w:p w:rsidR="00B66EA9" w:rsidRPr="00B66EA9" w:rsidRDefault="00773A3B" w:rsidP="00773A3B">
      <w:pPr>
        <w:jc w:val="center"/>
        <w:rPr>
          <w:sz w:val="26"/>
          <w:szCs w:val="26"/>
        </w:rPr>
      </w:pPr>
      <w:r>
        <w:rPr>
          <w:sz w:val="26"/>
          <w:szCs w:val="26"/>
        </w:rPr>
        <w:t>Коррекционно-развивающая программа</w:t>
      </w:r>
      <w:r w:rsidR="00DF6DF6">
        <w:rPr>
          <w:sz w:val="26"/>
          <w:szCs w:val="26"/>
        </w:rPr>
        <w:t xml:space="preserve"> по исправлению</w:t>
      </w:r>
      <w:bookmarkStart w:id="0" w:name="_GoBack"/>
      <w:bookmarkEnd w:id="0"/>
      <w:r w:rsidRPr="006E6036">
        <w:rPr>
          <w:sz w:val="26"/>
          <w:szCs w:val="26"/>
        </w:rPr>
        <w:t xml:space="preserve"> нарушений речи</w:t>
      </w:r>
      <w:r>
        <w:rPr>
          <w:sz w:val="26"/>
          <w:szCs w:val="26"/>
        </w:rPr>
        <w:t xml:space="preserve"> у учащихся с нарушением зрения.</w:t>
      </w:r>
    </w:p>
    <w:p w:rsidR="00B66EA9" w:rsidRPr="006E6036" w:rsidRDefault="00B66EA9" w:rsidP="00884EBC">
      <w:pPr>
        <w:tabs>
          <w:tab w:val="left" w:pos="-142"/>
        </w:tabs>
        <w:jc w:val="both"/>
        <w:rPr>
          <w:b/>
          <w:bCs/>
          <w:sz w:val="26"/>
          <w:szCs w:val="26"/>
        </w:rPr>
      </w:pPr>
      <w:r w:rsidRPr="006E6036">
        <w:rPr>
          <w:b/>
          <w:bCs/>
          <w:sz w:val="26"/>
          <w:szCs w:val="26"/>
        </w:rPr>
        <w:t>Пояснительная записка</w:t>
      </w:r>
    </w:p>
    <w:p w:rsidR="00B66EA9" w:rsidRPr="006E6036" w:rsidRDefault="00B66EA9" w:rsidP="00884EBC">
      <w:pPr>
        <w:tabs>
          <w:tab w:val="left" w:pos="-142"/>
        </w:tabs>
        <w:spacing w:line="360" w:lineRule="auto"/>
        <w:ind w:firstLine="709"/>
        <w:jc w:val="both"/>
        <w:rPr>
          <w:b/>
          <w:bCs/>
          <w:sz w:val="26"/>
          <w:szCs w:val="26"/>
        </w:rPr>
      </w:pP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Рабочая программа определяет структуру и содержание работы по коррекции нарушений речи слабовидящих обучающихся  в МБОУ «Школа №2»</w:t>
      </w:r>
      <w:r w:rsidR="006E6036">
        <w:rPr>
          <w:sz w:val="26"/>
          <w:szCs w:val="26"/>
        </w:rPr>
        <w:t>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Рабочая программа направлена на оказание </w:t>
      </w:r>
      <w:proofErr w:type="gramStart"/>
      <w:r w:rsidRPr="006E6036">
        <w:rPr>
          <w:sz w:val="26"/>
          <w:szCs w:val="26"/>
        </w:rPr>
        <w:t>помощи  учащимся</w:t>
      </w:r>
      <w:proofErr w:type="gramEnd"/>
      <w:r w:rsidRPr="006E6036">
        <w:rPr>
          <w:sz w:val="26"/>
          <w:szCs w:val="26"/>
        </w:rPr>
        <w:t xml:space="preserve"> начальных классов с нарушениями  устной   и письменной речи в освоении ими общеобразовательных программ по родному русскому языку и составлена с учётом рекомендаций и методических разработок логопедов-практиков А.В. </w:t>
      </w:r>
      <w:proofErr w:type="spellStart"/>
      <w:r w:rsidRPr="006E6036">
        <w:rPr>
          <w:sz w:val="26"/>
          <w:szCs w:val="26"/>
        </w:rPr>
        <w:t>Ястребовой</w:t>
      </w:r>
      <w:proofErr w:type="spellEnd"/>
      <w:r w:rsidRPr="006E6036">
        <w:rPr>
          <w:sz w:val="26"/>
          <w:szCs w:val="26"/>
        </w:rPr>
        <w:t>, Г.Г. </w:t>
      </w:r>
      <w:proofErr w:type="spellStart"/>
      <w:r w:rsidRPr="006E6036">
        <w:rPr>
          <w:sz w:val="26"/>
          <w:szCs w:val="26"/>
        </w:rPr>
        <w:t>Ефименковой</w:t>
      </w:r>
      <w:proofErr w:type="spellEnd"/>
      <w:r w:rsidRPr="006E6036">
        <w:rPr>
          <w:sz w:val="26"/>
          <w:szCs w:val="26"/>
        </w:rPr>
        <w:t xml:space="preserve">,  </w:t>
      </w:r>
      <w:proofErr w:type="spellStart"/>
      <w:r w:rsidRPr="006E6036">
        <w:rPr>
          <w:sz w:val="26"/>
          <w:szCs w:val="26"/>
        </w:rPr>
        <w:t>Р.И.Лалаевой</w:t>
      </w:r>
      <w:proofErr w:type="spellEnd"/>
      <w:r w:rsidRPr="006E6036">
        <w:rPr>
          <w:sz w:val="26"/>
          <w:szCs w:val="26"/>
        </w:rPr>
        <w:t>, а также в соответствии с рядом разделов программ предметной области филология в начальной школе (система учебников «Школа-России»).</w:t>
      </w:r>
    </w:p>
    <w:p w:rsidR="00B66EA9" w:rsidRPr="006E6036" w:rsidRDefault="00B66EA9" w:rsidP="00884EBC">
      <w:pPr>
        <w:tabs>
          <w:tab w:val="left" w:pos="-142"/>
          <w:tab w:val="left" w:pos="10773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Рабочая программа составлена с учётом инструктивного письма «Об организации работы логопедического пункта общеобразовательного учреждения» от 14.12.2000 г. №2, ФГОСНОО, проектами ФГОСНОО для слабовидящих обучающихся.</w:t>
      </w:r>
    </w:p>
    <w:p w:rsidR="00B66EA9" w:rsidRPr="006E6036" w:rsidRDefault="00B66EA9" w:rsidP="00884EBC">
      <w:pPr>
        <w:tabs>
          <w:tab w:val="left" w:pos="-142"/>
          <w:tab w:val="left" w:pos="10348"/>
        </w:tabs>
        <w:spacing w:line="276" w:lineRule="auto"/>
        <w:jc w:val="both"/>
        <w:rPr>
          <w:sz w:val="26"/>
          <w:szCs w:val="26"/>
        </w:rPr>
      </w:pPr>
      <w:r w:rsidRPr="006E6036">
        <w:rPr>
          <w:b/>
          <w:sz w:val="26"/>
          <w:szCs w:val="26"/>
        </w:rPr>
        <w:t xml:space="preserve">Актуальность </w:t>
      </w:r>
      <w:r w:rsidRPr="006E6036">
        <w:rPr>
          <w:sz w:val="26"/>
          <w:szCs w:val="26"/>
        </w:rPr>
        <w:t>оказания логопедической помощи детям с нарушениями устной и письменной речи обусловлена необходимостью восполнения сенсорной недостаточности логопатов, активизации их познавательной деятельности, формировании коммуникативной компетентности. Нарушения</w:t>
      </w:r>
      <w:r w:rsidR="006C3963">
        <w:rPr>
          <w:sz w:val="26"/>
          <w:szCs w:val="26"/>
        </w:rPr>
        <w:t xml:space="preserve"> устной и письменной </w:t>
      </w:r>
      <w:r w:rsidRPr="006E6036">
        <w:rPr>
          <w:sz w:val="26"/>
          <w:szCs w:val="26"/>
        </w:rPr>
        <w:t>речи у школьников с нарушениями зрения, своеобразны по выраженности, симптоматике, структуре, что влечёт за собой определённую неподготовленность детей к обучению и в дальнейшем  является причиной неуспеваемости.</w:t>
      </w:r>
    </w:p>
    <w:p w:rsidR="00B66EA9" w:rsidRPr="006E6036" w:rsidRDefault="00B66EA9" w:rsidP="00884EBC">
      <w:pPr>
        <w:tabs>
          <w:tab w:val="left" w:pos="-142"/>
          <w:tab w:val="left" w:pos="10348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Рабочая программа </w:t>
      </w:r>
      <w:r w:rsidRPr="006E6036">
        <w:rPr>
          <w:b/>
          <w:sz w:val="26"/>
          <w:szCs w:val="26"/>
        </w:rPr>
        <w:t xml:space="preserve">адресована </w:t>
      </w:r>
      <w:r w:rsidRPr="006E6036">
        <w:rPr>
          <w:sz w:val="26"/>
          <w:szCs w:val="26"/>
        </w:rPr>
        <w:t>слабовидящим обучающимся 1-4 классов, имеющим нарушения устной и письменной речи различной этиологии и степени тяжести.</w:t>
      </w:r>
    </w:p>
    <w:p w:rsidR="00B66EA9" w:rsidRPr="006E6036" w:rsidRDefault="00B66EA9" w:rsidP="00884EBC">
      <w:pPr>
        <w:keepNext/>
        <w:keepLines/>
        <w:tabs>
          <w:tab w:val="left" w:pos="-142"/>
          <w:tab w:val="left" w:pos="10348"/>
        </w:tabs>
        <w:spacing w:line="276" w:lineRule="auto"/>
        <w:jc w:val="both"/>
        <w:outlineLvl w:val="0"/>
        <w:rPr>
          <w:sz w:val="26"/>
          <w:szCs w:val="26"/>
        </w:rPr>
      </w:pPr>
      <w:r w:rsidRPr="006E6036">
        <w:rPr>
          <w:b/>
          <w:bCs/>
          <w:sz w:val="26"/>
          <w:szCs w:val="26"/>
        </w:rPr>
        <w:t xml:space="preserve">Цель коррекционного обучения </w:t>
      </w:r>
      <w:r w:rsidRPr="006E6036">
        <w:rPr>
          <w:bCs/>
          <w:sz w:val="26"/>
          <w:szCs w:val="26"/>
        </w:rPr>
        <w:t>способствовать</w:t>
      </w:r>
      <w:r w:rsidRPr="006E6036">
        <w:rPr>
          <w:b/>
          <w:bCs/>
          <w:sz w:val="26"/>
          <w:szCs w:val="26"/>
        </w:rPr>
        <w:t xml:space="preserve"> </w:t>
      </w:r>
      <w:r w:rsidRPr="006E6036">
        <w:rPr>
          <w:sz w:val="26"/>
          <w:szCs w:val="26"/>
        </w:rPr>
        <w:t>устранению нарушений в развитии устной и письменной речи у учащихся, мешающих освоению ими общеобразовательных программ  по родному русскому языку.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b/>
          <w:bCs/>
          <w:sz w:val="26"/>
          <w:szCs w:val="26"/>
        </w:rPr>
        <w:t>Задачи коррекционного обучения:</w:t>
      </w:r>
    </w:p>
    <w:p w:rsidR="00B66EA9" w:rsidRPr="006E6036" w:rsidRDefault="00B66EA9" w:rsidP="00884EBC">
      <w:pPr>
        <w:tabs>
          <w:tab w:val="left" w:pos="-142"/>
          <w:tab w:val="left" w:pos="225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1.Формировать полноценные представления о звуковом составе слова на базе развития фонематических процессов и навыка анализа и синтеза </w:t>
      </w:r>
      <w:proofErr w:type="spellStart"/>
      <w:r w:rsidRPr="006E6036">
        <w:rPr>
          <w:sz w:val="26"/>
          <w:szCs w:val="26"/>
        </w:rPr>
        <w:t>слого</w:t>
      </w:r>
      <w:proofErr w:type="spellEnd"/>
      <w:r w:rsidRPr="006E6036">
        <w:rPr>
          <w:sz w:val="26"/>
          <w:szCs w:val="26"/>
        </w:rPr>
        <w:t>-звукового состава слова.</w:t>
      </w:r>
    </w:p>
    <w:p w:rsidR="00B66EA9" w:rsidRPr="006E6036" w:rsidRDefault="00B66EA9" w:rsidP="00884EBC">
      <w:pPr>
        <w:tabs>
          <w:tab w:val="left" w:pos="-142"/>
          <w:tab w:val="left" w:pos="280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2.Корригировать дефекты произношения.</w:t>
      </w:r>
    </w:p>
    <w:p w:rsidR="00B66EA9" w:rsidRPr="006E6036" w:rsidRDefault="00B66EA9" w:rsidP="00884EBC">
      <w:pPr>
        <w:tabs>
          <w:tab w:val="left" w:pos="-142"/>
          <w:tab w:val="left" w:pos="294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3.Уточнять значение имеющихся у детей слов; обогащать словарный запас как путём накопления новых слов, относящихся к различным частям речи, так и за счет развития у детей умения активно пользоваться различными способами словообразования.</w:t>
      </w:r>
    </w:p>
    <w:p w:rsidR="00B66EA9" w:rsidRPr="006E6036" w:rsidRDefault="00B66EA9" w:rsidP="00884EBC">
      <w:pPr>
        <w:tabs>
          <w:tab w:val="left" w:pos="-142"/>
          <w:tab w:val="left" w:pos="287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4.Уточнять значения используемых синтаксических конструкций;  развивать и совершенствовать грамматическое оформление речи путём овладения детьми словосочетаниями, связью слов и предложений, моделями предложений различных синтаксических конструкций.</w:t>
      </w:r>
    </w:p>
    <w:p w:rsidR="00B66EA9" w:rsidRPr="006E6036" w:rsidRDefault="00B66EA9" w:rsidP="00884EBC">
      <w:pPr>
        <w:tabs>
          <w:tab w:val="left" w:pos="-142"/>
          <w:tab w:val="left" w:pos="240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5.Развивать навыки построения  высказывания на основе отбора языковых средств, адекватных смысловой концепции, для выстраивания связной речи в тех или иных целях общения, развивать  слуховое внимание и  память, логическое мышление.</w:t>
      </w:r>
    </w:p>
    <w:p w:rsidR="006C3963" w:rsidRDefault="006C3963" w:rsidP="00884EBC">
      <w:pPr>
        <w:tabs>
          <w:tab w:val="left" w:pos="-142"/>
        </w:tabs>
        <w:spacing w:line="276" w:lineRule="auto"/>
        <w:jc w:val="both"/>
        <w:rPr>
          <w:b/>
          <w:sz w:val="26"/>
          <w:szCs w:val="26"/>
        </w:rPr>
      </w:pPr>
    </w:p>
    <w:p w:rsidR="006C3963" w:rsidRDefault="006C3963" w:rsidP="00884EBC">
      <w:pPr>
        <w:tabs>
          <w:tab w:val="left" w:pos="-142"/>
        </w:tabs>
        <w:spacing w:line="276" w:lineRule="auto"/>
        <w:jc w:val="both"/>
        <w:rPr>
          <w:b/>
          <w:sz w:val="26"/>
          <w:szCs w:val="26"/>
        </w:rPr>
      </w:pP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/>
          <w:sz w:val="26"/>
          <w:szCs w:val="26"/>
        </w:rPr>
      </w:pPr>
      <w:r w:rsidRPr="006E6036">
        <w:rPr>
          <w:b/>
          <w:sz w:val="26"/>
          <w:szCs w:val="26"/>
        </w:rPr>
        <w:t>Общая характеристика учебного предмета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ind w:firstLine="720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Программа предназначена для слабовидящих обучающихся и представляет </w:t>
      </w:r>
      <w:proofErr w:type="gramStart"/>
      <w:r w:rsidRPr="006E6036">
        <w:rPr>
          <w:sz w:val="26"/>
          <w:szCs w:val="26"/>
        </w:rPr>
        <w:t>собой  адаптированный</w:t>
      </w:r>
      <w:proofErr w:type="gramEnd"/>
      <w:r w:rsidRPr="006E6036">
        <w:rPr>
          <w:sz w:val="26"/>
          <w:szCs w:val="26"/>
        </w:rPr>
        <w:t xml:space="preserve"> вариант программно-методического обеспечения курса «Коррекция нарушений речи», составленного на основе: программы </w:t>
      </w:r>
      <w:proofErr w:type="spellStart"/>
      <w:r w:rsidRPr="006E6036">
        <w:rPr>
          <w:sz w:val="26"/>
          <w:szCs w:val="26"/>
        </w:rPr>
        <w:t>И.В.Новичковой</w:t>
      </w:r>
      <w:proofErr w:type="spellEnd"/>
      <w:r w:rsidRPr="006E6036">
        <w:rPr>
          <w:sz w:val="26"/>
          <w:szCs w:val="26"/>
        </w:rPr>
        <w:t xml:space="preserve">  «Коррекция нарушений речи»// Программы специальных (коррекционных) общеобразовательных учреждений </w:t>
      </w:r>
      <w:r w:rsidRPr="006E6036">
        <w:rPr>
          <w:sz w:val="26"/>
          <w:szCs w:val="26"/>
          <w:lang w:val="en-US"/>
        </w:rPr>
        <w:t>IV</w:t>
      </w:r>
      <w:r w:rsidRPr="006E6036">
        <w:rPr>
          <w:sz w:val="26"/>
          <w:szCs w:val="26"/>
        </w:rPr>
        <w:t xml:space="preserve"> вида (для слабовидящих детей) / Под ред. Д.И. Плаксиной. В 2-х ч. Ч.2. М.: Просвещение, 2001. С. 123-131; разделов «Коррекция нарушений </w:t>
      </w:r>
      <w:proofErr w:type="gramStart"/>
      <w:r w:rsidRPr="006E6036">
        <w:rPr>
          <w:sz w:val="26"/>
          <w:szCs w:val="26"/>
        </w:rPr>
        <w:t>речи»  программы</w:t>
      </w:r>
      <w:proofErr w:type="gramEnd"/>
      <w:r w:rsidRPr="006E6036">
        <w:rPr>
          <w:sz w:val="26"/>
          <w:szCs w:val="26"/>
        </w:rPr>
        <w:t xml:space="preserve"> специальных (коррекционных образовательных учреждений </w:t>
      </w:r>
      <w:r w:rsidRPr="006E6036">
        <w:rPr>
          <w:sz w:val="26"/>
          <w:szCs w:val="26"/>
          <w:lang w:val="en-US"/>
        </w:rPr>
        <w:t>V</w:t>
      </w:r>
      <w:r w:rsidRPr="006E6036">
        <w:rPr>
          <w:sz w:val="26"/>
          <w:szCs w:val="26"/>
        </w:rPr>
        <w:t xml:space="preserve"> вида (для детей с тяжёлыми нарушениями речи) / Под науч. рук.. Р.И. </w:t>
      </w:r>
      <w:proofErr w:type="spellStart"/>
      <w:r w:rsidRPr="006E6036">
        <w:rPr>
          <w:sz w:val="26"/>
          <w:szCs w:val="26"/>
        </w:rPr>
        <w:t>Лалаевой</w:t>
      </w:r>
      <w:proofErr w:type="spellEnd"/>
      <w:r w:rsidRPr="006E6036">
        <w:rPr>
          <w:sz w:val="26"/>
          <w:szCs w:val="26"/>
        </w:rPr>
        <w:t>. М.: Просвещение, 1997. С.64-68.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bookmarkStart w:id="1" w:name="bookmark1"/>
      <w:r w:rsidRPr="006E6036">
        <w:rPr>
          <w:b/>
          <w:sz w:val="26"/>
          <w:szCs w:val="26"/>
        </w:rPr>
        <w:t xml:space="preserve">Объём и сроки изучения </w:t>
      </w:r>
      <w:r w:rsidRPr="006E6036">
        <w:rPr>
          <w:sz w:val="26"/>
          <w:szCs w:val="26"/>
        </w:rPr>
        <w:t>составляющих модуль курсов</w:t>
      </w:r>
      <w:r w:rsidRPr="006E6036">
        <w:rPr>
          <w:b/>
          <w:sz w:val="26"/>
          <w:szCs w:val="26"/>
        </w:rPr>
        <w:t xml:space="preserve">  </w:t>
      </w:r>
      <w:r w:rsidRPr="006E6036">
        <w:rPr>
          <w:sz w:val="26"/>
          <w:szCs w:val="26"/>
        </w:rPr>
        <w:t>рассчитываются в соответствии с годовым календарным графиком и учебным планом Учреждения.  Организации логопедической работы включает проведение обследования две учебных недели в  начале и конце учебного года. В период обследования комплектуются группы из учащихся с однородными нарушениями речи, а также берутся на учет дети с особо тяжелыми речевыми нарушениями.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Реализация курса рассчитана на 2 часа в неделю (66-68 часов в год) групповых занятий (продолжительность занятия 30 мин) и (или) 2 занятия в неделю (66-68 часов в год) индивидуальных занятий (продолжительность индивидуального занятия 20 мин).</w:t>
      </w:r>
    </w:p>
    <w:p w:rsidR="00B66EA9" w:rsidRPr="006E6036" w:rsidRDefault="00B66EA9" w:rsidP="006C3963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b/>
          <w:sz w:val="26"/>
          <w:szCs w:val="26"/>
        </w:rPr>
        <w:t xml:space="preserve">Структура программы </w:t>
      </w:r>
      <w:r w:rsidRPr="006E6036">
        <w:rPr>
          <w:sz w:val="26"/>
          <w:szCs w:val="26"/>
        </w:rPr>
        <w:t>включает курсы занятий, направленные на диагностику, коррекцию описанных выше нарушений.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Cs/>
          <w:i/>
          <w:sz w:val="26"/>
          <w:szCs w:val="26"/>
        </w:rPr>
      </w:pPr>
      <w:r w:rsidRPr="006E6036">
        <w:rPr>
          <w:bCs/>
          <w:i/>
          <w:sz w:val="26"/>
          <w:szCs w:val="26"/>
        </w:rPr>
        <w:t>Таблица 1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/>
          <w:bCs/>
          <w:sz w:val="26"/>
          <w:szCs w:val="26"/>
        </w:rPr>
      </w:pPr>
      <w:r w:rsidRPr="006E6036">
        <w:rPr>
          <w:b/>
          <w:bCs/>
          <w:sz w:val="26"/>
          <w:szCs w:val="26"/>
        </w:rPr>
        <w:t>Структура программы</w:t>
      </w:r>
    </w:p>
    <w:tbl>
      <w:tblPr>
        <w:tblpPr w:leftFromText="180" w:rightFromText="180" w:vertAnchor="text" w:horzAnchor="margin" w:tblpXSpec="center" w:tblpY="210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984"/>
        <w:gridCol w:w="2583"/>
        <w:gridCol w:w="254"/>
      </w:tblGrid>
      <w:tr w:rsidR="00B66EA9" w:rsidRPr="006E6036" w:rsidTr="00E512BC">
        <w:trPr>
          <w:trHeight w:val="296"/>
        </w:trPr>
        <w:tc>
          <w:tcPr>
            <w:tcW w:w="4503" w:type="dxa"/>
            <w:vMerge w:val="restart"/>
            <w:shd w:val="clear" w:color="auto" w:fill="auto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Курсы занятий</w:t>
            </w:r>
          </w:p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по коррекции нарушений речи</w:t>
            </w:r>
          </w:p>
        </w:tc>
        <w:tc>
          <w:tcPr>
            <w:tcW w:w="4567" w:type="dxa"/>
            <w:gridSpan w:val="2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54" w:type="dxa"/>
            <w:vMerge w:val="restart"/>
            <w:tcBorders>
              <w:top w:val="nil"/>
              <w:right w:val="nil"/>
            </w:tcBorders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66EA9" w:rsidRPr="006E6036" w:rsidTr="00E512BC">
        <w:trPr>
          <w:trHeight w:val="335"/>
        </w:trPr>
        <w:tc>
          <w:tcPr>
            <w:tcW w:w="4503" w:type="dxa"/>
            <w:vMerge/>
            <w:shd w:val="clear" w:color="auto" w:fill="auto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Групповые</w:t>
            </w:r>
          </w:p>
        </w:tc>
        <w:tc>
          <w:tcPr>
            <w:tcW w:w="2583" w:type="dxa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Индивидуальные</w:t>
            </w:r>
          </w:p>
        </w:tc>
        <w:tc>
          <w:tcPr>
            <w:tcW w:w="254" w:type="dxa"/>
            <w:vMerge/>
            <w:tcBorders>
              <w:top w:val="nil"/>
              <w:right w:val="nil"/>
            </w:tcBorders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66EA9" w:rsidRPr="006E6036" w:rsidTr="00E512BC">
        <w:trPr>
          <w:trHeight w:val="1285"/>
        </w:trPr>
        <w:tc>
          <w:tcPr>
            <w:tcW w:w="4503" w:type="dxa"/>
            <w:shd w:val="clear" w:color="auto" w:fill="auto"/>
          </w:tcPr>
          <w:p w:rsidR="00B66EA9" w:rsidRPr="006E6036" w:rsidRDefault="00B66EA9" w:rsidP="00884EBC">
            <w:pPr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Коррекция нарушений письменной речи</w:t>
            </w:r>
          </w:p>
          <w:p w:rsidR="00B66EA9" w:rsidRPr="006E6036" w:rsidRDefault="00B66EA9" w:rsidP="00884EBC">
            <w:pPr>
              <w:numPr>
                <w:ilvl w:val="0"/>
                <w:numId w:val="1"/>
              </w:numPr>
              <w:tabs>
                <w:tab w:val="left" w:pos="-142"/>
                <w:tab w:val="left" w:pos="426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Коррекция нарушений устной речи</w:t>
            </w:r>
          </w:p>
        </w:tc>
        <w:tc>
          <w:tcPr>
            <w:tcW w:w="1984" w:type="dxa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2</w:t>
            </w:r>
          </w:p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583" w:type="dxa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2</w:t>
            </w:r>
          </w:p>
        </w:tc>
        <w:tc>
          <w:tcPr>
            <w:tcW w:w="254" w:type="dxa"/>
            <w:vMerge/>
            <w:tcBorders>
              <w:top w:val="nil"/>
              <w:bottom w:val="nil"/>
              <w:right w:val="nil"/>
            </w:tcBorders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B66EA9" w:rsidRPr="006E6036" w:rsidTr="00E512BC">
        <w:tblPrEx>
          <w:tblLook w:val="0000" w:firstRow="0" w:lastRow="0" w:firstColumn="0" w:lastColumn="0" w:noHBand="0" w:noVBand="0"/>
        </w:tblPrEx>
        <w:trPr>
          <w:gridAfter w:val="1"/>
          <w:wAfter w:w="254" w:type="dxa"/>
          <w:trHeight w:val="309"/>
        </w:trPr>
        <w:tc>
          <w:tcPr>
            <w:tcW w:w="4503" w:type="dxa"/>
            <w:shd w:val="clear" w:color="auto" w:fill="auto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1984" w:type="dxa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33-34</w:t>
            </w:r>
          </w:p>
        </w:tc>
        <w:tc>
          <w:tcPr>
            <w:tcW w:w="2583" w:type="dxa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33-34</w:t>
            </w:r>
          </w:p>
        </w:tc>
      </w:tr>
      <w:tr w:rsidR="00B66EA9" w:rsidRPr="006E6036" w:rsidTr="00E512BC">
        <w:tblPrEx>
          <w:tblLook w:val="0000" w:firstRow="0" w:lastRow="0" w:firstColumn="0" w:lastColumn="0" w:noHBand="0" w:noVBand="0"/>
        </w:tblPrEx>
        <w:trPr>
          <w:gridAfter w:val="1"/>
          <w:wAfter w:w="254" w:type="dxa"/>
          <w:trHeight w:val="374"/>
        </w:trPr>
        <w:tc>
          <w:tcPr>
            <w:tcW w:w="4503" w:type="dxa"/>
            <w:shd w:val="clear" w:color="auto" w:fill="auto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6E6036">
              <w:rPr>
                <w:b/>
                <w:sz w:val="26"/>
                <w:szCs w:val="26"/>
              </w:rPr>
              <w:t>Количество часов в  год</w:t>
            </w:r>
          </w:p>
        </w:tc>
        <w:tc>
          <w:tcPr>
            <w:tcW w:w="1984" w:type="dxa"/>
            <w:shd w:val="clear" w:color="auto" w:fill="auto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66-68</w:t>
            </w:r>
          </w:p>
        </w:tc>
        <w:tc>
          <w:tcPr>
            <w:tcW w:w="2583" w:type="dxa"/>
            <w:shd w:val="clear" w:color="auto" w:fill="auto"/>
          </w:tcPr>
          <w:p w:rsidR="00B66EA9" w:rsidRPr="006E6036" w:rsidRDefault="00B66EA9" w:rsidP="00884EBC">
            <w:pPr>
              <w:tabs>
                <w:tab w:val="left" w:pos="-142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6E6036">
              <w:rPr>
                <w:sz w:val="26"/>
                <w:szCs w:val="26"/>
              </w:rPr>
              <w:t>66-68</w:t>
            </w:r>
          </w:p>
        </w:tc>
      </w:tr>
    </w:tbl>
    <w:p w:rsidR="00B66EA9" w:rsidRPr="006E6036" w:rsidRDefault="00B66EA9" w:rsidP="00884EBC">
      <w:pPr>
        <w:tabs>
          <w:tab w:val="left" w:pos="-142"/>
        </w:tabs>
        <w:spacing w:line="276" w:lineRule="auto"/>
        <w:ind w:firstLine="720"/>
        <w:jc w:val="both"/>
        <w:rPr>
          <w:bCs/>
          <w:sz w:val="26"/>
          <w:szCs w:val="26"/>
        </w:rPr>
      </w:pPr>
      <w:r w:rsidRPr="006E6036">
        <w:rPr>
          <w:b/>
          <w:sz w:val="26"/>
          <w:szCs w:val="26"/>
        </w:rPr>
        <w:t>Особенности программного материала</w:t>
      </w:r>
      <w:r w:rsidRPr="006E6036">
        <w:rPr>
          <w:sz w:val="26"/>
          <w:szCs w:val="26"/>
        </w:rPr>
        <w:t xml:space="preserve"> определяются </w:t>
      </w:r>
      <w:r w:rsidRPr="006E6036">
        <w:rPr>
          <w:bCs/>
          <w:sz w:val="26"/>
          <w:szCs w:val="26"/>
        </w:rPr>
        <w:t>спецификой нарушений речи у школьников с нарушениями зрения.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/>
          <w:bCs/>
          <w:sz w:val="26"/>
          <w:szCs w:val="26"/>
        </w:rPr>
      </w:pPr>
      <w:r w:rsidRPr="006E6036">
        <w:rPr>
          <w:bCs/>
          <w:sz w:val="26"/>
          <w:szCs w:val="26"/>
        </w:rPr>
        <w:t xml:space="preserve">У многих детей с глубокими дефектами зрения  мало опыта общения и взаимодействия с детьми, взрослыми, нет опыта совместной игровой деятельности, ограничены знания о предметном мире, слабо сформированы соотнесенность слова и образа предмета, обобщающие понятия, не сформированы умения выбирать, действовать самостоятельно, принимать решение. Экспрессивная речь отличается крайней ограниченностью, множественными </w:t>
      </w:r>
      <w:proofErr w:type="spellStart"/>
      <w:r w:rsidRPr="006E6036">
        <w:rPr>
          <w:bCs/>
          <w:sz w:val="26"/>
          <w:szCs w:val="26"/>
        </w:rPr>
        <w:t>аграмматизмами</w:t>
      </w:r>
      <w:proofErr w:type="spellEnd"/>
      <w:r w:rsidRPr="006E6036">
        <w:rPr>
          <w:bCs/>
          <w:sz w:val="26"/>
          <w:szCs w:val="26"/>
        </w:rPr>
        <w:t xml:space="preserve">, отсутствием развёрнутых рассказов. Наблюдаются нарушения слуховой и произносительной дифференциации звуков, </w:t>
      </w:r>
      <w:proofErr w:type="spellStart"/>
      <w:r w:rsidRPr="006E6036">
        <w:rPr>
          <w:bCs/>
          <w:sz w:val="26"/>
          <w:szCs w:val="26"/>
        </w:rPr>
        <w:t>несформированность</w:t>
      </w:r>
      <w:proofErr w:type="spellEnd"/>
      <w:r w:rsidRPr="006E6036">
        <w:rPr>
          <w:bCs/>
          <w:sz w:val="26"/>
          <w:szCs w:val="26"/>
        </w:rPr>
        <w:t xml:space="preserve">  процессов фонематического анализа и синтеза,  нарушения звукопроизношения. </w:t>
      </w:r>
      <w:proofErr w:type="spellStart"/>
      <w:r w:rsidRPr="006E6036">
        <w:rPr>
          <w:sz w:val="26"/>
          <w:szCs w:val="26"/>
        </w:rPr>
        <w:t>По-</w:t>
      </w:r>
      <w:r w:rsidRPr="006E6036">
        <w:rPr>
          <w:sz w:val="26"/>
          <w:szCs w:val="26"/>
        </w:rPr>
        <w:lastRenderedPageBreak/>
        <w:t>мнению</w:t>
      </w:r>
      <w:proofErr w:type="spellEnd"/>
      <w:r w:rsidRPr="006E6036">
        <w:rPr>
          <w:sz w:val="26"/>
          <w:szCs w:val="26"/>
        </w:rPr>
        <w:t xml:space="preserve"> </w:t>
      </w:r>
      <w:proofErr w:type="spellStart"/>
      <w:r w:rsidRPr="006E6036">
        <w:rPr>
          <w:sz w:val="26"/>
          <w:szCs w:val="26"/>
        </w:rPr>
        <w:t>Л.С.Волковой</w:t>
      </w:r>
      <w:proofErr w:type="spellEnd"/>
      <w:r w:rsidRPr="006E6036">
        <w:rPr>
          <w:sz w:val="26"/>
          <w:szCs w:val="26"/>
        </w:rPr>
        <w:t xml:space="preserve"> «у большей части детей обширно представлены системные нарушения, при которых имеется совместное расстройство фонетической, лексической, грамматической стороны речи» (Волкова Л.С. Коррекция нарушений устной речи у детей с глубокими нарушениями зрения. </w:t>
      </w:r>
      <w:proofErr w:type="spellStart"/>
      <w:r w:rsidRPr="006E6036">
        <w:rPr>
          <w:sz w:val="26"/>
          <w:szCs w:val="26"/>
        </w:rPr>
        <w:t>Автореф</w:t>
      </w:r>
      <w:proofErr w:type="spellEnd"/>
      <w:r w:rsidRPr="006E6036">
        <w:rPr>
          <w:sz w:val="26"/>
          <w:szCs w:val="26"/>
        </w:rPr>
        <w:t xml:space="preserve">. </w:t>
      </w:r>
      <w:proofErr w:type="spellStart"/>
      <w:r w:rsidRPr="006E6036">
        <w:rPr>
          <w:sz w:val="26"/>
          <w:szCs w:val="26"/>
        </w:rPr>
        <w:t>дисс</w:t>
      </w:r>
      <w:proofErr w:type="spellEnd"/>
      <w:r w:rsidRPr="006E6036">
        <w:rPr>
          <w:sz w:val="26"/>
          <w:szCs w:val="26"/>
        </w:rPr>
        <w:t xml:space="preserve">… д. п. н. М.1983). Наряду с речевыми проблемами у данных детей наблюдаются задержка развития ряда важнейших функций, большинство из которых всегда имеет то или иное отношение к формированию речи: не полноценная </w:t>
      </w:r>
      <w:proofErr w:type="spellStart"/>
      <w:r w:rsidRPr="006E6036">
        <w:rPr>
          <w:sz w:val="26"/>
          <w:szCs w:val="26"/>
        </w:rPr>
        <w:t>сформированность</w:t>
      </w:r>
      <w:proofErr w:type="spellEnd"/>
      <w:r w:rsidRPr="006E6036">
        <w:rPr>
          <w:sz w:val="26"/>
          <w:szCs w:val="26"/>
        </w:rPr>
        <w:t xml:space="preserve"> </w:t>
      </w:r>
      <w:proofErr w:type="spellStart"/>
      <w:r w:rsidRPr="006E6036">
        <w:rPr>
          <w:sz w:val="26"/>
          <w:szCs w:val="26"/>
        </w:rPr>
        <w:t>праксиса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гнозиса</w:t>
      </w:r>
      <w:proofErr w:type="spellEnd"/>
      <w:r w:rsidRPr="006E6036">
        <w:rPr>
          <w:sz w:val="26"/>
          <w:szCs w:val="26"/>
        </w:rPr>
        <w:t>, нарушение координации, ориентировки в большом и малом пространстве.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Задержка развития моторной сферы и пространственной ориентировки у детей с врожденным зрительным дефектом отмечена многими исследователями (М.И. </w:t>
      </w:r>
      <w:proofErr w:type="spellStart"/>
      <w:r w:rsidRPr="006E6036">
        <w:rPr>
          <w:sz w:val="26"/>
          <w:szCs w:val="26"/>
        </w:rPr>
        <w:t>Земцова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А.И.Каплан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М.С.Певзнер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Н.П.Малыгина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И.С.Маргулис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Е.Б.Островская</w:t>
      </w:r>
      <w:proofErr w:type="spellEnd"/>
      <w:r w:rsidRPr="006E6036">
        <w:rPr>
          <w:sz w:val="26"/>
          <w:szCs w:val="26"/>
        </w:rPr>
        <w:t>).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Наличие</w:t>
      </w:r>
      <w:r w:rsidRPr="006E6036">
        <w:rPr>
          <w:color w:val="2A2723"/>
          <w:sz w:val="26"/>
          <w:szCs w:val="26"/>
          <w:shd w:val="clear" w:color="auto" w:fill="F7F7F2"/>
        </w:rPr>
        <w:t xml:space="preserve"> </w:t>
      </w:r>
      <w:r w:rsidRPr="006E6036">
        <w:rPr>
          <w:sz w:val="26"/>
          <w:szCs w:val="26"/>
        </w:rPr>
        <w:t>множественных системных нарушений речи и факторов, обусловливающих их развитие, говорит о том, что качественное совершенствовании речи этих детей вне условий коррекционного воздействия затруднено.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Фонетические нарушения речи (ФНР) выражаются в дефектах произношения отдельных звуков без других сопутствующих проявлений, что может не влиять на усвоение учащимися школьных знаний, но может нанести вред при  формировании отдельных личностных характеристик. Коррекционно-развивающая работа направлена на формирование умений и навыков правильного воспроизведения звуков,  использования их в речи. Срок работы индивидуален для каждого учащегося (обычно не более двух лет). Занятия проводятся 2 раза в неделю продолжительностью 15-20 минут. Форма работы –   проведение индивидуальных занятий.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Фонетико-фонематическое недоразвитие речи (ФФНР) характеризуется нарушением не только звуковой стороны речи (дефекты произношения), но и нарушением формирования фонематических процессов,  анализа и синтеза звукового состава слова. Коррекционно-развивающая работа включает развитие звуковой стороны речи, формирование умений и навыков правильного воспроизведения звуков речи, профилактику вторичного дефекта (</w:t>
      </w:r>
      <w:proofErr w:type="spellStart"/>
      <w:r w:rsidRPr="006E6036">
        <w:rPr>
          <w:sz w:val="26"/>
          <w:szCs w:val="26"/>
        </w:rPr>
        <w:t>дисграфии</w:t>
      </w:r>
      <w:proofErr w:type="spellEnd"/>
      <w:r w:rsidRPr="006E6036">
        <w:rPr>
          <w:sz w:val="26"/>
          <w:szCs w:val="26"/>
        </w:rPr>
        <w:t xml:space="preserve"> и </w:t>
      </w:r>
      <w:proofErr w:type="spellStart"/>
      <w:r w:rsidRPr="006E6036">
        <w:rPr>
          <w:sz w:val="26"/>
          <w:szCs w:val="26"/>
        </w:rPr>
        <w:t>дислексии</w:t>
      </w:r>
      <w:proofErr w:type="spellEnd"/>
      <w:r w:rsidRPr="006E6036">
        <w:rPr>
          <w:sz w:val="26"/>
          <w:szCs w:val="26"/>
        </w:rPr>
        <w:t>). Коррекционная логопедическая работа осуществляется в ходе проведения индивидуальных и групповых занятий.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Общее недоразвитие речи (ОНР </w:t>
      </w:r>
      <w:r w:rsidRPr="006E6036">
        <w:rPr>
          <w:sz w:val="26"/>
          <w:szCs w:val="26"/>
          <w:lang w:val="en-US"/>
        </w:rPr>
        <w:t>I</w:t>
      </w:r>
      <w:r w:rsidRPr="006E6036">
        <w:rPr>
          <w:sz w:val="26"/>
          <w:szCs w:val="26"/>
        </w:rPr>
        <w:t>-</w:t>
      </w:r>
      <w:r w:rsidRPr="006E6036">
        <w:rPr>
          <w:sz w:val="26"/>
          <w:szCs w:val="26"/>
          <w:lang w:val="en-US"/>
        </w:rPr>
        <w:t>IV</w:t>
      </w:r>
      <w:r w:rsidRPr="006E6036">
        <w:rPr>
          <w:sz w:val="26"/>
          <w:szCs w:val="26"/>
        </w:rPr>
        <w:t xml:space="preserve"> уровень) представляет собой недостаточную </w:t>
      </w:r>
      <w:proofErr w:type="spellStart"/>
      <w:r w:rsidRPr="006E6036">
        <w:rPr>
          <w:sz w:val="26"/>
          <w:szCs w:val="26"/>
        </w:rPr>
        <w:t>сформированность</w:t>
      </w:r>
      <w:proofErr w:type="spellEnd"/>
      <w:r w:rsidRPr="006E6036">
        <w:rPr>
          <w:sz w:val="26"/>
          <w:szCs w:val="26"/>
        </w:rPr>
        <w:t xml:space="preserve"> фонетико-фонематических и лексико-грамматических средств языка. Школьники данной категории испытывают стойкие трудности при усвоении программного материала. Цель коррекционно-развивающей работы: преодоление отклонений в речевом развитии (устранение дефектов произношения и формирование полноценных фонематических представлений; уточнение и обогащение словарного запаса, развитие грамматического строя речи, развитие связной речи), формирование полноценной учебной деятельности. Коррекционная логопедическая работа осуществляется в ходе проведения индивидуальных и групповых занятий. Планирование коррекционно-развивающей работы осуществляется с учётом вида дефекта и степени его выраженности.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Организация дифференцированной логопедической  помощи происходит после проведения первичной диагностики (обследования) в начале учебного года (сентябрь). </w:t>
      </w:r>
      <w:r w:rsidRPr="006E6036">
        <w:rPr>
          <w:sz w:val="26"/>
          <w:szCs w:val="26"/>
        </w:rPr>
        <w:lastRenderedPageBreak/>
        <w:t xml:space="preserve">На основании проверки речевого развития каждого ученика, испытывающего трудности  в усвоении навыков по русскому языку и чтения,  комплектуются группы из учащихся с однородными нарушениями речи.   Дети с особо тяжелыми речевыми нарушениями и нарушением звукопроизношения (дизартрия, </w:t>
      </w:r>
      <w:proofErr w:type="spellStart"/>
      <w:r w:rsidRPr="006E6036">
        <w:rPr>
          <w:sz w:val="26"/>
          <w:szCs w:val="26"/>
        </w:rPr>
        <w:t>дислалия</w:t>
      </w:r>
      <w:proofErr w:type="spellEnd"/>
      <w:r w:rsidRPr="006E6036">
        <w:rPr>
          <w:sz w:val="26"/>
          <w:szCs w:val="26"/>
        </w:rPr>
        <w:t xml:space="preserve">, </w:t>
      </w:r>
      <w:proofErr w:type="spellStart"/>
      <w:r w:rsidRPr="006E6036">
        <w:rPr>
          <w:sz w:val="26"/>
          <w:szCs w:val="26"/>
        </w:rPr>
        <w:t>ринолалия</w:t>
      </w:r>
      <w:proofErr w:type="spellEnd"/>
      <w:r w:rsidRPr="006E6036">
        <w:rPr>
          <w:sz w:val="26"/>
          <w:szCs w:val="26"/>
        </w:rPr>
        <w:t>, алалия и др.)  зачисляются на индивидуальные занятия.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В основу программы положены не только </w:t>
      </w:r>
      <w:r w:rsidRPr="006E6036">
        <w:rPr>
          <w:b/>
          <w:sz w:val="26"/>
          <w:szCs w:val="26"/>
        </w:rPr>
        <w:t>общие принципы</w:t>
      </w:r>
      <w:r w:rsidRPr="006E6036">
        <w:rPr>
          <w:sz w:val="26"/>
          <w:szCs w:val="26"/>
        </w:rPr>
        <w:t xml:space="preserve"> дидактики, такие как концентрический принцип, но и </w:t>
      </w:r>
      <w:r w:rsidRPr="006E6036">
        <w:rPr>
          <w:b/>
          <w:sz w:val="26"/>
          <w:szCs w:val="26"/>
        </w:rPr>
        <w:t>специфические</w:t>
      </w:r>
      <w:r w:rsidRPr="006E6036">
        <w:rPr>
          <w:sz w:val="26"/>
          <w:szCs w:val="26"/>
        </w:rPr>
        <w:t xml:space="preserve">: принцип </w:t>
      </w:r>
      <w:r w:rsidRPr="006E6036">
        <w:rPr>
          <w:i/>
          <w:sz w:val="26"/>
          <w:szCs w:val="26"/>
        </w:rPr>
        <w:t>единой психологической основы</w:t>
      </w:r>
      <w:r w:rsidRPr="006E6036">
        <w:rPr>
          <w:sz w:val="26"/>
          <w:szCs w:val="26"/>
        </w:rPr>
        <w:t xml:space="preserve">, обеспечивающий единство психологического подхода к ребёнку, обращение к его сознанию, эмоциям, отношениям, ценностям (на уровне возрастных возможностей), а также развития рефлексивных способностей, способностей к самооценке, самопознанию, </w:t>
      </w:r>
      <w:proofErr w:type="spellStart"/>
      <w:r w:rsidRPr="006E6036">
        <w:rPr>
          <w:sz w:val="26"/>
          <w:szCs w:val="26"/>
        </w:rPr>
        <w:t>саморегуляции</w:t>
      </w:r>
      <w:proofErr w:type="spellEnd"/>
      <w:r w:rsidRPr="006E6036">
        <w:rPr>
          <w:sz w:val="26"/>
          <w:szCs w:val="26"/>
        </w:rPr>
        <w:t xml:space="preserve"> и самоанализу; принцип </w:t>
      </w:r>
      <w:proofErr w:type="spellStart"/>
      <w:r w:rsidRPr="006E6036">
        <w:rPr>
          <w:i/>
          <w:sz w:val="26"/>
          <w:szCs w:val="26"/>
        </w:rPr>
        <w:t>комплементарности</w:t>
      </w:r>
      <w:proofErr w:type="spellEnd"/>
      <w:r w:rsidRPr="006E6036">
        <w:rPr>
          <w:sz w:val="26"/>
          <w:szCs w:val="26"/>
        </w:rPr>
        <w:t xml:space="preserve">, призванный обеспечить сочетание и взаимное дополнение разных направлений коррекции на одном занятии; принцип </w:t>
      </w:r>
      <w:r w:rsidRPr="006E6036">
        <w:rPr>
          <w:i/>
          <w:sz w:val="26"/>
          <w:szCs w:val="26"/>
        </w:rPr>
        <w:t>мобильности</w:t>
      </w:r>
      <w:r w:rsidRPr="006E6036">
        <w:rPr>
          <w:sz w:val="26"/>
          <w:szCs w:val="26"/>
        </w:rPr>
        <w:t xml:space="preserve"> использования учебной информации, заложенной в программе, с учетом состояния учащихся, оптимальности наличествующих условий, дидактических требований к подаче учебной информации.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b/>
          <w:bCs/>
          <w:sz w:val="26"/>
          <w:szCs w:val="26"/>
        </w:rPr>
        <w:t>Основные формы работы –</w:t>
      </w:r>
      <w:r w:rsidRPr="006E6036">
        <w:rPr>
          <w:sz w:val="26"/>
          <w:szCs w:val="26"/>
        </w:rPr>
        <w:t xml:space="preserve"> групповые и (или)  индивидуальные коррекционно-развивающие занятия.</w:t>
      </w:r>
    </w:p>
    <w:bookmarkEnd w:id="1"/>
    <w:p w:rsidR="00B66EA9" w:rsidRPr="006E6036" w:rsidRDefault="00B66EA9" w:rsidP="00884EBC">
      <w:pPr>
        <w:shd w:val="clear" w:color="auto" w:fill="FFFFFF"/>
        <w:tabs>
          <w:tab w:val="left" w:pos="-142"/>
        </w:tabs>
        <w:spacing w:line="276" w:lineRule="auto"/>
        <w:jc w:val="both"/>
        <w:rPr>
          <w:b/>
          <w:color w:val="000000"/>
          <w:spacing w:val="-11"/>
          <w:w w:val="103"/>
          <w:sz w:val="26"/>
          <w:szCs w:val="26"/>
        </w:rPr>
      </w:pPr>
      <w:r w:rsidRPr="006E6036">
        <w:rPr>
          <w:b/>
          <w:color w:val="000000"/>
          <w:spacing w:val="-11"/>
          <w:w w:val="103"/>
          <w:sz w:val="26"/>
          <w:szCs w:val="26"/>
        </w:rPr>
        <w:t>Описание места предмета в учебном плане</w:t>
      </w:r>
    </w:p>
    <w:p w:rsidR="00B66EA9" w:rsidRPr="006E6036" w:rsidRDefault="00B66EA9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Реализация групповых и индивидуальных занятий осуществляется за счет часов, отводимых на реализацию коррекционного компонента в составе часов, выделенных на внеурочную деятельность.</w:t>
      </w:r>
    </w:p>
    <w:p w:rsidR="00B66EA9" w:rsidRPr="006E6036" w:rsidRDefault="00B66EA9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r w:rsidRPr="006E6036"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  <w:t xml:space="preserve">Описание </w:t>
      </w:r>
      <w:r w:rsidRPr="006E6036">
        <w:rPr>
          <w:rFonts w:ascii="Times New Roman" w:hAnsi="Times New Roman"/>
          <w:b/>
          <w:color w:val="000000"/>
          <w:spacing w:val="-3"/>
          <w:sz w:val="26"/>
          <w:szCs w:val="26"/>
        </w:rPr>
        <w:t>ценностных ориентиров содержания учебного предмета</w:t>
      </w:r>
    </w:p>
    <w:p w:rsidR="00B66EA9" w:rsidRPr="006E6036" w:rsidRDefault="00B66EA9" w:rsidP="00884EBC">
      <w:pPr>
        <w:pStyle w:val="a3"/>
        <w:numPr>
          <w:ilvl w:val="0"/>
          <w:numId w:val="2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основ российской гражданской идентичности, чувства гордости за свою Родину, становление гуманистических и демократических ценностных ориентаций;</w:t>
      </w:r>
    </w:p>
    <w:p w:rsidR="00B66EA9" w:rsidRPr="006E6036" w:rsidRDefault="00B66EA9" w:rsidP="00884EBC">
      <w:pPr>
        <w:pStyle w:val="a3"/>
        <w:numPr>
          <w:ilvl w:val="0"/>
          <w:numId w:val="2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целостного, социально ориентированного взгляда на мир в его органичном единстве;</w:t>
      </w:r>
    </w:p>
    <w:p w:rsidR="00B66EA9" w:rsidRPr="006E6036" w:rsidRDefault="00B66EA9" w:rsidP="00884EBC">
      <w:pPr>
        <w:pStyle w:val="a3"/>
        <w:numPr>
          <w:ilvl w:val="0"/>
          <w:numId w:val="2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уважительного отношения к иному мнению;</w:t>
      </w:r>
    </w:p>
    <w:p w:rsidR="00B66EA9" w:rsidRPr="006E6036" w:rsidRDefault="00B66EA9" w:rsidP="00884EBC">
      <w:pPr>
        <w:pStyle w:val="a3"/>
        <w:numPr>
          <w:ilvl w:val="0"/>
          <w:numId w:val="2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B66EA9" w:rsidRPr="006E6036" w:rsidRDefault="00B66EA9" w:rsidP="00884EB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66EA9" w:rsidRPr="006E6036" w:rsidRDefault="00B66EA9" w:rsidP="00884EB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развитие самостоятельности и личной ответственности за свои поступки, на основе представлений о нравственных нормах, социальной справедливости и свободе;</w:t>
      </w:r>
    </w:p>
    <w:p w:rsidR="00B66EA9" w:rsidRPr="006E6036" w:rsidRDefault="00B66EA9" w:rsidP="00884EB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эстетических потребностей, ценностей и чувств;</w:t>
      </w:r>
    </w:p>
    <w:p w:rsidR="00B66EA9" w:rsidRPr="006E6036" w:rsidRDefault="00B66EA9" w:rsidP="00884EB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66EA9" w:rsidRPr="006E6036" w:rsidRDefault="00B66EA9" w:rsidP="00884EB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66EA9" w:rsidRPr="006E6036" w:rsidRDefault="00B66EA9" w:rsidP="00884EBC">
      <w:pPr>
        <w:pStyle w:val="a3"/>
        <w:numPr>
          <w:ilvl w:val="0"/>
          <w:numId w:val="3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C3963" w:rsidRDefault="006C3963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</w:p>
    <w:p w:rsidR="006C3963" w:rsidRDefault="006C3963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</w:p>
    <w:p w:rsidR="006C3963" w:rsidRDefault="006C3963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</w:p>
    <w:p w:rsidR="006C3963" w:rsidRDefault="006C3963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</w:p>
    <w:p w:rsidR="00B66EA9" w:rsidRPr="006E6036" w:rsidRDefault="00B66EA9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  <w:t xml:space="preserve">Личностные, </w:t>
      </w:r>
      <w:proofErr w:type="spellStart"/>
      <w:r w:rsidRPr="006E6036"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  <w:t>метапредметные</w:t>
      </w:r>
      <w:proofErr w:type="spellEnd"/>
      <w:r w:rsidRPr="006E6036"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  <w:t>, предметные результаты освоения курса</w:t>
      </w:r>
    </w:p>
    <w:p w:rsidR="00B66EA9" w:rsidRPr="006E6036" w:rsidRDefault="00B66EA9" w:rsidP="00884EBC">
      <w:pPr>
        <w:pStyle w:val="a3"/>
        <w:tabs>
          <w:tab w:val="left" w:pos="-142"/>
        </w:tabs>
        <w:ind w:left="36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  <w:t>Личностные</w:t>
      </w:r>
    </w:p>
    <w:p w:rsidR="00B66EA9" w:rsidRPr="006E6036" w:rsidRDefault="00B66EA9" w:rsidP="00884EBC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самооценки с осознанием своих возможностей в учении, способности адекватно судить о причинах своего успеха (неуспеха) в учении; умение видеть свои достоинства и недостатки, уважать себя и верить в успех;</w:t>
      </w:r>
    </w:p>
    <w:p w:rsidR="00B66EA9" w:rsidRPr="006E6036" w:rsidRDefault="00B66EA9" w:rsidP="00884EBC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и развитие значимых мотивов учебной деятельности, любознательности и интереса к новому содержанию и способам решения проблем;</w:t>
      </w:r>
    </w:p>
    <w:p w:rsidR="00B66EA9" w:rsidRPr="006E6036" w:rsidRDefault="00B66EA9" w:rsidP="00884EBC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приобретение новых знаний и умений, формирование мотивации достижения результата;</w:t>
      </w:r>
    </w:p>
    <w:p w:rsidR="00B66EA9" w:rsidRPr="006E6036" w:rsidRDefault="00B66EA9" w:rsidP="00884EBC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ориентацию на содержательные моменты образовательного процесса;</w:t>
      </w:r>
    </w:p>
    <w:p w:rsidR="00B66EA9" w:rsidRPr="006E6036" w:rsidRDefault="00B66EA9" w:rsidP="00884EBC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наличие стремления к совершенствованию своих способностей, ориентации на образец поведения "хорошего ученика" как примера для подражания;</w:t>
      </w:r>
    </w:p>
    <w:p w:rsidR="00B66EA9" w:rsidRPr="006E6036" w:rsidRDefault="00B66EA9" w:rsidP="00884EBC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формирование умения ориентироваться в пространственной и социально-бытовой среде; владение навыками коммуникации и принятыми ритуалами социального взаимодействия;</w:t>
      </w:r>
    </w:p>
    <w:p w:rsidR="006C3963" w:rsidRDefault="00B66EA9" w:rsidP="006C396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способность к осмыслению и дифференциации картины мира, ее временно-пространственной организации;</w:t>
      </w:r>
    </w:p>
    <w:p w:rsidR="006C3963" w:rsidRDefault="00B66EA9" w:rsidP="006C396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C3963">
        <w:rPr>
          <w:rFonts w:ascii="Times New Roman" w:hAnsi="Times New Roman"/>
          <w:color w:val="000000"/>
          <w:spacing w:val="-11"/>
          <w:w w:val="103"/>
          <w:sz w:val="26"/>
          <w:szCs w:val="26"/>
        </w:rPr>
        <w:t>способность к осмыслению социального окружения, своего места в нем; принятие соответствующих возрасту ценностей и социальных ролей;</w:t>
      </w:r>
    </w:p>
    <w:p w:rsidR="00B66EA9" w:rsidRPr="006C3963" w:rsidRDefault="00B66EA9" w:rsidP="006C3963">
      <w:pPr>
        <w:pStyle w:val="a3"/>
        <w:numPr>
          <w:ilvl w:val="0"/>
          <w:numId w:val="4"/>
        </w:numPr>
        <w:tabs>
          <w:tab w:val="left" w:pos="-142"/>
        </w:tabs>
        <w:jc w:val="both"/>
        <w:rPr>
          <w:rFonts w:ascii="Times New Roman" w:hAnsi="Times New Roman"/>
          <w:color w:val="000000"/>
          <w:spacing w:val="-11"/>
          <w:w w:val="103"/>
          <w:sz w:val="26"/>
          <w:szCs w:val="26"/>
        </w:rPr>
      </w:pPr>
      <w:r w:rsidRPr="006C3963">
        <w:rPr>
          <w:rFonts w:ascii="Times New Roman" w:hAnsi="Times New Roman"/>
          <w:sz w:val="26"/>
          <w:szCs w:val="26"/>
        </w:rPr>
        <w:t xml:space="preserve">формирование установки на поддержание </w:t>
      </w:r>
      <w:proofErr w:type="spellStart"/>
      <w:r w:rsidRPr="006C3963">
        <w:rPr>
          <w:rFonts w:ascii="Times New Roman" w:hAnsi="Times New Roman"/>
          <w:sz w:val="26"/>
          <w:szCs w:val="26"/>
        </w:rPr>
        <w:t>здоровьесбережения</w:t>
      </w:r>
      <w:proofErr w:type="spellEnd"/>
      <w:r w:rsidRPr="006C3963">
        <w:rPr>
          <w:rFonts w:ascii="Times New Roman" w:hAnsi="Times New Roman"/>
          <w:sz w:val="26"/>
          <w:szCs w:val="26"/>
        </w:rPr>
        <w:t>, охрану сохранных анализаторов».</w:t>
      </w:r>
    </w:p>
    <w:p w:rsidR="00B66EA9" w:rsidRPr="006E6036" w:rsidRDefault="00B66EA9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  <w:proofErr w:type="spellStart"/>
      <w:r w:rsidRPr="006E6036"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  <w:t>Метапредметные</w:t>
      </w:r>
      <w:proofErr w:type="spellEnd"/>
    </w:p>
    <w:p w:rsidR="00B66EA9" w:rsidRPr="006E6036" w:rsidRDefault="00B66EA9" w:rsidP="00884EBC">
      <w:pPr>
        <w:pStyle w:val="a3"/>
        <w:tabs>
          <w:tab w:val="left" w:pos="-142"/>
        </w:tabs>
        <w:ind w:left="0"/>
        <w:jc w:val="both"/>
        <w:rPr>
          <w:rFonts w:ascii="Times New Roman" w:hAnsi="Times New Roman"/>
          <w:b/>
          <w:color w:val="000000"/>
          <w:spacing w:val="-11"/>
          <w:w w:val="103"/>
          <w:sz w:val="26"/>
          <w:szCs w:val="26"/>
        </w:rPr>
      </w:pPr>
      <w:r w:rsidRPr="006E6036">
        <w:rPr>
          <w:rFonts w:ascii="Times New Roman" w:hAnsi="Times New Roman"/>
          <w:b/>
          <w:bCs/>
          <w:sz w:val="26"/>
          <w:szCs w:val="26"/>
        </w:rPr>
        <w:t>К концу коррекционного обучения учащиеся научатся: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-Различать гласные и согласные звуки и буквы;</w:t>
      </w:r>
    </w:p>
    <w:p w:rsidR="00B66EA9" w:rsidRPr="006E6036" w:rsidRDefault="00B66EA9" w:rsidP="00884EBC">
      <w:pPr>
        <w:tabs>
          <w:tab w:val="left" w:pos="-142"/>
          <w:tab w:val="left" w:pos="693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-Использовать термины для обозначения основных понятий: звук, буква, слог, слово, словосочетание, предложение, текст, приставка, корень, суффикс, окончание, ударная гласная, ударный слог, безударная гласная;</w:t>
      </w:r>
    </w:p>
    <w:p w:rsidR="00B66EA9" w:rsidRPr="006E6036" w:rsidRDefault="00B66EA9" w:rsidP="00884EBC">
      <w:pPr>
        <w:tabs>
          <w:tab w:val="left" w:pos="-142"/>
          <w:tab w:val="left" w:pos="702"/>
          <w:tab w:val="left" w:pos="8070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-Называть отличительные особенности гласных и согласных звуков, звонких и глухих, твёрдых и мягких согласных;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-Использовать буквы для обозначения мягкости согласных на письме;</w:t>
      </w:r>
    </w:p>
    <w:p w:rsidR="00B66EA9" w:rsidRPr="006E6036" w:rsidRDefault="00B66EA9" w:rsidP="00884EBC">
      <w:pPr>
        <w:tabs>
          <w:tab w:val="left" w:pos="-142"/>
          <w:tab w:val="left" w:pos="705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-Использовать графическое обозначение звуков, слогов, слов, предложений;</w:t>
      </w:r>
    </w:p>
    <w:p w:rsidR="00B66EA9" w:rsidRPr="006E6036" w:rsidRDefault="00B66EA9" w:rsidP="00884EBC">
      <w:pPr>
        <w:tabs>
          <w:tab w:val="left" w:pos="-142"/>
          <w:tab w:val="left" w:pos="705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-Использовать  предлоги и приставки;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-Различать основные орфограммы (безударная гласная, парные звонкие и глухие согласные, мягкий знак в функции смягчения и разделения, правописание сочетаний </w:t>
      </w:r>
      <w:proofErr w:type="spellStart"/>
      <w:r w:rsidRPr="006E6036">
        <w:rPr>
          <w:sz w:val="26"/>
          <w:szCs w:val="26"/>
        </w:rPr>
        <w:t>жи</w:t>
      </w:r>
      <w:proofErr w:type="spellEnd"/>
      <w:r w:rsidRPr="006E6036">
        <w:rPr>
          <w:sz w:val="26"/>
          <w:szCs w:val="26"/>
        </w:rPr>
        <w:t xml:space="preserve">, ши, </w:t>
      </w:r>
      <w:proofErr w:type="spellStart"/>
      <w:r w:rsidRPr="006E6036">
        <w:rPr>
          <w:sz w:val="26"/>
          <w:szCs w:val="26"/>
        </w:rPr>
        <w:t>ча</w:t>
      </w:r>
      <w:proofErr w:type="spellEnd"/>
      <w:r w:rsidRPr="006E6036">
        <w:rPr>
          <w:sz w:val="26"/>
          <w:szCs w:val="26"/>
        </w:rPr>
        <w:t xml:space="preserve">, ща, чу, </w:t>
      </w:r>
      <w:proofErr w:type="spellStart"/>
      <w:r w:rsidRPr="006E6036">
        <w:rPr>
          <w:sz w:val="26"/>
          <w:szCs w:val="26"/>
        </w:rPr>
        <w:t>щу</w:t>
      </w:r>
      <w:proofErr w:type="spellEnd"/>
      <w:r w:rsidRPr="006E6036">
        <w:rPr>
          <w:sz w:val="26"/>
          <w:szCs w:val="26"/>
        </w:rPr>
        <w:t>, написание имён собственных и др.).</w:t>
      </w:r>
    </w:p>
    <w:p w:rsidR="00B66EA9" w:rsidRPr="006E6036" w:rsidRDefault="00B66EA9" w:rsidP="00884EBC">
      <w:pPr>
        <w:keepNext/>
        <w:keepLines/>
        <w:tabs>
          <w:tab w:val="left" w:pos="-142"/>
        </w:tabs>
        <w:spacing w:line="276" w:lineRule="auto"/>
        <w:jc w:val="both"/>
        <w:outlineLvl w:val="0"/>
        <w:rPr>
          <w:sz w:val="26"/>
          <w:szCs w:val="26"/>
        </w:rPr>
      </w:pPr>
      <w:r w:rsidRPr="006E6036">
        <w:rPr>
          <w:b/>
          <w:bCs/>
          <w:sz w:val="26"/>
          <w:szCs w:val="26"/>
        </w:rPr>
        <w:t>К концу коррекционного обучения учащиеся  получат возможность научиться:</w:t>
      </w:r>
    </w:p>
    <w:p w:rsidR="00B66EA9" w:rsidRPr="006E6036" w:rsidRDefault="00B66EA9" w:rsidP="00884EBC">
      <w:pPr>
        <w:tabs>
          <w:tab w:val="left" w:pos="-142"/>
          <w:tab w:val="left" w:pos="700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-Моделировать слова, обозначая гласные и согласные звуки, твердые и мягкие, звонкие и глухие согласные;</w:t>
      </w:r>
    </w:p>
    <w:p w:rsidR="00B66EA9" w:rsidRPr="006E6036" w:rsidRDefault="00B66EA9" w:rsidP="00884EBC">
      <w:pPr>
        <w:tabs>
          <w:tab w:val="left" w:pos="-142"/>
          <w:tab w:val="left" w:pos="693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-Производить звукобуквенный, слоговой анализ и синтез слов, а также языковой анализ и синтез предложений;</w:t>
      </w:r>
    </w:p>
    <w:p w:rsidR="00B66EA9" w:rsidRPr="006E6036" w:rsidRDefault="00B66EA9" w:rsidP="00884EBC">
      <w:pPr>
        <w:tabs>
          <w:tab w:val="left" w:pos="-142"/>
          <w:tab w:val="left" w:pos="700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lastRenderedPageBreak/>
        <w:t>-Образовывать новые слова от данных, разбирать слова по составу;</w:t>
      </w:r>
    </w:p>
    <w:p w:rsidR="00B66EA9" w:rsidRPr="006E6036" w:rsidRDefault="00B66EA9" w:rsidP="00884EBC">
      <w:pPr>
        <w:tabs>
          <w:tab w:val="left" w:pos="-142"/>
          <w:tab w:val="left" w:pos="700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-Определять какой частью речи являются данные слова;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-Писать слова с изученными орфограммами (безударная гласная, парные звонкие и глухие согласные, мягкий знак в функции смягчения и разделения, правописание сочетаний </w:t>
      </w:r>
      <w:proofErr w:type="spellStart"/>
      <w:r w:rsidRPr="006E6036">
        <w:rPr>
          <w:sz w:val="26"/>
          <w:szCs w:val="26"/>
        </w:rPr>
        <w:t>жи</w:t>
      </w:r>
      <w:proofErr w:type="spellEnd"/>
      <w:r w:rsidRPr="006E6036">
        <w:rPr>
          <w:sz w:val="26"/>
          <w:szCs w:val="26"/>
        </w:rPr>
        <w:t xml:space="preserve">, ши, </w:t>
      </w:r>
      <w:proofErr w:type="spellStart"/>
      <w:r w:rsidRPr="006E6036">
        <w:rPr>
          <w:sz w:val="26"/>
          <w:szCs w:val="26"/>
        </w:rPr>
        <w:t>ча</w:t>
      </w:r>
      <w:proofErr w:type="spellEnd"/>
      <w:r w:rsidRPr="006E6036">
        <w:rPr>
          <w:sz w:val="26"/>
          <w:szCs w:val="26"/>
        </w:rPr>
        <w:t xml:space="preserve">, ща, чу, </w:t>
      </w:r>
      <w:proofErr w:type="spellStart"/>
      <w:r w:rsidRPr="006E6036">
        <w:rPr>
          <w:sz w:val="26"/>
          <w:szCs w:val="26"/>
        </w:rPr>
        <w:t>щу</w:t>
      </w:r>
      <w:proofErr w:type="spellEnd"/>
      <w:r w:rsidRPr="006E6036">
        <w:rPr>
          <w:sz w:val="26"/>
          <w:szCs w:val="26"/>
        </w:rPr>
        <w:t>, большая буква в именах собственных)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-Правильно использовать в устной и письменной речи различные грамматические конструкции; составлять предложения различных типов;  объединять связные высказывания на заданные темы.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/>
          <w:sz w:val="26"/>
          <w:szCs w:val="26"/>
        </w:rPr>
      </w:pPr>
      <w:r w:rsidRPr="006E6036">
        <w:rPr>
          <w:b/>
          <w:sz w:val="26"/>
          <w:szCs w:val="26"/>
        </w:rPr>
        <w:t>Предметные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/>
          <w:sz w:val="26"/>
          <w:szCs w:val="26"/>
        </w:rPr>
      </w:pPr>
      <w:r w:rsidRPr="006E6036">
        <w:rPr>
          <w:b/>
          <w:bCs/>
          <w:sz w:val="26"/>
          <w:szCs w:val="26"/>
        </w:rPr>
        <w:t>К концу коррекционного обучения учащиеся научатся: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 адекватно использовать речевые и неречевые средства общения;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 проявлять  социальную активность;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 проявлять  соучастие, сопереживание, эмоциональную отзывчивость;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- проявлять настойчивость в достижении цели;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-проявлять способность к самоконтролю и </w:t>
      </w:r>
      <w:proofErr w:type="spellStart"/>
      <w:r w:rsidRPr="006E6036">
        <w:rPr>
          <w:sz w:val="26"/>
          <w:szCs w:val="26"/>
        </w:rPr>
        <w:t>саморегуляции</w:t>
      </w:r>
      <w:proofErr w:type="spellEnd"/>
      <w:r w:rsidRPr="006E6036">
        <w:rPr>
          <w:sz w:val="26"/>
          <w:szCs w:val="26"/>
        </w:rPr>
        <w:t xml:space="preserve"> в речи (в соответствии с возрастом).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b/>
          <w:sz w:val="26"/>
          <w:szCs w:val="26"/>
        </w:rPr>
      </w:pPr>
      <w:r w:rsidRPr="006E6036">
        <w:rPr>
          <w:b/>
          <w:sz w:val="26"/>
          <w:szCs w:val="26"/>
        </w:rPr>
        <w:t>Система оценки достижений планируемых результатов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Оценка достижений планируемых результатов проводится в форме диагностического обследования речи обучающегося в конце года, мониторинга динамики состояния речевой функции в течение года, самооценки обучающегося и оценки его деятельности учителем в ходе занятий.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Обобщенная оценка результатов освоения программы обучающимися может осуществляться в ходе различных мониторинговых процедур.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Результаты освоения коррекционного курса слабовидящими обучающимися не выносятся на итоговую оценку.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jc w:val="both"/>
        <w:rPr>
          <w:b/>
          <w:sz w:val="26"/>
          <w:szCs w:val="26"/>
        </w:rPr>
      </w:pPr>
      <w:r w:rsidRPr="006E6036">
        <w:rPr>
          <w:b/>
          <w:sz w:val="26"/>
          <w:szCs w:val="26"/>
        </w:rPr>
        <w:t>Содержание  коррекционного курса</w:t>
      </w:r>
    </w:p>
    <w:p w:rsidR="00B66EA9" w:rsidRPr="006E6036" w:rsidRDefault="00B66EA9" w:rsidP="00884EBC">
      <w:pPr>
        <w:tabs>
          <w:tab w:val="left" w:pos="-142"/>
          <w:tab w:val="left" w:pos="702"/>
        </w:tabs>
        <w:spacing w:line="276" w:lineRule="auto"/>
        <w:ind w:firstLine="709"/>
        <w:jc w:val="both"/>
        <w:rPr>
          <w:color w:val="000000"/>
          <w:spacing w:val="-7"/>
          <w:sz w:val="26"/>
          <w:szCs w:val="26"/>
        </w:rPr>
      </w:pPr>
      <w:r w:rsidRPr="006E6036">
        <w:rPr>
          <w:sz w:val="26"/>
          <w:szCs w:val="26"/>
        </w:rPr>
        <w:t>На протяжении всего процесса обучения при оказании обучающимся помощи в овладении каждым учебным предметом (русский язык и литературное чтение), наряду с решением общеобразовательных задач, учителем-логопедом проводится целенаправленная</w:t>
      </w:r>
      <w:r w:rsidRPr="006E6036">
        <w:rPr>
          <w:color w:val="000000"/>
          <w:spacing w:val="-11"/>
          <w:w w:val="103"/>
          <w:sz w:val="26"/>
          <w:szCs w:val="26"/>
        </w:rPr>
        <w:t xml:space="preserve"> и систематическая работа по коррекции нарушений речи и развитию фонетико-фонематического и лек</w:t>
      </w:r>
      <w:r w:rsidRPr="006E6036">
        <w:rPr>
          <w:color w:val="000000"/>
          <w:spacing w:val="-10"/>
          <w:w w:val="103"/>
          <w:sz w:val="26"/>
          <w:szCs w:val="26"/>
        </w:rPr>
        <w:t>сико-грамматического строя, формированию диалогической и мо</w:t>
      </w:r>
      <w:r w:rsidRPr="006E6036">
        <w:rPr>
          <w:color w:val="000000"/>
          <w:spacing w:val="-8"/>
          <w:w w:val="103"/>
          <w:sz w:val="26"/>
          <w:szCs w:val="26"/>
        </w:rPr>
        <w:t>нологической речи. Эта работа осуществляется с использованием различных методов, но имеет главной целью минимизировать или устранить не</w:t>
      </w:r>
      <w:r w:rsidRPr="006E6036">
        <w:rPr>
          <w:color w:val="000000"/>
          <w:spacing w:val="-13"/>
          <w:w w:val="103"/>
          <w:sz w:val="26"/>
          <w:szCs w:val="26"/>
        </w:rPr>
        <w:t xml:space="preserve">достатки речевого развития школьников с нарушениями речи, создать предпосылки для </w:t>
      </w:r>
      <w:r w:rsidRPr="006E6036">
        <w:rPr>
          <w:color w:val="000000"/>
          <w:spacing w:val="-8"/>
          <w:w w:val="103"/>
          <w:sz w:val="26"/>
          <w:szCs w:val="26"/>
        </w:rPr>
        <w:t xml:space="preserve">овладения школьными знаниями, умениями и навыками. </w:t>
      </w:r>
      <w:r w:rsidRPr="006E6036">
        <w:rPr>
          <w:color w:val="000000"/>
          <w:spacing w:val="-11"/>
          <w:w w:val="103"/>
          <w:sz w:val="26"/>
          <w:szCs w:val="26"/>
        </w:rPr>
        <w:t>В процессе специально разработанной системы занятий предпо</w:t>
      </w:r>
      <w:r w:rsidRPr="006E6036">
        <w:rPr>
          <w:color w:val="000000"/>
          <w:spacing w:val="-14"/>
          <w:w w:val="103"/>
          <w:sz w:val="26"/>
          <w:szCs w:val="26"/>
        </w:rPr>
        <w:t>лагается овладение детьми способами и средствами речевой деятель</w:t>
      </w:r>
      <w:r w:rsidRPr="006E6036">
        <w:rPr>
          <w:color w:val="000000"/>
          <w:spacing w:val="-10"/>
          <w:w w:val="103"/>
          <w:sz w:val="26"/>
          <w:szCs w:val="26"/>
        </w:rPr>
        <w:t>ности, формирование языковых обобщений, правильное использование языковых средств в процессе общения, учебной деятельнос</w:t>
      </w:r>
      <w:r w:rsidRPr="006E6036">
        <w:rPr>
          <w:color w:val="000000"/>
          <w:spacing w:val="-8"/>
          <w:w w:val="103"/>
          <w:sz w:val="26"/>
          <w:szCs w:val="26"/>
        </w:rPr>
        <w:t xml:space="preserve">ти, закрепление речевых навыков в спонтанной речи. </w:t>
      </w:r>
      <w:r w:rsidRPr="006E6036">
        <w:rPr>
          <w:color w:val="000000"/>
          <w:spacing w:val="-8"/>
          <w:sz w:val="26"/>
          <w:szCs w:val="26"/>
        </w:rPr>
        <w:t xml:space="preserve">На занятиях по коррекции нарушений речи осуществляется работа по </w:t>
      </w:r>
      <w:r w:rsidRPr="006E6036">
        <w:rPr>
          <w:color w:val="000000"/>
          <w:spacing w:val="-6"/>
          <w:sz w:val="26"/>
          <w:szCs w:val="26"/>
        </w:rPr>
        <w:t>устранению нарушений как устной речи (</w:t>
      </w:r>
      <w:proofErr w:type="spellStart"/>
      <w:r w:rsidRPr="006E6036">
        <w:rPr>
          <w:color w:val="000000"/>
          <w:spacing w:val="-6"/>
          <w:sz w:val="26"/>
          <w:szCs w:val="26"/>
        </w:rPr>
        <w:t>дислексия</w:t>
      </w:r>
      <w:proofErr w:type="spellEnd"/>
      <w:r w:rsidRPr="006E6036">
        <w:rPr>
          <w:color w:val="000000"/>
          <w:spacing w:val="-6"/>
          <w:sz w:val="26"/>
          <w:szCs w:val="26"/>
        </w:rPr>
        <w:t>, стертая фор</w:t>
      </w:r>
      <w:r w:rsidRPr="006E6036">
        <w:rPr>
          <w:color w:val="000000"/>
          <w:spacing w:val="-3"/>
          <w:sz w:val="26"/>
          <w:szCs w:val="26"/>
        </w:rPr>
        <w:t xml:space="preserve">ма дизартрии, </w:t>
      </w:r>
      <w:proofErr w:type="spellStart"/>
      <w:r w:rsidRPr="006E6036">
        <w:rPr>
          <w:color w:val="000000"/>
          <w:spacing w:val="-3"/>
          <w:sz w:val="26"/>
          <w:szCs w:val="26"/>
        </w:rPr>
        <w:t>ринолалия</w:t>
      </w:r>
      <w:proofErr w:type="spellEnd"/>
      <w:r w:rsidRPr="006E6036">
        <w:rPr>
          <w:color w:val="000000"/>
          <w:spacing w:val="-3"/>
          <w:sz w:val="26"/>
          <w:szCs w:val="26"/>
        </w:rPr>
        <w:t xml:space="preserve"> и др.), так и письменной речи (</w:t>
      </w:r>
      <w:proofErr w:type="spellStart"/>
      <w:r w:rsidRPr="006E6036">
        <w:rPr>
          <w:color w:val="000000"/>
          <w:spacing w:val="-3"/>
          <w:sz w:val="26"/>
          <w:szCs w:val="26"/>
        </w:rPr>
        <w:t>дислек</w:t>
      </w:r>
      <w:r w:rsidRPr="006E6036">
        <w:rPr>
          <w:color w:val="000000"/>
          <w:spacing w:val="-7"/>
          <w:sz w:val="26"/>
          <w:szCs w:val="26"/>
        </w:rPr>
        <w:t>сия</w:t>
      </w:r>
      <w:proofErr w:type="spellEnd"/>
      <w:r w:rsidRPr="006E6036">
        <w:rPr>
          <w:color w:val="000000"/>
          <w:spacing w:val="-7"/>
          <w:sz w:val="26"/>
          <w:szCs w:val="26"/>
        </w:rPr>
        <w:t xml:space="preserve">, </w:t>
      </w:r>
      <w:proofErr w:type="spellStart"/>
      <w:r w:rsidRPr="006E6036">
        <w:rPr>
          <w:color w:val="000000"/>
          <w:spacing w:val="-7"/>
          <w:sz w:val="26"/>
          <w:szCs w:val="26"/>
        </w:rPr>
        <w:t>дисграфия</w:t>
      </w:r>
      <w:proofErr w:type="spellEnd"/>
      <w:r w:rsidRPr="006E6036">
        <w:rPr>
          <w:color w:val="000000"/>
          <w:spacing w:val="-7"/>
          <w:sz w:val="26"/>
          <w:szCs w:val="26"/>
        </w:rPr>
        <w:t xml:space="preserve">, </w:t>
      </w:r>
      <w:proofErr w:type="spellStart"/>
      <w:r w:rsidRPr="006E6036">
        <w:rPr>
          <w:color w:val="000000"/>
          <w:spacing w:val="-7"/>
          <w:sz w:val="26"/>
          <w:szCs w:val="26"/>
        </w:rPr>
        <w:t>дизорфография</w:t>
      </w:r>
      <w:proofErr w:type="spellEnd"/>
      <w:r w:rsidRPr="006E6036">
        <w:rPr>
          <w:color w:val="000000"/>
          <w:spacing w:val="-7"/>
          <w:sz w:val="26"/>
          <w:szCs w:val="26"/>
        </w:rPr>
        <w:t>), которые составляют ведущее нарушение у данной категории детей. Именно целена</w:t>
      </w:r>
      <w:r w:rsidRPr="006E6036">
        <w:rPr>
          <w:color w:val="000000"/>
          <w:spacing w:val="-9"/>
          <w:sz w:val="26"/>
          <w:szCs w:val="26"/>
        </w:rPr>
        <w:t xml:space="preserve">правленная коррекция нарушений речи в младших классах позволит </w:t>
      </w:r>
      <w:r w:rsidRPr="006E6036">
        <w:rPr>
          <w:color w:val="000000"/>
          <w:spacing w:val="-3"/>
          <w:sz w:val="26"/>
          <w:szCs w:val="26"/>
        </w:rPr>
        <w:t>детям более успешно усваивать программу по другим предметам.</w:t>
      </w:r>
      <w:r w:rsidRPr="006E6036">
        <w:rPr>
          <w:color w:val="000000"/>
          <w:spacing w:val="-8"/>
          <w:w w:val="103"/>
          <w:sz w:val="26"/>
          <w:szCs w:val="26"/>
        </w:rPr>
        <w:t xml:space="preserve"> </w:t>
      </w:r>
      <w:r w:rsidRPr="006E6036">
        <w:rPr>
          <w:color w:val="000000"/>
          <w:spacing w:val="-5"/>
          <w:sz w:val="26"/>
          <w:szCs w:val="26"/>
        </w:rPr>
        <w:t xml:space="preserve">В связи с отрицательным </w:t>
      </w:r>
      <w:r w:rsidRPr="006E6036">
        <w:rPr>
          <w:color w:val="000000"/>
          <w:spacing w:val="-5"/>
          <w:sz w:val="26"/>
          <w:szCs w:val="26"/>
        </w:rPr>
        <w:lastRenderedPageBreak/>
        <w:t>влиянием нарушений речи на разви</w:t>
      </w:r>
      <w:r w:rsidRPr="006E6036">
        <w:rPr>
          <w:color w:val="000000"/>
          <w:spacing w:val="-7"/>
          <w:sz w:val="26"/>
          <w:szCs w:val="26"/>
        </w:rPr>
        <w:t>тие познавательной деятельности, наличием в большинстве случа</w:t>
      </w:r>
      <w:r w:rsidRPr="006E6036">
        <w:rPr>
          <w:color w:val="000000"/>
          <w:spacing w:val="-3"/>
          <w:sz w:val="26"/>
          <w:szCs w:val="26"/>
        </w:rPr>
        <w:t xml:space="preserve">ев минимальной мозговой дисфункции вследствие парциальных </w:t>
      </w:r>
      <w:r w:rsidRPr="006E6036">
        <w:rPr>
          <w:color w:val="000000"/>
          <w:spacing w:val="-7"/>
          <w:sz w:val="26"/>
          <w:szCs w:val="26"/>
        </w:rPr>
        <w:t>органических повреждений мозговых структур у детей с нарушением речи час</w:t>
      </w:r>
      <w:r w:rsidRPr="006E6036">
        <w:rPr>
          <w:color w:val="000000"/>
          <w:spacing w:val="-10"/>
          <w:sz w:val="26"/>
          <w:szCs w:val="26"/>
        </w:rPr>
        <w:t>то отмечаются и нарушения формирования познавательной деятель</w:t>
      </w:r>
      <w:r w:rsidRPr="006E6036">
        <w:rPr>
          <w:color w:val="000000"/>
          <w:spacing w:val="-11"/>
          <w:sz w:val="26"/>
          <w:szCs w:val="26"/>
        </w:rPr>
        <w:t>ности: зрительного восприятия, пространственных, временных пред</w:t>
      </w:r>
      <w:r w:rsidRPr="006E6036">
        <w:rPr>
          <w:color w:val="000000"/>
          <w:spacing w:val="-8"/>
          <w:sz w:val="26"/>
          <w:szCs w:val="26"/>
        </w:rPr>
        <w:t>ставлений, восприятия и воспроизведения ритма, недоразвитие вер</w:t>
      </w:r>
      <w:r w:rsidRPr="006E6036">
        <w:rPr>
          <w:color w:val="000000"/>
          <w:sz w:val="26"/>
          <w:szCs w:val="26"/>
        </w:rPr>
        <w:t xml:space="preserve">бально-логического мышления. Эти нарушения в сочетании с </w:t>
      </w:r>
      <w:r w:rsidRPr="006E6036">
        <w:rPr>
          <w:color w:val="000000"/>
          <w:spacing w:val="-3"/>
          <w:sz w:val="26"/>
          <w:szCs w:val="26"/>
        </w:rPr>
        <w:t xml:space="preserve">недоразвитием лексики, грамматического строя речи приводит к </w:t>
      </w:r>
      <w:r w:rsidRPr="006E6036">
        <w:rPr>
          <w:color w:val="000000"/>
          <w:spacing w:val="-9"/>
          <w:sz w:val="26"/>
          <w:szCs w:val="26"/>
        </w:rPr>
        <w:t xml:space="preserve">трудностям овладения не только программой по русскому языку, но </w:t>
      </w:r>
      <w:r w:rsidRPr="006E6036">
        <w:rPr>
          <w:color w:val="000000"/>
          <w:spacing w:val="-6"/>
          <w:sz w:val="26"/>
          <w:szCs w:val="26"/>
        </w:rPr>
        <w:t xml:space="preserve">и по другим предметам. Это вызывает необходимость при проведении индивидуальных </w:t>
      </w:r>
      <w:r w:rsidRPr="006E6036">
        <w:rPr>
          <w:color w:val="000000"/>
          <w:spacing w:val="-5"/>
          <w:sz w:val="26"/>
          <w:szCs w:val="26"/>
        </w:rPr>
        <w:t>коррекционных занятий оказания индивидуальной помощи детям с учетом особенностей нарушений речи и недоразвития познава</w:t>
      </w:r>
      <w:r w:rsidRPr="006E6036">
        <w:rPr>
          <w:color w:val="000000"/>
          <w:spacing w:val="-8"/>
          <w:sz w:val="26"/>
          <w:szCs w:val="26"/>
        </w:rPr>
        <w:t xml:space="preserve">тельной деятельности, особенностей эмоционально-волевой сферы, </w:t>
      </w:r>
      <w:r w:rsidRPr="006E6036">
        <w:rPr>
          <w:color w:val="000000"/>
          <w:spacing w:val="-7"/>
          <w:sz w:val="26"/>
          <w:szCs w:val="26"/>
        </w:rPr>
        <w:t xml:space="preserve">избирательных трудностей в овладении программой по различным </w:t>
      </w:r>
      <w:r w:rsidRPr="006E6036">
        <w:rPr>
          <w:color w:val="000000"/>
          <w:spacing w:val="-6"/>
          <w:sz w:val="26"/>
          <w:szCs w:val="26"/>
        </w:rPr>
        <w:t>предметам, т. е. коррекцию нарушений речевых и неречевых пси</w:t>
      </w:r>
      <w:r w:rsidRPr="006E6036">
        <w:rPr>
          <w:color w:val="000000"/>
          <w:spacing w:val="-7"/>
          <w:sz w:val="26"/>
          <w:szCs w:val="26"/>
        </w:rPr>
        <w:t>хических функций и поведения.</w:t>
      </w:r>
    </w:p>
    <w:p w:rsidR="00B66EA9" w:rsidRPr="006E6036" w:rsidRDefault="00B66EA9" w:rsidP="00884EBC">
      <w:pPr>
        <w:shd w:val="clear" w:color="auto" w:fill="FFFFFF"/>
        <w:tabs>
          <w:tab w:val="left" w:pos="-142"/>
        </w:tabs>
        <w:spacing w:line="276" w:lineRule="auto"/>
        <w:jc w:val="both"/>
        <w:rPr>
          <w:b/>
          <w:color w:val="000000"/>
          <w:spacing w:val="-9"/>
          <w:sz w:val="26"/>
          <w:szCs w:val="26"/>
        </w:rPr>
      </w:pPr>
      <w:r w:rsidRPr="006E6036">
        <w:rPr>
          <w:color w:val="000000"/>
          <w:spacing w:val="-9"/>
          <w:sz w:val="26"/>
          <w:szCs w:val="26"/>
        </w:rPr>
        <w:t>Таким образом, единство развивающего и корригирующего обу</w:t>
      </w:r>
      <w:r w:rsidRPr="006E6036">
        <w:rPr>
          <w:color w:val="000000"/>
          <w:spacing w:val="-3"/>
          <w:sz w:val="26"/>
          <w:szCs w:val="26"/>
        </w:rPr>
        <w:t xml:space="preserve">чения младших школьников с нарушениями речи, использование специальных </w:t>
      </w:r>
      <w:r w:rsidRPr="006E6036">
        <w:rPr>
          <w:color w:val="000000"/>
          <w:spacing w:val="-7"/>
          <w:sz w:val="26"/>
          <w:szCs w:val="26"/>
        </w:rPr>
        <w:t>учебных планов и программ, научно обоснованных методов и сис</w:t>
      </w:r>
      <w:r w:rsidRPr="006E6036">
        <w:rPr>
          <w:color w:val="000000"/>
          <w:spacing w:val="-9"/>
          <w:sz w:val="26"/>
          <w:szCs w:val="26"/>
        </w:rPr>
        <w:t>темы обучения, учитывающей особенности психического и речево</w:t>
      </w:r>
      <w:r w:rsidRPr="006E6036">
        <w:rPr>
          <w:color w:val="000000"/>
          <w:spacing w:val="-4"/>
          <w:sz w:val="26"/>
          <w:szCs w:val="26"/>
        </w:rPr>
        <w:t xml:space="preserve">го развития школьников с речевой патологией, дает возможность </w:t>
      </w:r>
      <w:r w:rsidRPr="006E6036">
        <w:rPr>
          <w:color w:val="000000"/>
          <w:spacing w:val="-11"/>
          <w:sz w:val="26"/>
          <w:szCs w:val="26"/>
        </w:rPr>
        <w:t>обеспечить овладение образовательной программой начального общего обучения в соответствии с обя</w:t>
      </w:r>
      <w:r w:rsidRPr="006E6036">
        <w:rPr>
          <w:color w:val="000000"/>
          <w:spacing w:val="-9"/>
          <w:sz w:val="26"/>
          <w:szCs w:val="26"/>
        </w:rPr>
        <w:t xml:space="preserve">зательными </w:t>
      </w:r>
      <w:r w:rsidRPr="006E6036">
        <w:rPr>
          <w:b/>
          <w:color w:val="000000"/>
          <w:spacing w:val="-9"/>
          <w:sz w:val="26"/>
          <w:szCs w:val="26"/>
        </w:rPr>
        <w:t>требованиями федеральных государственных стандартов.</w:t>
      </w:r>
    </w:p>
    <w:p w:rsidR="00B66EA9" w:rsidRPr="006E6036" w:rsidRDefault="00B66EA9" w:rsidP="00884EBC">
      <w:pPr>
        <w:shd w:val="clear" w:color="auto" w:fill="FFFFFF"/>
        <w:tabs>
          <w:tab w:val="left" w:pos="-142"/>
        </w:tabs>
        <w:spacing w:line="276" w:lineRule="auto"/>
        <w:jc w:val="both"/>
        <w:rPr>
          <w:color w:val="000000"/>
          <w:spacing w:val="-4"/>
          <w:sz w:val="26"/>
          <w:szCs w:val="26"/>
        </w:rPr>
      </w:pPr>
      <w:r w:rsidRPr="006E6036">
        <w:rPr>
          <w:b/>
          <w:sz w:val="26"/>
          <w:szCs w:val="26"/>
        </w:rPr>
        <w:t>Коррекция нарушений устной речи</w:t>
      </w:r>
      <w:r w:rsidRPr="006E6036">
        <w:rPr>
          <w:sz w:val="26"/>
          <w:szCs w:val="26"/>
        </w:rPr>
        <w:t xml:space="preserve"> предполагает </w:t>
      </w:r>
      <w:r w:rsidRPr="006E6036">
        <w:rPr>
          <w:color w:val="000000"/>
          <w:spacing w:val="-4"/>
          <w:sz w:val="26"/>
          <w:szCs w:val="26"/>
        </w:rPr>
        <w:t>формирование полноценных произносительных навыков; развитие фонематического восприятия, фонематических представлений, звуковой анализ и синтез; развитие внимания к морфологическому составу слов и изменению слов и их сочетаний в предложении;  обогащение словаря, преимущественно привлечением внимания к способам словообразования, к эмоционально-оценочному значению слов;  умение правильно составлять простое распространенное предложение, а затем и сложное предложение;  употреблять разные конструкции предложений в самостоятельной связной речи;  развитие связной речи в процессе работы над рассказом, пересказом, с постановкой определенной коррекционной задачи по автоматизации в речи уточненных в произношении фонем.</w:t>
      </w:r>
    </w:p>
    <w:p w:rsidR="00B66EA9" w:rsidRPr="006E6036" w:rsidRDefault="00B66EA9" w:rsidP="00884EBC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6E6036">
        <w:rPr>
          <w:rFonts w:ascii="Times New Roman" w:hAnsi="Times New Roman"/>
          <w:b/>
          <w:sz w:val="26"/>
          <w:szCs w:val="26"/>
        </w:rPr>
        <w:t>Коррекция нарушений звукопроизношения.</w:t>
      </w:r>
      <w:r w:rsidRPr="006E6036">
        <w:rPr>
          <w:rFonts w:ascii="Times New Roman" w:hAnsi="Times New Roman"/>
          <w:sz w:val="26"/>
          <w:szCs w:val="26"/>
        </w:rPr>
        <w:t xml:space="preserve"> Обследование речи учащихся. Подготовка слухового и </w:t>
      </w:r>
      <w:proofErr w:type="spellStart"/>
      <w:r w:rsidRPr="006E6036">
        <w:rPr>
          <w:rFonts w:ascii="Times New Roman" w:hAnsi="Times New Roman"/>
          <w:sz w:val="26"/>
          <w:szCs w:val="26"/>
        </w:rPr>
        <w:t>речедвигательного</w:t>
      </w:r>
      <w:proofErr w:type="spellEnd"/>
      <w:r w:rsidRPr="006E6036">
        <w:rPr>
          <w:rFonts w:ascii="Times New Roman" w:hAnsi="Times New Roman"/>
          <w:sz w:val="26"/>
          <w:szCs w:val="26"/>
        </w:rPr>
        <w:t xml:space="preserve"> анализаторов к постановке звуков. Выработка дифференцированных движений органов артикуляционного аппарата. Развитие речевого дыхания. Закрепление навыка правильного произношения звуков </w:t>
      </w:r>
      <w:r w:rsidRPr="006E6036">
        <w:rPr>
          <w:rFonts w:ascii="Times New Roman" w:hAnsi="Times New Roman"/>
          <w:i/>
          <w:sz w:val="26"/>
          <w:szCs w:val="26"/>
        </w:rPr>
        <w:t xml:space="preserve">(гласных, согласных), </w:t>
      </w:r>
      <w:r w:rsidRPr="006E6036">
        <w:rPr>
          <w:rFonts w:ascii="Times New Roman" w:hAnsi="Times New Roman"/>
          <w:sz w:val="26"/>
          <w:szCs w:val="26"/>
        </w:rPr>
        <w:t xml:space="preserve">имеющихся в речи детей. 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Формирование правильного артикуляционного уклада изолированного звука. Постановка отсутствующих в речи звуков (в соответствии с индивидуальными особенностями речи детей). Закрепление условно-рефлекторных </w:t>
      </w:r>
      <w:proofErr w:type="spellStart"/>
      <w:r w:rsidRPr="006E6036">
        <w:rPr>
          <w:rFonts w:ascii="Times New Roman" w:hAnsi="Times New Roman"/>
          <w:sz w:val="26"/>
          <w:szCs w:val="26"/>
        </w:rPr>
        <w:t>речедвигательных</w:t>
      </w:r>
      <w:proofErr w:type="spellEnd"/>
      <w:r w:rsidRPr="006E6036">
        <w:rPr>
          <w:rFonts w:ascii="Times New Roman" w:hAnsi="Times New Roman"/>
          <w:sz w:val="26"/>
          <w:szCs w:val="26"/>
        </w:rPr>
        <w:t xml:space="preserve"> связей на различном речевом материале, введение звука в слоги, слова, предложения (с использованием учебников системы «Школа России». Воспитание правильной ритмико-интонационной и мелодической окраски речи.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lastRenderedPageBreak/>
        <w:t>Развитие умения анализировать свою речь и речь окружающих на предмет правильности её фонетического оформления. Автоматизация произношения поставленных звуков в слогах, словах, предложениях, связной речи. Коррекция нарушений слоговой структуры слова.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Дифференциация на слух сохранных звуков (с проговариванием), различающихся: по твёрдости – мягкости, по глухости – звонкости в  слогах,  в слогах со стечением двух согласных, в словах и фразах.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>Автоматизация поставленных звуков в речи.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Дифференциация звуков по месту образования в прямых и обратных слогах; в слогах со стечением трёх согласных; в словах и фразах; в коротких текстах и стихах; закрепление умений, полученных  ранее, на новом речевом материале. Закрепление правильного произношения </w:t>
      </w:r>
      <w:proofErr w:type="spellStart"/>
      <w:proofErr w:type="gramStart"/>
      <w:r w:rsidRPr="006E6036">
        <w:rPr>
          <w:sz w:val="26"/>
          <w:szCs w:val="26"/>
        </w:rPr>
        <w:t>звуков.Развитие</w:t>
      </w:r>
      <w:proofErr w:type="spellEnd"/>
      <w:proofErr w:type="gramEnd"/>
      <w:r w:rsidRPr="006E6036">
        <w:rPr>
          <w:sz w:val="26"/>
          <w:szCs w:val="26"/>
        </w:rPr>
        <w:t xml:space="preserve"> точности произвольных движений артикуляционного аппарата. Совершенствование дикции. Совершенствование интонационной выразительности речи. Формирование умения безошибочного употребления звуков речи в разных ситуациях общения</w:t>
      </w:r>
    </w:p>
    <w:p w:rsidR="00B66EA9" w:rsidRPr="006E6036" w:rsidRDefault="00B66EA9" w:rsidP="00884EBC">
      <w:pPr>
        <w:tabs>
          <w:tab w:val="left" w:pos="-142"/>
        </w:tabs>
        <w:spacing w:line="276" w:lineRule="auto"/>
        <w:jc w:val="both"/>
        <w:rPr>
          <w:b/>
          <w:sz w:val="26"/>
          <w:szCs w:val="26"/>
        </w:rPr>
      </w:pPr>
      <w:r w:rsidRPr="006E6036">
        <w:rPr>
          <w:b/>
          <w:sz w:val="26"/>
          <w:szCs w:val="26"/>
        </w:rPr>
        <w:t xml:space="preserve">Развитие фонематического восприятия. </w:t>
      </w:r>
      <w:r w:rsidRPr="006E6036">
        <w:rPr>
          <w:sz w:val="26"/>
          <w:szCs w:val="26"/>
        </w:rPr>
        <w:t>Формирование умения дифференцировать на слух и в речи сохранные звуки с опорой на их акустические и артикуляционные признаки. Последовательное знакомство с буквами на основе чёткого правильного произношения твёрдых и мягких звуков. Выделение начального гласного из слов типа. Последовательное называние гласных. Анализ и синтез прямых и обратных слогов. Выделение последнего согласного из слов. Выделение слогообразующего гласного в позиции после согласного.  Выделение первого согласного в слове. Анализ и синтез слогов и слов</w:t>
      </w:r>
      <w:r w:rsidRPr="006E6036">
        <w:rPr>
          <w:i/>
          <w:sz w:val="26"/>
          <w:szCs w:val="26"/>
        </w:rPr>
        <w:t>.</w:t>
      </w:r>
      <w:r w:rsidRPr="006E6036">
        <w:rPr>
          <w:sz w:val="26"/>
          <w:szCs w:val="26"/>
        </w:rPr>
        <w:t xml:space="preserve"> Выкладывание моделей слогов  и слов. Преобразование слогов. Слоговой анализ слов. Усвоение понятий </w:t>
      </w:r>
      <w:r w:rsidRPr="006E6036">
        <w:rPr>
          <w:i/>
          <w:sz w:val="26"/>
          <w:szCs w:val="26"/>
        </w:rPr>
        <w:t>«звук», «буква», «слово», «слог», «гласный звук», «согласный звук», «твёрдый звук», «мягкий звук».</w:t>
      </w:r>
      <w:r w:rsidRPr="006E6036">
        <w:rPr>
          <w:sz w:val="26"/>
          <w:szCs w:val="26"/>
        </w:rPr>
        <w:t xml:space="preserve"> Составление графической схемы слова. Называния порядка следования звуков в слове. Выделение и называние гласных, согласных звуков в слове. Умение давать качественную характеристику звуку. Формирование умения делить на слова предложения простой конструкции без предлогов и с предлогами. Совершенствование навыков звукового-слогового анализа и синтеза слов. Составление схемы предложения. Звуковой анализ слов различной сложности</w:t>
      </w:r>
      <w:r w:rsidRPr="006E6036">
        <w:rPr>
          <w:i/>
          <w:sz w:val="26"/>
          <w:szCs w:val="26"/>
        </w:rPr>
        <w:t>.</w:t>
      </w:r>
      <w:r w:rsidRPr="006E6036">
        <w:rPr>
          <w:sz w:val="26"/>
          <w:szCs w:val="26"/>
        </w:rPr>
        <w:t xml:space="preserve"> Определение различий и качественных характеристик звуков: </w:t>
      </w:r>
      <w:r w:rsidRPr="006E6036">
        <w:rPr>
          <w:i/>
          <w:sz w:val="26"/>
          <w:szCs w:val="26"/>
        </w:rPr>
        <w:t xml:space="preserve">«гласный» – «согласный», «твёрдый» – «мягкий», «звонкий» – «глухой». </w:t>
      </w:r>
      <w:r w:rsidRPr="006E6036">
        <w:rPr>
          <w:sz w:val="26"/>
          <w:szCs w:val="26"/>
        </w:rPr>
        <w:t xml:space="preserve">Закрепление слогообразующей роли гласных </w:t>
      </w:r>
      <w:r w:rsidRPr="006E6036">
        <w:rPr>
          <w:i/>
          <w:sz w:val="26"/>
          <w:szCs w:val="26"/>
        </w:rPr>
        <w:t xml:space="preserve">(в каждом слоге один гласный звук). </w:t>
      </w:r>
      <w:r w:rsidRPr="006E6036">
        <w:rPr>
          <w:sz w:val="26"/>
          <w:szCs w:val="26"/>
        </w:rPr>
        <w:t xml:space="preserve">Развитие умения находить в слове ударный гласный. Развитие умения подбирать слова к данным схемам. Развитие умения подбирать слова к данной модели </w:t>
      </w:r>
      <w:r w:rsidRPr="006E6036">
        <w:rPr>
          <w:i/>
          <w:sz w:val="26"/>
          <w:szCs w:val="26"/>
        </w:rPr>
        <w:t>(1-ый звук твёрдый согласный, 2-ой – гласный, 3-ий мягкий согласный, например; лось, конь, соль т.п.)</w:t>
      </w:r>
      <w:r w:rsidRPr="006E6036">
        <w:rPr>
          <w:sz w:val="26"/>
          <w:szCs w:val="26"/>
        </w:rPr>
        <w:t>. Преобразование слов за счёт замены звука</w:t>
      </w:r>
      <w:r w:rsidRPr="006E6036">
        <w:rPr>
          <w:i/>
          <w:sz w:val="26"/>
          <w:szCs w:val="26"/>
        </w:rPr>
        <w:t>.</w:t>
      </w:r>
      <w:r w:rsidRPr="006E6036">
        <w:rPr>
          <w:sz w:val="26"/>
          <w:szCs w:val="26"/>
        </w:rPr>
        <w:t xml:space="preserve"> Определение количества слов в предложении и их последовательности. Деление слов на слоги. Формирование навыка преобразования слогов и слов с помощью замены звуков</w:t>
      </w:r>
      <w:r w:rsidRPr="006E6036">
        <w:rPr>
          <w:i/>
          <w:sz w:val="26"/>
          <w:szCs w:val="26"/>
        </w:rPr>
        <w:t>.</w:t>
      </w:r>
      <w:r w:rsidRPr="006E6036">
        <w:rPr>
          <w:sz w:val="26"/>
          <w:szCs w:val="26"/>
        </w:rPr>
        <w:t xml:space="preserve">  Определение количества слов в предложении и их последовательности. Совершенствование умения делить на слова предложения простой конструкции без предлогов и с предлогами.</w:t>
      </w:r>
      <w:r w:rsidRPr="006E6036">
        <w:rPr>
          <w:b/>
          <w:sz w:val="26"/>
          <w:szCs w:val="26"/>
        </w:rPr>
        <w:t xml:space="preserve"> </w:t>
      </w:r>
      <w:r w:rsidRPr="006E6036">
        <w:rPr>
          <w:sz w:val="26"/>
          <w:szCs w:val="26"/>
        </w:rPr>
        <w:t>Изображение схемы предложения. Формирование умения выполнять различные задания по дополнению предложений недостающими словами, исправлять деформированное предложение.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sz w:val="26"/>
          <w:szCs w:val="26"/>
        </w:rPr>
      </w:pPr>
      <w:r w:rsidRPr="006E6036">
        <w:rPr>
          <w:b/>
          <w:sz w:val="26"/>
          <w:szCs w:val="26"/>
        </w:rPr>
        <w:lastRenderedPageBreak/>
        <w:t>Развитие речи.</w:t>
      </w:r>
      <w:r w:rsidRPr="006E6036">
        <w:rPr>
          <w:sz w:val="26"/>
          <w:szCs w:val="26"/>
        </w:rPr>
        <w:t xml:space="preserve"> Осознание ситуации общения (с какой целью, с кем и где происходит общение). 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информационно-коммуникационных технологий.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sz w:val="26"/>
          <w:szCs w:val="26"/>
        </w:rPr>
      </w:pPr>
      <w:r w:rsidRPr="006E6036">
        <w:rPr>
          <w:sz w:val="26"/>
          <w:szCs w:val="26"/>
        </w:rPr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sz w:val="26"/>
          <w:szCs w:val="26"/>
        </w:rPr>
      </w:pPr>
      <w:r w:rsidRPr="006E6036">
        <w:rPr>
          <w:sz w:val="26"/>
          <w:szCs w:val="26"/>
        </w:rPr>
        <w:t>Текст. Признаки текста. Смысловое единство предложений в тексте. Заглавие текста.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sz w:val="26"/>
          <w:szCs w:val="26"/>
        </w:rPr>
      </w:pPr>
      <w:r w:rsidRPr="006E6036">
        <w:rPr>
          <w:sz w:val="26"/>
          <w:szCs w:val="26"/>
        </w:rPr>
        <w:t>Последовательность предложений в тексте.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sz w:val="26"/>
          <w:szCs w:val="26"/>
        </w:rPr>
      </w:pPr>
      <w:r w:rsidRPr="006E6036">
        <w:rPr>
          <w:sz w:val="26"/>
          <w:szCs w:val="26"/>
        </w:rPr>
        <w:t>Последовательность частей текста (абзацев).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sz w:val="26"/>
          <w:szCs w:val="26"/>
        </w:rPr>
      </w:pPr>
      <w:r w:rsidRPr="006E6036">
        <w:rPr>
          <w:sz w:val="26"/>
          <w:szCs w:val="26"/>
        </w:rPr>
        <w:t xml:space="preserve">Комплексная работа над структурой текста: </w:t>
      </w:r>
      <w:proofErr w:type="spellStart"/>
      <w:r w:rsidRPr="006E6036">
        <w:rPr>
          <w:sz w:val="26"/>
          <w:szCs w:val="26"/>
        </w:rPr>
        <w:t>озаглавливание</w:t>
      </w:r>
      <w:proofErr w:type="spellEnd"/>
      <w:r w:rsidRPr="006E6036">
        <w:rPr>
          <w:sz w:val="26"/>
          <w:szCs w:val="26"/>
        </w:rPr>
        <w:t>, корректирование порядка предложений и частей текста (абзацев).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i/>
          <w:sz w:val="26"/>
          <w:szCs w:val="26"/>
        </w:rPr>
      </w:pPr>
      <w:r w:rsidRPr="006E6036">
        <w:rPr>
          <w:sz w:val="26"/>
          <w:szCs w:val="26"/>
        </w:rPr>
        <w:t xml:space="preserve">План текста. Составление планов к заданным текстам. </w:t>
      </w:r>
      <w:r w:rsidRPr="006E6036">
        <w:rPr>
          <w:i/>
          <w:sz w:val="26"/>
          <w:szCs w:val="26"/>
        </w:rPr>
        <w:t xml:space="preserve">Создание собственных текстов по предложенным и самостоятельно составленным планам. </w:t>
      </w:r>
      <w:r w:rsidRPr="006E6036">
        <w:rPr>
          <w:sz w:val="26"/>
          <w:szCs w:val="26"/>
        </w:rPr>
        <w:t>Типы текстов: описание, повествование, рассуждение</w:t>
      </w:r>
      <w:r w:rsidRPr="006E6036">
        <w:rPr>
          <w:i/>
          <w:sz w:val="26"/>
          <w:szCs w:val="26"/>
        </w:rPr>
        <w:t>,</w:t>
      </w:r>
      <w:r w:rsidRPr="006E6036">
        <w:rPr>
          <w:sz w:val="26"/>
          <w:szCs w:val="26"/>
        </w:rPr>
        <w:t xml:space="preserve"> их особенности. Знакомство с жанрами письма и поздравления.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i/>
          <w:sz w:val="26"/>
          <w:szCs w:val="26"/>
        </w:rPr>
      </w:pPr>
      <w:r w:rsidRPr="006E6036">
        <w:rPr>
          <w:sz w:val="26"/>
          <w:szCs w:val="26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6E6036">
        <w:rPr>
          <w:i/>
          <w:sz w:val="26"/>
          <w:szCs w:val="26"/>
        </w:rPr>
        <w:t>использование в текстах синонимов и антонимов.</w:t>
      </w:r>
    </w:p>
    <w:p w:rsidR="00B66EA9" w:rsidRPr="006E6036" w:rsidRDefault="00B66EA9" w:rsidP="00884EBC">
      <w:pPr>
        <w:pStyle w:val="u-2-msonormal"/>
        <w:tabs>
          <w:tab w:val="left" w:pos="-142"/>
        </w:tabs>
        <w:spacing w:before="0" w:beforeAutospacing="0" w:after="0" w:afterAutospacing="0" w:line="276" w:lineRule="auto"/>
        <w:jc w:val="both"/>
        <w:textAlignment w:val="center"/>
        <w:rPr>
          <w:i/>
          <w:sz w:val="26"/>
          <w:szCs w:val="26"/>
        </w:rPr>
      </w:pPr>
      <w:r w:rsidRPr="006E6036">
        <w:rPr>
          <w:sz w:val="26"/>
          <w:szCs w:val="26"/>
        </w:rPr>
        <w:t xml:space="preserve">Знакомство с основными видами изложений и сочинений (без заучивания учащимися определений): </w:t>
      </w:r>
      <w:r w:rsidRPr="006E6036">
        <w:rPr>
          <w:i/>
          <w:sz w:val="26"/>
          <w:szCs w:val="26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:rsidR="00B66EA9" w:rsidRPr="006E6036" w:rsidRDefault="00B66EA9" w:rsidP="00884EBC">
      <w:pPr>
        <w:pStyle w:val="a3"/>
        <w:tabs>
          <w:tab w:val="left" w:pos="-142"/>
        </w:tabs>
        <w:spacing w:after="0"/>
        <w:ind w:left="0"/>
        <w:jc w:val="both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r w:rsidRPr="006E6036">
        <w:rPr>
          <w:rFonts w:ascii="Times New Roman" w:hAnsi="Times New Roman"/>
          <w:b/>
          <w:sz w:val="26"/>
          <w:szCs w:val="26"/>
        </w:rPr>
        <w:t xml:space="preserve">Коррекция нарушений письменной речи </w:t>
      </w:r>
      <w:r w:rsidRPr="006E6036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 xml:space="preserve"> включает материал, направленный на устранение проблем при овладении письменной речью, которые препятствуют системному освоению родного русского языка. </w:t>
      </w:r>
      <w:r w:rsidRPr="006E6036">
        <w:rPr>
          <w:rFonts w:ascii="Times New Roman" w:hAnsi="Times New Roman"/>
          <w:sz w:val="26"/>
          <w:szCs w:val="26"/>
        </w:rPr>
        <w:t>В н</w:t>
      </w:r>
      <w:r w:rsidRPr="006E6036">
        <w:rPr>
          <w:rFonts w:ascii="Times New Roman" w:hAnsi="Times New Roman"/>
          <w:noProof/>
          <w:sz w:val="26"/>
          <w:szCs w:val="26"/>
        </w:rPr>
        <w:t xml:space="preserve">орме </w:t>
      </w:r>
      <w:r w:rsidRPr="006E6036">
        <w:rPr>
          <w:rFonts w:ascii="Times New Roman" w:hAnsi="Times New Roman"/>
          <w:sz w:val="26"/>
          <w:szCs w:val="26"/>
        </w:rPr>
        <w:t>п</w:t>
      </w:r>
      <w:r w:rsidRPr="006E6036">
        <w:rPr>
          <w:rFonts w:ascii="Times New Roman" w:hAnsi="Times New Roman"/>
          <w:noProof/>
          <w:sz w:val="26"/>
          <w:szCs w:val="26"/>
        </w:rPr>
        <w:t xml:space="preserve">роцесс </w:t>
      </w:r>
      <w:r w:rsidRPr="006E6036">
        <w:rPr>
          <w:rFonts w:ascii="Times New Roman" w:hAnsi="Times New Roman"/>
          <w:sz w:val="26"/>
          <w:szCs w:val="26"/>
        </w:rPr>
        <w:t>п</w:t>
      </w:r>
      <w:r w:rsidRPr="006E6036">
        <w:rPr>
          <w:rFonts w:ascii="Times New Roman" w:hAnsi="Times New Roman"/>
          <w:noProof/>
          <w:sz w:val="26"/>
          <w:szCs w:val="26"/>
        </w:rPr>
        <w:t xml:space="preserve">исьма </w:t>
      </w:r>
      <w:r w:rsidRPr="006E6036">
        <w:rPr>
          <w:rFonts w:ascii="Times New Roman" w:hAnsi="Times New Roman"/>
          <w:sz w:val="26"/>
          <w:szCs w:val="26"/>
        </w:rPr>
        <w:t>п</w:t>
      </w:r>
      <w:r w:rsidRPr="006E6036">
        <w:rPr>
          <w:rFonts w:ascii="Times New Roman" w:hAnsi="Times New Roman"/>
          <w:noProof/>
          <w:sz w:val="26"/>
          <w:szCs w:val="26"/>
        </w:rPr>
        <w:t xml:space="preserve">редусматривает </w:t>
      </w:r>
      <w:r w:rsidRPr="006E6036">
        <w:rPr>
          <w:rFonts w:ascii="Times New Roman" w:hAnsi="Times New Roman"/>
          <w:sz w:val="26"/>
          <w:szCs w:val="26"/>
        </w:rPr>
        <w:t>д</w:t>
      </w:r>
      <w:r w:rsidRPr="006E6036">
        <w:rPr>
          <w:rFonts w:ascii="Times New Roman" w:hAnsi="Times New Roman"/>
          <w:noProof/>
          <w:sz w:val="26"/>
          <w:szCs w:val="26"/>
        </w:rPr>
        <w:t xml:space="preserve">остаточный </w:t>
      </w:r>
      <w:r w:rsidRPr="006E6036">
        <w:rPr>
          <w:rFonts w:ascii="Times New Roman" w:hAnsi="Times New Roman"/>
          <w:sz w:val="26"/>
          <w:szCs w:val="26"/>
        </w:rPr>
        <w:t>у</w:t>
      </w:r>
      <w:r w:rsidRPr="006E6036">
        <w:rPr>
          <w:rFonts w:ascii="Times New Roman" w:hAnsi="Times New Roman"/>
          <w:noProof/>
          <w:sz w:val="26"/>
          <w:szCs w:val="26"/>
        </w:rPr>
        <w:t xml:space="preserve">ровень </w:t>
      </w:r>
      <w:proofErr w:type="spellStart"/>
      <w:r w:rsidRPr="006E6036">
        <w:rPr>
          <w:rFonts w:ascii="Times New Roman" w:hAnsi="Times New Roman"/>
          <w:sz w:val="26"/>
          <w:szCs w:val="26"/>
        </w:rPr>
        <w:t>сформи</w:t>
      </w:r>
      <w:r w:rsidRPr="006E6036">
        <w:rPr>
          <w:rFonts w:ascii="Times New Roman" w:hAnsi="Times New Roman"/>
          <w:noProof/>
          <w:sz w:val="26"/>
          <w:szCs w:val="26"/>
        </w:rPr>
        <w:t>рованности</w:t>
      </w:r>
      <w:proofErr w:type="spellEnd"/>
      <w:r w:rsidRPr="006E6036">
        <w:rPr>
          <w:rFonts w:ascii="Times New Roman" w:hAnsi="Times New Roman"/>
          <w:noProof/>
          <w:sz w:val="26"/>
          <w:szCs w:val="26"/>
        </w:rPr>
        <w:t xml:space="preserve"> </w:t>
      </w:r>
      <w:r w:rsidRPr="006E6036">
        <w:rPr>
          <w:rFonts w:ascii="Times New Roman" w:hAnsi="Times New Roman"/>
          <w:sz w:val="26"/>
          <w:szCs w:val="26"/>
        </w:rPr>
        <w:t>о</w:t>
      </w:r>
      <w:r w:rsidRPr="006E6036">
        <w:rPr>
          <w:rFonts w:ascii="Times New Roman" w:hAnsi="Times New Roman"/>
          <w:noProof/>
          <w:sz w:val="26"/>
          <w:szCs w:val="26"/>
        </w:rPr>
        <w:t xml:space="preserve">пределенных </w:t>
      </w:r>
      <w:r w:rsidRPr="006E6036">
        <w:rPr>
          <w:rFonts w:ascii="Times New Roman" w:hAnsi="Times New Roman"/>
          <w:sz w:val="26"/>
          <w:szCs w:val="26"/>
        </w:rPr>
        <w:t>неречевых</w:t>
      </w:r>
      <w:r w:rsidRPr="006E6036">
        <w:rPr>
          <w:rFonts w:ascii="Times New Roman" w:hAnsi="Times New Roman"/>
          <w:noProof/>
          <w:sz w:val="26"/>
          <w:szCs w:val="26"/>
        </w:rPr>
        <w:t xml:space="preserve"> </w:t>
      </w:r>
      <w:r w:rsidRPr="006E6036">
        <w:rPr>
          <w:rFonts w:ascii="Times New Roman" w:hAnsi="Times New Roman"/>
          <w:sz w:val="26"/>
          <w:szCs w:val="26"/>
        </w:rPr>
        <w:t>и</w:t>
      </w:r>
      <w:r w:rsidRPr="006E6036">
        <w:rPr>
          <w:rFonts w:ascii="Times New Roman" w:hAnsi="Times New Roman"/>
          <w:noProof/>
          <w:sz w:val="26"/>
          <w:szCs w:val="26"/>
        </w:rPr>
        <w:t xml:space="preserve"> </w:t>
      </w:r>
      <w:r w:rsidRPr="006E6036">
        <w:rPr>
          <w:rFonts w:ascii="Times New Roman" w:hAnsi="Times New Roman"/>
          <w:sz w:val="26"/>
          <w:szCs w:val="26"/>
        </w:rPr>
        <w:t>р</w:t>
      </w:r>
      <w:r w:rsidRPr="006E6036">
        <w:rPr>
          <w:rFonts w:ascii="Times New Roman" w:hAnsi="Times New Roman"/>
          <w:noProof/>
          <w:sz w:val="26"/>
          <w:szCs w:val="26"/>
        </w:rPr>
        <w:t xml:space="preserve">ечевых </w:t>
      </w:r>
      <w:r w:rsidRPr="006E6036">
        <w:rPr>
          <w:rFonts w:ascii="Times New Roman" w:hAnsi="Times New Roman"/>
          <w:sz w:val="26"/>
          <w:szCs w:val="26"/>
        </w:rPr>
        <w:t>ф</w:t>
      </w:r>
      <w:r w:rsidRPr="006E6036">
        <w:rPr>
          <w:rFonts w:ascii="Times New Roman" w:hAnsi="Times New Roman"/>
          <w:noProof/>
          <w:sz w:val="26"/>
          <w:szCs w:val="26"/>
        </w:rPr>
        <w:t xml:space="preserve">ункций: </w:t>
      </w:r>
      <w:r w:rsidRPr="006E6036">
        <w:rPr>
          <w:rFonts w:ascii="Times New Roman" w:hAnsi="Times New Roman"/>
          <w:sz w:val="26"/>
          <w:szCs w:val="26"/>
        </w:rPr>
        <w:t>с</w:t>
      </w:r>
      <w:r w:rsidRPr="006E6036">
        <w:rPr>
          <w:rFonts w:ascii="Times New Roman" w:hAnsi="Times New Roman"/>
          <w:noProof/>
          <w:sz w:val="26"/>
          <w:szCs w:val="26"/>
        </w:rPr>
        <w:t xml:space="preserve">луховой, произносительной; </w:t>
      </w:r>
      <w:r w:rsidRPr="006E6036">
        <w:rPr>
          <w:rFonts w:ascii="Times New Roman" w:hAnsi="Times New Roman"/>
          <w:sz w:val="26"/>
          <w:szCs w:val="26"/>
        </w:rPr>
        <w:t>я</w:t>
      </w:r>
      <w:r w:rsidRPr="006E6036">
        <w:rPr>
          <w:rFonts w:ascii="Times New Roman" w:hAnsi="Times New Roman"/>
          <w:noProof/>
          <w:sz w:val="26"/>
          <w:szCs w:val="26"/>
        </w:rPr>
        <w:t xml:space="preserve">зыкового </w:t>
      </w:r>
      <w:r w:rsidRPr="006E6036">
        <w:rPr>
          <w:rFonts w:ascii="Times New Roman" w:hAnsi="Times New Roman"/>
          <w:sz w:val="26"/>
          <w:szCs w:val="26"/>
        </w:rPr>
        <w:t>а</w:t>
      </w:r>
      <w:r w:rsidRPr="006E6036">
        <w:rPr>
          <w:rFonts w:ascii="Times New Roman" w:hAnsi="Times New Roman"/>
          <w:noProof/>
          <w:sz w:val="26"/>
          <w:szCs w:val="26"/>
        </w:rPr>
        <w:t xml:space="preserve">нализа </w:t>
      </w:r>
      <w:r w:rsidRPr="006E6036">
        <w:rPr>
          <w:rFonts w:ascii="Times New Roman" w:hAnsi="Times New Roman"/>
          <w:sz w:val="26"/>
          <w:szCs w:val="26"/>
        </w:rPr>
        <w:t>и</w:t>
      </w:r>
      <w:r w:rsidRPr="006E6036">
        <w:rPr>
          <w:rFonts w:ascii="Times New Roman" w:hAnsi="Times New Roman"/>
          <w:noProof/>
          <w:sz w:val="26"/>
          <w:szCs w:val="26"/>
        </w:rPr>
        <w:t xml:space="preserve"> </w:t>
      </w:r>
      <w:r w:rsidRPr="006E6036">
        <w:rPr>
          <w:rFonts w:ascii="Times New Roman" w:hAnsi="Times New Roman"/>
          <w:sz w:val="26"/>
          <w:szCs w:val="26"/>
        </w:rPr>
        <w:t>с</w:t>
      </w:r>
      <w:r w:rsidRPr="006E6036">
        <w:rPr>
          <w:rFonts w:ascii="Times New Roman" w:hAnsi="Times New Roman"/>
          <w:noProof/>
          <w:sz w:val="26"/>
          <w:szCs w:val="26"/>
        </w:rPr>
        <w:t xml:space="preserve">интеза, </w:t>
      </w:r>
      <w:r w:rsidRPr="006E6036">
        <w:rPr>
          <w:rFonts w:ascii="Times New Roman" w:hAnsi="Times New Roman"/>
          <w:sz w:val="26"/>
          <w:szCs w:val="26"/>
        </w:rPr>
        <w:t>з</w:t>
      </w:r>
      <w:r w:rsidRPr="006E6036">
        <w:rPr>
          <w:rFonts w:ascii="Times New Roman" w:hAnsi="Times New Roman"/>
          <w:noProof/>
          <w:sz w:val="26"/>
          <w:szCs w:val="26"/>
        </w:rPr>
        <w:t xml:space="preserve">рительного </w:t>
      </w:r>
      <w:r w:rsidRPr="006E6036">
        <w:rPr>
          <w:rFonts w:ascii="Times New Roman" w:hAnsi="Times New Roman"/>
          <w:sz w:val="26"/>
          <w:szCs w:val="26"/>
        </w:rPr>
        <w:t>а</w:t>
      </w:r>
      <w:r w:rsidRPr="006E6036">
        <w:rPr>
          <w:rFonts w:ascii="Times New Roman" w:hAnsi="Times New Roman"/>
          <w:noProof/>
          <w:sz w:val="26"/>
          <w:szCs w:val="26"/>
        </w:rPr>
        <w:t xml:space="preserve">нализа </w:t>
      </w:r>
      <w:r w:rsidRPr="006E6036">
        <w:rPr>
          <w:rFonts w:ascii="Times New Roman" w:hAnsi="Times New Roman"/>
          <w:sz w:val="26"/>
          <w:szCs w:val="26"/>
        </w:rPr>
        <w:t>и</w:t>
      </w:r>
      <w:r w:rsidRPr="006E6036">
        <w:rPr>
          <w:rFonts w:ascii="Times New Roman" w:hAnsi="Times New Roman"/>
          <w:noProof/>
          <w:sz w:val="26"/>
          <w:szCs w:val="26"/>
        </w:rPr>
        <w:t xml:space="preserve"> </w:t>
      </w:r>
      <w:r w:rsidRPr="006E6036">
        <w:rPr>
          <w:rFonts w:ascii="Times New Roman" w:hAnsi="Times New Roman"/>
          <w:sz w:val="26"/>
          <w:szCs w:val="26"/>
        </w:rPr>
        <w:t>с</w:t>
      </w:r>
      <w:r w:rsidRPr="006E6036">
        <w:rPr>
          <w:rFonts w:ascii="Times New Roman" w:hAnsi="Times New Roman"/>
          <w:noProof/>
          <w:sz w:val="26"/>
          <w:szCs w:val="26"/>
        </w:rPr>
        <w:t xml:space="preserve">интеза, пространственных </w:t>
      </w:r>
      <w:r w:rsidRPr="006E6036">
        <w:rPr>
          <w:rFonts w:ascii="Times New Roman" w:hAnsi="Times New Roman"/>
          <w:sz w:val="26"/>
          <w:szCs w:val="26"/>
        </w:rPr>
        <w:t>п</w:t>
      </w:r>
      <w:r w:rsidRPr="006E6036">
        <w:rPr>
          <w:rFonts w:ascii="Times New Roman" w:hAnsi="Times New Roman"/>
          <w:noProof/>
          <w:sz w:val="26"/>
          <w:szCs w:val="26"/>
        </w:rPr>
        <w:t xml:space="preserve">редставлений.  Нарушение  и </w:t>
      </w:r>
      <w:r w:rsidRPr="006E6036">
        <w:rPr>
          <w:rFonts w:ascii="Times New Roman" w:hAnsi="Times New Roman"/>
          <w:sz w:val="26"/>
          <w:szCs w:val="26"/>
        </w:rPr>
        <w:t>р</w:t>
      </w:r>
      <w:r w:rsidRPr="006E6036">
        <w:rPr>
          <w:rFonts w:ascii="Times New Roman" w:hAnsi="Times New Roman"/>
          <w:noProof/>
          <w:sz w:val="26"/>
          <w:szCs w:val="26"/>
        </w:rPr>
        <w:t xml:space="preserve">аспад </w:t>
      </w:r>
      <w:r w:rsidRPr="006E6036">
        <w:rPr>
          <w:rFonts w:ascii="Times New Roman" w:hAnsi="Times New Roman"/>
          <w:sz w:val="26"/>
          <w:szCs w:val="26"/>
        </w:rPr>
        <w:t>к</w:t>
      </w:r>
      <w:r w:rsidRPr="006E6036">
        <w:rPr>
          <w:rFonts w:ascii="Times New Roman" w:hAnsi="Times New Roman"/>
          <w:noProof/>
          <w:sz w:val="26"/>
          <w:szCs w:val="26"/>
        </w:rPr>
        <w:t xml:space="preserve">акой-либо </w:t>
      </w:r>
      <w:r w:rsidRPr="006E6036">
        <w:rPr>
          <w:rFonts w:ascii="Times New Roman" w:hAnsi="Times New Roman"/>
          <w:sz w:val="26"/>
          <w:szCs w:val="26"/>
        </w:rPr>
        <w:t>и</w:t>
      </w:r>
      <w:r w:rsidRPr="006E6036">
        <w:rPr>
          <w:rFonts w:ascii="Times New Roman" w:hAnsi="Times New Roman"/>
          <w:noProof/>
          <w:sz w:val="26"/>
          <w:szCs w:val="26"/>
        </w:rPr>
        <w:t xml:space="preserve">з </w:t>
      </w:r>
      <w:r w:rsidRPr="006E6036">
        <w:rPr>
          <w:rFonts w:ascii="Times New Roman" w:hAnsi="Times New Roman"/>
          <w:sz w:val="26"/>
          <w:szCs w:val="26"/>
        </w:rPr>
        <w:t>э</w:t>
      </w:r>
      <w:r w:rsidRPr="006E6036">
        <w:rPr>
          <w:rFonts w:ascii="Times New Roman" w:hAnsi="Times New Roman"/>
          <w:noProof/>
          <w:sz w:val="26"/>
          <w:szCs w:val="26"/>
        </w:rPr>
        <w:t xml:space="preserve">тих </w:t>
      </w:r>
      <w:proofErr w:type="gramStart"/>
      <w:r w:rsidRPr="006E6036">
        <w:rPr>
          <w:rFonts w:ascii="Times New Roman" w:hAnsi="Times New Roman"/>
          <w:noProof/>
          <w:sz w:val="26"/>
          <w:szCs w:val="26"/>
        </w:rPr>
        <w:t xml:space="preserve">функций,  </w:t>
      </w:r>
      <w:r w:rsidRPr="006E6036">
        <w:rPr>
          <w:rFonts w:ascii="Times New Roman" w:hAnsi="Times New Roman"/>
          <w:sz w:val="26"/>
          <w:szCs w:val="26"/>
        </w:rPr>
        <w:t>в</w:t>
      </w:r>
      <w:r w:rsidRPr="006E6036">
        <w:rPr>
          <w:rFonts w:ascii="Times New Roman" w:hAnsi="Times New Roman"/>
          <w:noProof/>
          <w:sz w:val="26"/>
          <w:szCs w:val="26"/>
        </w:rPr>
        <w:t>ызывает</w:t>
      </w:r>
      <w:proofErr w:type="gramEnd"/>
      <w:r w:rsidRPr="006E6036">
        <w:rPr>
          <w:rFonts w:ascii="Times New Roman" w:hAnsi="Times New Roman"/>
          <w:noProof/>
          <w:sz w:val="26"/>
          <w:szCs w:val="26"/>
        </w:rPr>
        <w:t xml:space="preserve"> </w:t>
      </w:r>
      <w:r w:rsidRPr="006E6036">
        <w:rPr>
          <w:rFonts w:ascii="Times New Roman" w:hAnsi="Times New Roman"/>
          <w:sz w:val="26"/>
          <w:szCs w:val="26"/>
        </w:rPr>
        <w:t>н</w:t>
      </w:r>
      <w:r w:rsidRPr="006E6036">
        <w:rPr>
          <w:rFonts w:ascii="Times New Roman" w:hAnsi="Times New Roman"/>
          <w:noProof/>
          <w:sz w:val="26"/>
          <w:szCs w:val="26"/>
        </w:rPr>
        <w:t xml:space="preserve">арушение </w:t>
      </w:r>
      <w:r w:rsidRPr="006E6036">
        <w:rPr>
          <w:rFonts w:ascii="Times New Roman" w:hAnsi="Times New Roman"/>
          <w:sz w:val="26"/>
          <w:szCs w:val="26"/>
        </w:rPr>
        <w:t>п</w:t>
      </w:r>
      <w:r w:rsidRPr="006E6036">
        <w:rPr>
          <w:rFonts w:ascii="Times New Roman" w:hAnsi="Times New Roman"/>
          <w:noProof/>
          <w:sz w:val="26"/>
          <w:szCs w:val="26"/>
        </w:rPr>
        <w:t xml:space="preserve">исьма – </w:t>
      </w:r>
      <w:proofErr w:type="spellStart"/>
      <w:r w:rsidRPr="006E6036">
        <w:rPr>
          <w:rFonts w:ascii="Times New Roman" w:hAnsi="Times New Roman"/>
          <w:sz w:val="26"/>
          <w:szCs w:val="26"/>
        </w:rPr>
        <w:t>дисграфию</w:t>
      </w:r>
      <w:proofErr w:type="spellEnd"/>
      <w:r w:rsidRPr="006E6036">
        <w:rPr>
          <w:rFonts w:ascii="Times New Roman" w:hAnsi="Times New Roman"/>
          <w:sz w:val="26"/>
          <w:szCs w:val="26"/>
        </w:rPr>
        <w:t xml:space="preserve"> (</w:t>
      </w:r>
      <w:r w:rsidRPr="006E6036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 xml:space="preserve">акустическую, оптическую, </w:t>
      </w:r>
      <w:proofErr w:type="spellStart"/>
      <w:r w:rsidRPr="006E6036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>дисграфии</w:t>
      </w:r>
      <w:proofErr w:type="spellEnd"/>
      <w:r w:rsidRPr="006E6036">
        <w:rPr>
          <w:rFonts w:ascii="Times New Roman" w:hAnsi="Times New Roman"/>
          <w:bCs/>
          <w:iCs/>
          <w:color w:val="000000"/>
          <w:spacing w:val="-5"/>
          <w:sz w:val="26"/>
          <w:szCs w:val="26"/>
        </w:rPr>
        <w:t xml:space="preserve"> на уровне языкового анализа и синтеза)</w:t>
      </w:r>
      <w:r w:rsidRPr="006E6036">
        <w:rPr>
          <w:rFonts w:ascii="Times New Roman" w:hAnsi="Times New Roman"/>
          <w:sz w:val="26"/>
          <w:szCs w:val="26"/>
        </w:rPr>
        <w:t>.</w:t>
      </w:r>
    </w:p>
    <w:p w:rsidR="00B66EA9" w:rsidRDefault="00B66EA9" w:rsidP="00884EBC">
      <w:pPr>
        <w:tabs>
          <w:tab w:val="left" w:pos="-142"/>
        </w:tabs>
        <w:spacing w:line="276" w:lineRule="auto"/>
        <w:jc w:val="both"/>
        <w:rPr>
          <w:sz w:val="26"/>
          <w:szCs w:val="26"/>
        </w:rPr>
      </w:pPr>
      <w:r w:rsidRPr="006E6036">
        <w:rPr>
          <w:sz w:val="26"/>
          <w:szCs w:val="26"/>
        </w:rPr>
        <w:t xml:space="preserve">У детей с нарушениями устной и письменной  речи обнаруживаются специфические ошибки: пропуск букв и слогов, замены букв; смешение букв, перестановки букв и слогов, вставки гласных букв, раздельное написание частей слова, слитное написание слова с предлогами, союзами. Логопедическая работа носит коррекционно-развивающий характер и направлена на накопление устного речевого опыта, наблюдение за явлениями языка, формирование на этой основе практических языковых обобщений, необходимых для изучения грамматико-орфографических тем. Большое значение придается развитию чувственного опыта детей в области родного языка. Многие знания учащиеся получают, опираясь на свой слуховой и произносительный опыт. На этой основе и благодаря </w:t>
      </w:r>
      <w:r w:rsidRPr="006E6036">
        <w:rPr>
          <w:sz w:val="26"/>
          <w:szCs w:val="26"/>
        </w:rPr>
        <w:lastRenderedPageBreak/>
        <w:t>наблюдениям, сравнениям, установлению сходства и различия учащиеся выделяют существенные признаки языковых явлений и овладевают соответствующими понятиями.  Коррекционная работа во 2-4 классе соотносится с программным материалом по русскому языку (</w:t>
      </w:r>
      <w:proofErr w:type="spellStart"/>
      <w:r w:rsidRPr="006E6036">
        <w:rPr>
          <w:color w:val="000000"/>
          <w:sz w:val="26"/>
          <w:szCs w:val="26"/>
        </w:rPr>
        <w:t>В.П.Канакина</w:t>
      </w:r>
      <w:proofErr w:type="spellEnd"/>
      <w:r w:rsidRPr="006E6036">
        <w:rPr>
          <w:color w:val="000000"/>
          <w:sz w:val="26"/>
          <w:szCs w:val="26"/>
        </w:rPr>
        <w:t xml:space="preserve"> «Русский язык»,  В.П.</w:t>
      </w:r>
      <w:r w:rsidR="006E6036" w:rsidRPr="006E6036">
        <w:rPr>
          <w:color w:val="000000"/>
          <w:sz w:val="26"/>
          <w:szCs w:val="26"/>
        </w:rPr>
        <w:t xml:space="preserve"> </w:t>
      </w:r>
      <w:r w:rsidRPr="006E6036">
        <w:rPr>
          <w:color w:val="000000"/>
          <w:sz w:val="26"/>
          <w:szCs w:val="26"/>
        </w:rPr>
        <w:t>Горецкий «Русский язык», утверждена МО РФ в соответствии с требованиями Федерального компонента государственного стандарта начального образования второго поколения</w:t>
      </w:r>
      <w:r w:rsidRPr="006E6036">
        <w:rPr>
          <w:sz w:val="26"/>
          <w:szCs w:val="26"/>
        </w:rPr>
        <w:t>).  Программа включает материал на различение предлогов и приставок, на дифференциацию звуков, на закрепление морфологического состава слова, на выработку умения находить в слове безударные гласные и подбирать к ним проверочные слова, на формирование полноценных фонематических представлений на базе развития фонематического восприятия, совершенствование звуковых обобщений в процессе упражнений в звуковом анализе и синтезе и др.</w:t>
      </w:r>
    </w:p>
    <w:p w:rsidR="006C3963" w:rsidRPr="006C3963" w:rsidRDefault="006C3963" w:rsidP="00884EBC">
      <w:pPr>
        <w:tabs>
          <w:tab w:val="left" w:pos="-142"/>
        </w:tabs>
        <w:spacing w:line="276" w:lineRule="auto"/>
        <w:jc w:val="both"/>
        <w:rPr>
          <w:i/>
          <w:sz w:val="26"/>
          <w:szCs w:val="26"/>
        </w:rPr>
      </w:pPr>
      <w:r w:rsidRPr="006C3963">
        <w:rPr>
          <w:i/>
          <w:sz w:val="26"/>
          <w:szCs w:val="26"/>
        </w:rPr>
        <w:t>Таблица 2</w:t>
      </w:r>
    </w:p>
    <w:p w:rsidR="00B66EA9" w:rsidRPr="006E6036" w:rsidRDefault="00B66EA9" w:rsidP="00884EBC">
      <w:pPr>
        <w:spacing w:line="360" w:lineRule="auto"/>
        <w:jc w:val="both"/>
        <w:rPr>
          <w:b/>
          <w:sz w:val="26"/>
          <w:szCs w:val="26"/>
        </w:rPr>
      </w:pPr>
      <w:r w:rsidRPr="00B66EA9">
        <w:rPr>
          <w:b/>
          <w:sz w:val="26"/>
          <w:szCs w:val="26"/>
        </w:rPr>
        <w:t>Методы и приёмы обучения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B66EA9" w:rsidRPr="00F60908" w:rsidTr="00B917AD">
        <w:trPr>
          <w:trHeight w:val="2453"/>
        </w:trPr>
        <w:tc>
          <w:tcPr>
            <w:tcW w:w="2802" w:type="dxa"/>
          </w:tcPr>
          <w:p w:rsidR="00B66EA9" w:rsidRPr="00B917AD" w:rsidRDefault="00B917AD" w:rsidP="00884EBC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Практические</w:t>
            </w:r>
          </w:p>
        </w:tc>
        <w:tc>
          <w:tcPr>
            <w:tcW w:w="7938" w:type="dxa"/>
          </w:tcPr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i/>
                <w:sz w:val="26"/>
                <w:szCs w:val="26"/>
              </w:rPr>
              <w:t>Упражнения</w:t>
            </w:r>
            <w:r w:rsidRPr="00F60908">
              <w:rPr>
                <w:sz w:val="26"/>
                <w:szCs w:val="26"/>
              </w:rPr>
              <w:t xml:space="preserve"> Подражательно-исполнительские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Творческие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Речевые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Игровые</w:t>
            </w:r>
          </w:p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F60908">
              <w:rPr>
                <w:i/>
                <w:sz w:val="26"/>
                <w:szCs w:val="26"/>
              </w:rPr>
              <w:t>Игры</w:t>
            </w:r>
            <w:r w:rsidRPr="00F60908">
              <w:rPr>
                <w:sz w:val="26"/>
                <w:szCs w:val="26"/>
              </w:rPr>
              <w:t xml:space="preserve"> Дидактические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Подвижные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Творческие</w:t>
            </w:r>
          </w:p>
          <w:p w:rsidR="00B66EA9" w:rsidRPr="00F60908" w:rsidRDefault="00B66EA9" w:rsidP="00884EBC">
            <w:pPr>
              <w:spacing w:after="240"/>
              <w:jc w:val="both"/>
              <w:rPr>
                <w:sz w:val="26"/>
                <w:szCs w:val="26"/>
              </w:rPr>
            </w:pPr>
            <w:r w:rsidRPr="00B66EA9">
              <w:rPr>
                <w:i/>
                <w:sz w:val="26"/>
                <w:szCs w:val="26"/>
              </w:rPr>
              <w:t>Моделирование</w:t>
            </w:r>
            <w:r w:rsidRPr="00B66EA9">
              <w:rPr>
                <w:b/>
                <w:i/>
                <w:sz w:val="26"/>
                <w:szCs w:val="26"/>
              </w:rPr>
              <w:t xml:space="preserve"> </w:t>
            </w:r>
            <w:r w:rsidRPr="00B66EA9">
              <w:rPr>
                <w:sz w:val="26"/>
                <w:szCs w:val="26"/>
              </w:rPr>
              <w:t>знаково-символическое</w:t>
            </w:r>
          </w:p>
        </w:tc>
      </w:tr>
      <w:tr w:rsidR="00B66EA9" w:rsidRPr="00F60908" w:rsidTr="00B917AD">
        <w:trPr>
          <w:trHeight w:val="1649"/>
        </w:trPr>
        <w:tc>
          <w:tcPr>
            <w:tcW w:w="2802" w:type="dxa"/>
          </w:tcPr>
          <w:p w:rsidR="00B66EA9" w:rsidRPr="00B66EA9" w:rsidRDefault="00B66EA9" w:rsidP="00884EBC">
            <w:pPr>
              <w:spacing w:line="360" w:lineRule="auto"/>
              <w:jc w:val="both"/>
              <w:rPr>
                <w:b/>
                <w:i/>
                <w:sz w:val="26"/>
                <w:szCs w:val="26"/>
              </w:rPr>
            </w:pPr>
            <w:r w:rsidRPr="00B66EA9">
              <w:rPr>
                <w:b/>
                <w:i/>
                <w:sz w:val="26"/>
                <w:szCs w:val="26"/>
              </w:rPr>
              <w:t>Наглядные</w:t>
            </w:r>
          </w:p>
          <w:p w:rsidR="00B66EA9" w:rsidRPr="00F60908" w:rsidRDefault="00B66EA9" w:rsidP="00884EB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Наблюдение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Рассматривание рисунков, картин, схем,  профилей артикуляций</w:t>
            </w:r>
          </w:p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Прослушивание магнитофонных записей</w:t>
            </w:r>
          </w:p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Показ образца задания, способа действия</w:t>
            </w:r>
          </w:p>
        </w:tc>
      </w:tr>
      <w:tr w:rsidR="00B66EA9" w:rsidRPr="00F60908" w:rsidTr="00B917AD">
        <w:tc>
          <w:tcPr>
            <w:tcW w:w="2802" w:type="dxa"/>
          </w:tcPr>
          <w:p w:rsidR="00B66EA9" w:rsidRPr="00B66EA9" w:rsidRDefault="00B66EA9" w:rsidP="00884EBC">
            <w:pPr>
              <w:spacing w:line="360" w:lineRule="auto"/>
              <w:jc w:val="both"/>
              <w:rPr>
                <w:i/>
                <w:sz w:val="26"/>
                <w:szCs w:val="26"/>
              </w:rPr>
            </w:pPr>
            <w:r w:rsidRPr="00B66EA9">
              <w:rPr>
                <w:b/>
                <w:i/>
                <w:sz w:val="26"/>
                <w:szCs w:val="26"/>
              </w:rPr>
              <w:t>Словесные</w:t>
            </w:r>
          </w:p>
          <w:p w:rsidR="00B66EA9" w:rsidRPr="00F60908" w:rsidRDefault="00B66EA9" w:rsidP="00884EBC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Рассказ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Пересказ</w:t>
            </w:r>
          </w:p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Беседа (предварительная и итоговая), обмен</w:t>
            </w:r>
            <w:r w:rsidR="00B917AD">
              <w:rPr>
                <w:sz w:val="26"/>
                <w:szCs w:val="26"/>
              </w:rPr>
              <w:t xml:space="preserve">  </w:t>
            </w:r>
            <w:r w:rsidR="00B917AD" w:rsidRPr="00B66EA9">
              <w:rPr>
                <w:sz w:val="26"/>
                <w:szCs w:val="26"/>
              </w:rPr>
              <w:t>впечатлениями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Показ образца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Пояснение</w:t>
            </w:r>
          </w:p>
          <w:p w:rsidR="00B66EA9" w:rsidRPr="00B66EA9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Объяснение</w:t>
            </w:r>
          </w:p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Педагогическая оценка</w:t>
            </w:r>
          </w:p>
          <w:p w:rsidR="00B66EA9" w:rsidRPr="00F60908" w:rsidRDefault="00B66EA9" w:rsidP="00884EBC">
            <w:pPr>
              <w:jc w:val="both"/>
              <w:rPr>
                <w:sz w:val="26"/>
                <w:szCs w:val="26"/>
              </w:rPr>
            </w:pPr>
            <w:r w:rsidRPr="00B66EA9">
              <w:rPr>
                <w:sz w:val="26"/>
                <w:szCs w:val="26"/>
              </w:rPr>
              <w:t>Самооценка</w:t>
            </w:r>
          </w:p>
        </w:tc>
      </w:tr>
    </w:tbl>
    <w:p w:rsidR="00B66EA9" w:rsidRDefault="00B66EA9" w:rsidP="00884EBC">
      <w:pPr>
        <w:spacing w:line="276" w:lineRule="auto"/>
        <w:jc w:val="both"/>
      </w:pPr>
    </w:p>
    <w:p w:rsidR="00B66EA9" w:rsidRDefault="00B66EA9" w:rsidP="00884EBC">
      <w:pPr>
        <w:spacing w:line="276" w:lineRule="auto"/>
        <w:jc w:val="both"/>
      </w:pPr>
    </w:p>
    <w:p w:rsidR="00B66EA9" w:rsidRDefault="00B66EA9" w:rsidP="00884EBC">
      <w:pPr>
        <w:spacing w:line="276" w:lineRule="auto"/>
        <w:jc w:val="both"/>
      </w:pPr>
    </w:p>
    <w:p w:rsidR="00F60908" w:rsidRDefault="006C3963" w:rsidP="006C3963">
      <w:pPr>
        <w:tabs>
          <w:tab w:val="left" w:pos="2760"/>
        </w:tabs>
        <w:spacing w:line="276" w:lineRule="auto"/>
        <w:jc w:val="both"/>
      </w:pPr>
      <w:r>
        <w:tab/>
      </w:r>
    </w:p>
    <w:p w:rsidR="006C3963" w:rsidRDefault="006C3963" w:rsidP="006C3963">
      <w:pPr>
        <w:tabs>
          <w:tab w:val="left" w:pos="2760"/>
        </w:tabs>
        <w:spacing w:line="276" w:lineRule="auto"/>
        <w:jc w:val="both"/>
      </w:pPr>
    </w:p>
    <w:p w:rsidR="006C3963" w:rsidRDefault="006C3963" w:rsidP="006C3963">
      <w:pPr>
        <w:tabs>
          <w:tab w:val="left" w:pos="2760"/>
        </w:tabs>
        <w:spacing w:line="276" w:lineRule="auto"/>
        <w:jc w:val="both"/>
      </w:pPr>
    </w:p>
    <w:p w:rsidR="006C3963" w:rsidRDefault="006C3963" w:rsidP="006C3963">
      <w:pPr>
        <w:tabs>
          <w:tab w:val="left" w:pos="2760"/>
        </w:tabs>
        <w:spacing w:line="276" w:lineRule="auto"/>
        <w:jc w:val="both"/>
      </w:pPr>
    </w:p>
    <w:p w:rsidR="006C3963" w:rsidRDefault="006C3963" w:rsidP="006C3963">
      <w:pPr>
        <w:tabs>
          <w:tab w:val="left" w:pos="2760"/>
        </w:tabs>
        <w:spacing w:line="276" w:lineRule="auto"/>
        <w:jc w:val="both"/>
      </w:pPr>
    </w:p>
    <w:p w:rsidR="006C3963" w:rsidRDefault="006C3963" w:rsidP="006C3963">
      <w:pPr>
        <w:tabs>
          <w:tab w:val="left" w:pos="2760"/>
        </w:tabs>
        <w:spacing w:line="276" w:lineRule="auto"/>
        <w:jc w:val="both"/>
      </w:pPr>
    </w:p>
    <w:p w:rsidR="006C3963" w:rsidRDefault="006C3963" w:rsidP="006C3963">
      <w:pPr>
        <w:tabs>
          <w:tab w:val="left" w:pos="2760"/>
        </w:tabs>
        <w:spacing w:line="276" w:lineRule="auto"/>
        <w:jc w:val="both"/>
      </w:pPr>
    </w:p>
    <w:p w:rsidR="00F60908" w:rsidRPr="00B917AD" w:rsidRDefault="00F60908" w:rsidP="00884EBC">
      <w:pPr>
        <w:spacing w:line="276" w:lineRule="auto"/>
        <w:jc w:val="both"/>
        <w:rPr>
          <w:i/>
          <w:sz w:val="24"/>
          <w:szCs w:val="24"/>
        </w:rPr>
      </w:pPr>
    </w:p>
    <w:p w:rsidR="00F60908" w:rsidRPr="00F60908" w:rsidRDefault="00F60908" w:rsidP="006C3963">
      <w:pPr>
        <w:spacing w:line="360" w:lineRule="auto"/>
        <w:jc w:val="center"/>
        <w:rPr>
          <w:b/>
          <w:bCs/>
          <w:sz w:val="26"/>
          <w:szCs w:val="26"/>
        </w:rPr>
      </w:pPr>
      <w:r w:rsidRPr="00F60908">
        <w:rPr>
          <w:b/>
          <w:bCs/>
          <w:sz w:val="26"/>
          <w:szCs w:val="26"/>
        </w:rPr>
        <w:t>Учебно-методическое и 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802"/>
        <w:gridCol w:w="1951"/>
        <w:gridCol w:w="3599"/>
      </w:tblGrid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F60908" w:rsidP="006C3963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6C3963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6C3963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6C3963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F60908" w:rsidRPr="00F60908" w:rsidTr="006C3963">
        <w:tc>
          <w:tcPr>
            <w:tcW w:w="10193" w:type="dxa"/>
            <w:gridSpan w:val="4"/>
            <w:shd w:val="clear" w:color="auto" w:fill="auto"/>
          </w:tcPr>
          <w:p w:rsidR="00F60908" w:rsidRPr="00F60908" w:rsidRDefault="00F60908" w:rsidP="006C3963">
            <w:pPr>
              <w:spacing w:after="240"/>
              <w:jc w:val="center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Печатные пособия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Деревья наших лесов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Демонстрационный материал</w:t>
            </w:r>
          </w:p>
        </w:tc>
      </w:tr>
      <w:tr w:rsidR="00884EBC" w:rsidRPr="00F60908" w:rsidTr="006C3963">
        <w:trPr>
          <w:trHeight w:val="401"/>
        </w:trPr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Цветы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Ягоды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rPr>
          <w:trHeight w:val="541"/>
        </w:trPr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Овощи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Птицы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Цветы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Четвёртый лишний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Дикие животные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884EBC" w:rsidRPr="00F60908" w:rsidTr="006C3963">
        <w:tc>
          <w:tcPr>
            <w:tcW w:w="841" w:type="dxa"/>
            <w:shd w:val="clear" w:color="auto" w:fill="auto"/>
          </w:tcPr>
          <w:p w:rsidR="00F60908" w:rsidRPr="00F60908" w:rsidRDefault="002E71E0" w:rsidP="002E71E0">
            <w:pPr>
              <w:numPr>
                <w:ilvl w:val="0"/>
                <w:numId w:val="5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802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Домашние животные</w:t>
            </w:r>
          </w:p>
        </w:tc>
        <w:tc>
          <w:tcPr>
            <w:tcW w:w="1951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F60908" w:rsidRPr="00F60908" w:rsidRDefault="00F60908" w:rsidP="002E71E0">
            <w:pPr>
              <w:jc w:val="both"/>
              <w:rPr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2E71E0" w:rsidRPr="00F60908" w:rsidTr="006C3963">
        <w:tc>
          <w:tcPr>
            <w:tcW w:w="841" w:type="dxa"/>
            <w:shd w:val="clear" w:color="auto" w:fill="auto"/>
          </w:tcPr>
          <w:p w:rsid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802" w:type="dxa"/>
            <w:shd w:val="clear" w:color="auto" w:fill="auto"/>
          </w:tcPr>
          <w:p w:rsidR="002E71E0" w:rsidRPr="00F60908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Дидактический материал по автоматизации звуков Ш,Ж,Ч,Щ  </w:t>
            </w:r>
          </w:p>
        </w:tc>
        <w:tc>
          <w:tcPr>
            <w:tcW w:w="1951" w:type="dxa"/>
            <w:shd w:val="clear" w:color="auto" w:fill="auto"/>
          </w:tcPr>
          <w:p w:rsidR="002E71E0" w:rsidRPr="00F60908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2E71E0" w:rsidRPr="00F60908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2E71E0" w:rsidRPr="00F60908" w:rsidTr="006C3963">
        <w:tc>
          <w:tcPr>
            <w:tcW w:w="841" w:type="dxa"/>
            <w:shd w:val="clear" w:color="auto" w:fill="auto"/>
          </w:tcPr>
          <w:p w:rsid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802" w:type="dxa"/>
            <w:shd w:val="clear" w:color="auto" w:fill="auto"/>
          </w:tcPr>
          <w:p w:rsidR="002E71E0" w:rsidRP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Дидактический материал по автоматизации звуков Л,Л</w:t>
            </w:r>
            <w:r w:rsidRPr="002E71E0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1951" w:type="dxa"/>
            <w:shd w:val="clear" w:color="auto" w:fill="auto"/>
          </w:tcPr>
          <w:p w:rsid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2E71E0" w:rsidRPr="00F60908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2E71E0" w:rsidRPr="00F60908" w:rsidTr="006C3963">
        <w:tc>
          <w:tcPr>
            <w:tcW w:w="841" w:type="dxa"/>
            <w:shd w:val="clear" w:color="auto" w:fill="auto"/>
          </w:tcPr>
          <w:p w:rsid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802" w:type="dxa"/>
            <w:shd w:val="clear" w:color="auto" w:fill="auto"/>
          </w:tcPr>
          <w:p w:rsid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Дидактический материал по автоматизации звуков Р,Р</w:t>
            </w:r>
            <w:r w:rsidRPr="002E71E0">
              <w:rPr>
                <w:bCs/>
                <w:sz w:val="26"/>
                <w:szCs w:val="26"/>
              </w:rPr>
              <w:t>’</w:t>
            </w:r>
          </w:p>
        </w:tc>
        <w:tc>
          <w:tcPr>
            <w:tcW w:w="1951" w:type="dxa"/>
            <w:shd w:val="clear" w:color="auto" w:fill="auto"/>
          </w:tcPr>
          <w:p w:rsidR="002E71E0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2E71E0" w:rsidRPr="00F60908" w:rsidRDefault="002E71E0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  <w:tr w:rsidR="00496F54" w:rsidRPr="00F60908" w:rsidTr="006C3963">
        <w:tc>
          <w:tcPr>
            <w:tcW w:w="841" w:type="dxa"/>
            <w:shd w:val="clear" w:color="auto" w:fill="auto"/>
          </w:tcPr>
          <w:p w:rsidR="00496F54" w:rsidRDefault="00496F54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802" w:type="dxa"/>
            <w:shd w:val="clear" w:color="auto" w:fill="auto"/>
          </w:tcPr>
          <w:p w:rsidR="00496F54" w:rsidRDefault="00496F54" w:rsidP="002E71E0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951" w:type="dxa"/>
            <w:shd w:val="clear" w:color="auto" w:fill="auto"/>
          </w:tcPr>
          <w:p w:rsidR="00496F54" w:rsidRDefault="00496F54" w:rsidP="002E71E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599" w:type="dxa"/>
            <w:shd w:val="clear" w:color="auto" w:fill="auto"/>
          </w:tcPr>
          <w:p w:rsidR="00496F54" w:rsidRPr="00F60908" w:rsidRDefault="00496F54" w:rsidP="002E71E0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Наглядно-дидактическое пособие</w:t>
            </w:r>
          </w:p>
        </w:tc>
      </w:tr>
    </w:tbl>
    <w:p w:rsidR="00F60908" w:rsidRPr="00F60908" w:rsidRDefault="00F60908" w:rsidP="002E71E0">
      <w:pPr>
        <w:jc w:val="both"/>
        <w:rPr>
          <w:b/>
          <w:bCs/>
          <w:sz w:val="26"/>
          <w:szCs w:val="26"/>
        </w:rPr>
      </w:pPr>
    </w:p>
    <w:p w:rsidR="00F60908" w:rsidRPr="00F60908" w:rsidRDefault="00F60908" w:rsidP="002E71E0">
      <w:pPr>
        <w:jc w:val="both"/>
        <w:rPr>
          <w:bCs/>
          <w:i/>
        </w:rPr>
      </w:pPr>
    </w:p>
    <w:p w:rsidR="00F60908" w:rsidRDefault="00F60908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Default="00127543" w:rsidP="002E71E0">
      <w:pPr>
        <w:jc w:val="both"/>
        <w:rPr>
          <w:bCs/>
          <w:i/>
        </w:rPr>
      </w:pPr>
    </w:p>
    <w:p w:rsidR="00127543" w:rsidRPr="00F60908" w:rsidRDefault="00127543" w:rsidP="002E71E0">
      <w:pPr>
        <w:jc w:val="both"/>
        <w:rPr>
          <w:bCs/>
          <w:i/>
        </w:rPr>
      </w:pPr>
    </w:p>
    <w:p w:rsidR="00F60908" w:rsidRPr="00F60908" w:rsidRDefault="00F60908" w:rsidP="002E71E0">
      <w:pPr>
        <w:spacing w:line="360" w:lineRule="auto"/>
        <w:jc w:val="center"/>
        <w:rPr>
          <w:b/>
          <w:bCs/>
          <w:sz w:val="26"/>
          <w:szCs w:val="26"/>
        </w:rPr>
      </w:pPr>
      <w:r w:rsidRPr="00F60908">
        <w:rPr>
          <w:b/>
          <w:bCs/>
          <w:sz w:val="26"/>
          <w:szCs w:val="26"/>
        </w:rPr>
        <w:t>Материально-техническое обеспечение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"/>
        <w:gridCol w:w="4040"/>
        <w:gridCol w:w="2586"/>
        <w:gridCol w:w="2646"/>
      </w:tblGrid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№</w:t>
            </w:r>
          </w:p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F60908" w:rsidRPr="00F60908" w:rsidTr="00E512BC">
        <w:tc>
          <w:tcPr>
            <w:tcW w:w="15920" w:type="dxa"/>
            <w:gridSpan w:val="4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Электронные учебные пособия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496F54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2E71E0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 xml:space="preserve"> </w:t>
            </w:r>
            <w:r w:rsidR="00496F54" w:rsidRPr="00496F54">
              <w:rPr>
                <w:bCs/>
                <w:sz w:val="26"/>
                <w:szCs w:val="26"/>
              </w:rPr>
              <w:t xml:space="preserve">Тренажёр в помощь логопеду «Логопедические </w:t>
            </w:r>
            <w:proofErr w:type="spellStart"/>
            <w:r w:rsidR="00496F54" w:rsidRPr="00496F54">
              <w:rPr>
                <w:bCs/>
                <w:sz w:val="26"/>
                <w:szCs w:val="26"/>
              </w:rPr>
              <w:t>пазлы</w:t>
            </w:r>
            <w:proofErr w:type="spellEnd"/>
            <w:r w:rsidR="00496F54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496F54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ФГОС Логопедическая служба «Интерактивные речевые игры»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496F54" w:rsidP="00496F54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496F54" w:rsidRPr="00496F54" w:rsidTr="00E512BC">
        <w:tc>
          <w:tcPr>
            <w:tcW w:w="1242" w:type="dxa"/>
            <w:shd w:val="clear" w:color="auto" w:fill="auto"/>
          </w:tcPr>
          <w:p w:rsidR="00496F54" w:rsidRDefault="00496F54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496F54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Компьютерная логопедическая программа «Игры для тигры»</w:t>
            </w:r>
          </w:p>
        </w:tc>
        <w:tc>
          <w:tcPr>
            <w:tcW w:w="3980" w:type="dxa"/>
            <w:shd w:val="clear" w:color="auto" w:fill="auto"/>
          </w:tcPr>
          <w:p w:rsidR="00496F54" w:rsidRPr="00F60908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496F54" w:rsidRPr="00496F54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496F54" w:rsidRPr="00496F54" w:rsidTr="00E512BC">
        <w:tc>
          <w:tcPr>
            <w:tcW w:w="1242" w:type="dxa"/>
            <w:shd w:val="clear" w:color="auto" w:fill="auto"/>
          </w:tcPr>
          <w:p w:rsidR="00496F54" w:rsidRPr="00F60908" w:rsidRDefault="00BF5535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496F54" w:rsidRPr="00F60908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Тренажёр по русскому языку для начальной школы</w:t>
            </w:r>
          </w:p>
        </w:tc>
        <w:tc>
          <w:tcPr>
            <w:tcW w:w="3980" w:type="dxa"/>
            <w:shd w:val="clear" w:color="auto" w:fill="auto"/>
          </w:tcPr>
          <w:p w:rsidR="00496F54" w:rsidRPr="00F60908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496F54" w:rsidRPr="00F60908" w:rsidRDefault="00BF5535" w:rsidP="00496F54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F60908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Играем и учимся. Развитие речи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BF5535" w:rsidP="00496F54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496F54" w:rsidRPr="00496F54" w:rsidTr="00127543">
        <w:trPr>
          <w:trHeight w:val="864"/>
        </w:trPr>
        <w:tc>
          <w:tcPr>
            <w:tcW w:w="1242" w:type="dxa"/>
            <w:shd w:val="clear" w:color="auto" w:fill="auto"/>
          </w:tcPr>
          <w:p w:rsidR="00496F54" w:rsidRPr="00F60908" w:rsidRDefault="00BF5535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496F54" w:rsidRPr="00F60908" w:rsidRDefault="00496F54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Компьютерная программа «Азбука» «</w:t>
            </w:r>
            <w:r w:rsidR="00BF5535">
              <w:rPr>
                <w:bCs/>
                <w:sz w:val="26"/>
                <w:szCs w:val="26"/>
              </w:rPr>
              <w:t>Как мышонок буквы ловил»</w:t>
            </w:r>
          </w:p>
        </w:tc>
        <w:tc>
          <w:tcPr>
            <w:tcW w:w="3980" w:type="dxa"/>
            <w:shd w:val="clear" w:color="auto" w:fill="auto"/>
          </w:tcPr>
          <w:p w:rsidR="00496F54" w:rsidRPr="00F60908" w:rsidRDefault="00BF5535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496F54" w:rsidRPr="00F60908" w:rsidRDefault="00BF5535" w:rsidP="00496F54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BF5535" w:rsidRPr="00496F54" w:rsidTr="00E512BC">
        <w:tc>
          <w:tcPr>
            <w:tcW w:w="1242" w:type="dxa"/>
            <w:shd w:val="clear" w:color="auto" w:fill="auto"/>
          </w:tcPr>
          <w:p w:rsidR="00BF5535" w:rsidRPr="00F60908" w:rsidRDefault="00BF5535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718" w:type="dxa"/>
            <w:shd w:val="clear" w:color="auto" w:fill="auto"/>
          </w:tcPr>
          <w:p w:rsidR="00BF5535" w:rsidRDefault="00BF5535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Компьютерная программа «Странна </w:t>
            </w:r>
            <w:proofErr w:type="spellStart"/>
            <w:r>
              <w:rPr>
                <w:bCs/>
                <w:sz w:val="26"/>
                <w:szCs w:val="26"/>
              </w:rPr>
              <w:t>Лингвиния</w:t>
            </w:r>
            <w:proofErr w:type="spellEnd"/>
            <w:r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3980" w:type="dxa"/>
            <w:shd w:val="clear" w:color="auto" w:fill="auto"/>
          </w:tcPr>
          <w:p w:rsidR="00BF5535" w:rsidRDefault="00BF5535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BF5535" w:rsidRPr="00496F54" w:rsidRDefault="00BF5535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127543" w:rsidRPr="00496F54" w:rsidTr="00E512BC">
        <w:tc>
          <w:tcPr>
            <w:tcW w:w="1242" w:type="dxa"/>
            <w:shd w:val="clear" w:color="auto" w:fill="auto"/>
          </w:tcPr>
          <w:p w:rsidR="00127543" w:rsidRDefault="00127543" w:rsidP="00496F54">
            <w:pPr>
              <w:numPr>
                <w:ilvl w:val="0"/>
                <w:numId w:val="6"/>
              </w:numPr>
              <w:spacing w:after="240"/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  <w:r w:rsidRPr="00127543">
              <w:rPr>
                <w:bCs/>
                <w:sz w:val="26"/>
                <w:szCs w:val="26"/>
              </w:rPr>
              <w:tab/>
            </w:r>
          </w:p>
        </w:tc>
        <w:tc>
          <w:tcPr>
            <w:tcW w:w="6718" w:type="dxa"/>
            <w:shd w:val="clear" w:color="auto" w:fill="auto"/>
          </w:tcPr>
          <w:p w:rsidR="00127543" w:rsidRDefault="00127543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127543">
              <w:rPr>
                <w:bCs/>
                <w:sz w:val="26"/>
                <w:szCs w:val="26"/>
              </w:rPr>
              <w:t>Путешествие по звукам. Как звучат инструменты.</w:t>
            </w:r>
          </w:p>
        </w:tc>
        <w:tc>
          <w:tcPr>
            <w:tcW w:w="3980" w:type="dxa"/>
            <w:shd w:val="clear" w:color="auto" w:fill="auto"/>
          </w:tcPr>
          <w:p w:rsidR="00127543" w:rsidRDefault="00127543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127543" w:rsidRPr="00496F54" w:rsidRDefault="00127543" w:rsidP="00496F54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На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496F54">
              <w:rPr>
                <w:bCs/>
                <w:sz w:val="26"/>
                <w:szCs w:val="26"/>
              </w:rPr>
              <w:t>электронном носителе</w:t>
            </w:r>
          </w:p>
        </w:tc>
      </w:tr>
      <w:tr w:rsidR="00F60908" w:rsidRPr="00F60908" w:rsidTr="00E512BC">
        <w:tc>
          <w:tcPr>
            <w:tcW w:w="15920" w:type="dxa"/>
            <w:gridSpan w:val="4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Технические средства и оборудование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496F54">
            <w:pPr>
              <w:numPr>
                <w:ilvl w:val="0"/>
                <w:numId w:val="6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Компьютер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496F54">
            <w:pPr>
              <w:numPr>
                <w:ilvl w:val="0"/>
                <w:numId w:val="6"/>
              </w:numPr>
              <w:ind w:left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B917AD" w:rsidP="00496F54">
            <w:pPr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Принтер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B917AD" w:rsidP="00496F54">
            <w:pPr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496F54" w:rsidRPr="00496F54" w:rsidTr="00E512BC">
        <w:tc>
          <w:tcPr>
            <w:tcW w:w="1242" w:type="dxa"/>
            <w:shd w:val="clear" w:color="auto" w:fill="auto"/>
          </w:tcPr>
          <w:p w:rsidR="00B917AD" w:rsidRPr="00496F54" w:rsidRDefault="00BF5535" w:rsidP="00BF55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B917AD" w:rsidRPr="00BF5535" w:rsidRDefault="00BF5535" w:rsidP="00496F54">
            <w:pPr>
              <w:jc w:val="both"/>
              <w:rPr>
                <w:bCs/>
                <w:sz w:val="26"/>
                <w:szCs w:val="26"/>
              </w:rPr>
            </w:pPr>
            <w:r w:rsidRPr="00BF5535">
              <w:rPr>
                <w:color w:val="000000"/>
                <w:sz w:val="26"/>
                <w:szCs w:val="26"/>
              </w:rPr>
              <w:t xml:space="preserve">Интерактивный комплекс       </w:t>
            </w:r>
          </w:p>
        </w:tc>
        <w:tc>
          <w:tcPr>
            <w:tcW w:w="3980" w:type="dxa"/>
            <w:shd w:val="clear" w:color="auto" w:fill="auto"/>
          </w:tcPr>
          <w:p w:rsidR="00B917AD" w:rsidRPr="00496F54" w:rsidRDefault="00BF5535" w:rsidP="00496F5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B917AD" w:rsidRPr="00496F54" w:rsidRDefault="00B917AD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BF55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B917AD" w:rsidP="00496F54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Зеркало настенное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B917AD" w:rsidP="00496F54">
            <w:pPr>
              <w:jc w:val="both"/>
              <w:rPr>
                <w:bCs/>
                <w:sz w:val="26"/>
                <w:szCs w:val="26"/>
              </w:rPr>
            </w:pPr>
            <w:r w:rsidRPr="00496F54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BF55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B917AD" w:rsidP="00496F54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Зеркала  индивидуальные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B917AD" w:rsidP="00496F54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BF5535" w:rsidRPr="00496F54" w:rsidTr="00E512BC">
        <w:tc>
          <w:tcPr>
            <w:tcW w:w="1242" w:type="dxa"/>
            <w:shd w:val="clear" w:color="auto" w:fill="auto"/>
          </w:tcPr>
          <w:p w:rsidR="00BF5535" w:rsidRDefault="00BF5535" w:rsidP="00BF55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6718" w:type="dxa"/>
            <w:shd w:val="clear" w:color="auto" w:fill="auto"/>
          </w:tcPr>
          <w:p w:rsidR="00BF5535" w:rsidRPr="00F60908" w:rsidRDefault="00127543" w:rsidP="00496F5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Парты одноместные</w:t>
            </w:r>
          </w:p>
        </w:tc>
        <w:tc>
          <w:tcPr>
            <w:tcW w:w="3980" w:type="dxa"/>
            <w:shd w:val="clear" w:color="auto" w:fill="auto"/>
          </w:tcPr>
          <w:p w:rsidR="00BF5535" w:rsidRPr="00F60908" w:rsidRDefault="00127543" w:rsidP="00496F5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980" w:type="dxa"/>
            <w:shd w:val="clear" w:color="auto" w:fill="auto"/>
          </w:tcPr>
          <w:p w:rsidR="00BF5535" w:rsidRPr="00F60908" w:rsidRDefault="00BF5535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127543" w:rsidRPr="00496F54" w:rsidTr="00E512BC">
        <w:tc>
          <w:tcPr>
            <w:tcW w:w="1242" w:type="dxa"/>
            <w:shd w:val="clear" w:color="auto" w:fill="auto"/>
          </w:tcPr>
          <w:p w:rsidR="00127543" w:rsidRDefault="00127543" w:rsidP="00BF5535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6718" w:type="dxa"/>
            <w:shd w:val="clear" w:color="auto" w:fill="auto"/>
          </w:tcPr>
          <w:p w:rsidR="00127543" w:rsidRDefault="00127543" w:rsidP="00496F5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Стулья</w:t>
            </w:r>
          </w:p>
        </w:tc>
        <w:tc>
          <w:tcPr>
            <w:tcW w:w="3980" w:type="dxa"/>
            <w:shd w:val="clear" w:color="auto" w:fill="auto"/>
          </w:tcPr>
          <w:p w:rsidR="00127543" w:rsidRDefault="00127543" w:rsidP="00496F54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980" w:type="dxa"/>
            <w:shd w:val="clear" w:color="auto" w:fill="auto"/>
          </w:tcPr>
          <w:p w:rsidR="00127543" w:rsidRPr="00F60908" w:rsidRDefault="00127543" w:rsidP="00496F54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F60908" w:rsidRPr="00F60908" w:rsidTr="00E512BC">
        <w:tc>
          <w:tcPr>
            <w:tcW w:w="15920" w:type="dxa"/>
            <w:gridSpan w:val="4"/>
            <w:shd w:val="clear" w:color="auto" w:fill="auto"/>
          </w:tcPr>
          <w:p w:rsidR="00F60908" w:rsidRPr="00F60908" w:rsidRDefault="00F60908" w:rsidP="00496F54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Учебно-практическое оборудование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1275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BF5535" w:rsidP="00127543">
            <w:pPr>
              <w:jc w:val="both"/>
              <w:rPr>
                <w:bCs/>
                <w:sz w:val="26"/>
                <w:szCs w:val="26"/>
              </w:rPr>
            </w:pPr>
            <w:r w:rsidRPr="00BF5535">
              <w:rPr>
                <w:sz w:val="26"/>
                <w:szCs w:val="26"/>
              </w:rPr>
              <w:t>Тренажёр - планшет «Волшебная ниточка»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BF5535" w:rsidP="001275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</w:t>
            </w:r>
            <w:r w:rsidR="00127543" w:rsidRPr="00F60908">
              <w:rPr>
                <w:bCs/>
                <w:sz w:val="26"/>
                <w:szCs w:val="26"/>
              </w:rPr>
              <w:t>Учебно-игровое пособие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1275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2E71E0" w:rsidP="00127543">
            <w:pPr>
              <w:jc w:val="both"/>
              <w:rPr>
                <w:bCs/>
                <w:sz w:val="26"/>
                <w:szCs w:val="26"/>
              </w:rPr>
            </w:pPr>
            <w:r w:rsidRPr="00BF5535">
              <w:rPr>
                <w:bCs/>
                <w:sz w:val="26"/>
                <w:szCs w:val="26"/>
              </w:rPr>
              <w:t xml:space="preserve"> </w:t>
            </w:r>
            <w:r w:rsidR="00BF5535" w:rsidRPr="00BF5535">
              <w:rPr>
                <w:bCs/>
                <w:sz w:val="26"/>
                <w:szCs w:val="26"/>
              </w:rPr>
              <w:t>Ребусы (комп.)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Учебно-игровое пособие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1275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2E71E0" w:rsidP="00127543">
            <w:pPr>
              <w:jc w:val="both"/>
              <w:rPr>
                <w:bCs/>
                <w:sz w:val="26"/>
                <w:szCs w:val="26"/>
              </w:rPr>
            </w:pPr>
            <w:r w:rsidRPr="00BF5535">
              <w:rPr>
                <w:bCs/>
                <w:sz w:val="26"/>
                <w:szCs w:val="26"/>
              </w:rPr>
              <w:t xml:space="preserve"> </w:t>
            </w:r>
            <w:r w:rsidR="00BF5535">
              <w:rPr>
                <w:bCs/>
                <w:sz w:val="26"/>
                <w:szCs w:val="26"/>
              </w:rPr>
              <w:t>Русский язык «Твёрдый и мягкий знак»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Учебно-игровое пособие</w:t>
            </w:r>
          </w:p>
        </w:tc>
      </w:tr>
      <w:tr w:rsidR="00884EBC" w:rsidRPr="00496F54" w:rsidTr="00E512BC">
        <w:tc>
          <w:tcPr>
            <w:tcW w:w="1242" w:type="dxa"/>
            <w:shd w:val="clear" w:color="auto" w:fill="auto"/>
          </w:tcPr>
          <w:p w:rsidR="00F60908" w:rsidRPr="00F60908" w:rsidRDefault="00BF5535" w:rsidP="0012754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6718" w:type="dxa"/>
            <w:shd w:val="clear" w:color="auto" w:fill="auto"/>
          </w:tcPr>
          <w:p w:rsidR="00F60908" w:rsidRPr="00F60908" w:rsidRDefault="002E71E0" w:rsidP="00127543">
            <w:pPr>
              <w:jc w:val="both"/>
              <w:rPr>
                <w:bCs/>
                <w:sz w:val="26"/>
                <w:szCs w:val="26"/>
              </w:rPr>
            </w:pPr>
            <w:r w:rsidRPr="00BF5535">
              <w:rPr>
                <w:bCs/>
                <w:sz w:val="26"/>
                <w:szCs w:val="26"/>
              </w:rPr>
              <w:t xml:space="preserve"> </w:t>
            </w:r>
            <w:r w:rsidR="00BF5535" w:rsidRPr="00BF5535">
              <w:rPr>
                <w:sz w:val="26"/>
                <w:szCs w:val="26"/>
              </w:rPr>
              <w:t>Игра – занятие  Умные клеточки»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980" w:type="dxa"/>
            <w:shd w:val="clear" w:color="auto" w:fill="auto"/>
          </w:tcPr>
          <w:p w:rsidR="00F60908" w:rsidRPr="00F60908" w:rsidRDefault="00F60908" w:rsidP="00127543">
            <w:pPr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Развивающая игра</w:t>
            </w:r>
          </w:p>
        </w:tc>
      </w:tr>
    </w:tbl>
    <w:p w:rsidR="00F60908" w:rsidRPr="00496F54" w:rsidRDefault="00F60908" w:rsidP="00496F54">
      <w:pPr>
        <w:jc w:val="both"/>
        <w:rPr>
          <w:bCs/>
          <w:i/>
          <w:sz w:val="26"/>
          <w:szCs w:val="26"/>
        </w:rPr>
      </w:pPr>
    </w:p>
    <w:p w:rsidR="00F60908" w:rsidRPr="00F60908" w:rsidRDefault="00F60908" w:rsidP="00884EBC">
      <w:pPr>
        <w:jc w:val="both"/>
        <w:rPr>
          <w:bCs/>
          <w:i/>
          <w:sz w:val="26"/>
          <w:szCs w:val="26"/>
        </w:rPr>
      </w:pPr>
    </w:p>
    <w:p w:rsidR="00127543" w:rsidRDefault="00127543" w:rsidP="002E71E0">
      <w:pPr>
        <w:spacing w:line="360" w:lineRule="auto"/>
        <w:jc w:val="center"/>
        <w:rPr>
          <w:b/>
          <w:bCs/>
          <w:sz w:val="26"/>
          <w:szCs w:val="26"/>
        </w:rPr>
      </w:pPr>
    </w:p>
    <w:p w:rsidR="00127543" w:rsidRDefault="00127543" w:rsidP="002E71E0">
      <w:pPr>
        <w:spacing w:line="360" w:lineRule="auto"/>
        <w:jc w:val="center"/>
        <w:rPr>
          <w:b/>
          <w:bCs/>
          <w:sz w:val="26"/>
          <w:szCs w:val="26"/>
        </w:rPr>
      </w:pPr>
    </w:p>
    <w:p w:rsidR="00F60908" w:rsidRPr="00F60908" w:rsidRDefault="00F60908" w:rsidP="002E71E0">
      <w:pPr>
        <w:spacing w:line="360" w:lineRule="auto"/>
        <w:jc w:val="center"/>
        <w:rPr>
          <w:b/>
          <w:bCs/>
          <w:sz w:val="26"/>
          <w:szCs w:val="26"/>
        </w:rPr>
      </w:pPr>
      <w:r w:rsidRPr="00F60908">
        <w:rPr>
          <w:b/>
          <w:bCs/>
          <w:sz w:val="26"/>
          <w:szCs w:val="26"/>
        </w:rPr>
        <w:t>Материально-техническое обеспечение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31"/>
        <w:gridCol w:w="1263"/>
        <w:gridCol w:w="728"/>
        <w:gridCol w:w="4659"/>
      </w:tblGrid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131" w:type="dxa"/>
            <w:shd w:val="clear" w:color="auto" w:fill="auto"/>
          </w:tcPr>
          <w:p w:rsidR="00F60908" w:rsidRPr="00F60908" w:rsidRDefault="00F60908" w:rsidP="00884EBC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991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Количество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F60908" w:rsidRPr="00F60908" w:rsidTr="00CA715A">
        <w:tc>
          <w:tcPr>
            <w:tcW w:w="10490" w:type="dxa"/>
            <w:gridSpan w:val="5"/>
            <w:shd w:val="clear" w:color="auto" w:fill="auto"/>
          </w:tcPr>
          <w:p w:rsidR="00F60908" w:rsidRPr="00F60908" w:rsidRDefault="00F60908" w:rsidP="00884EBC">
            <w:pPr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/>
                <w:bCs/>
                <w:sz w:val="26"/>
                <w:szCs w:val="26"/>
              </w:rPr>
              <w:t>Книгопечатная  продукция</w:t>
            </w:r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Т.И. Пименова. Новые скороговорки на все звуки. СПб.: КАРО.2010. 160 с.</w:t>
            </w: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Электронный ресурс:</w:t>
            </w:r>
            <w:r w:rsidRPr="00F60908">
              <w:rPr>
                <w:sz w:val="26"/>
                <w:szCs w:val="26"/>
              </w:rPr>
              <w:t xml:space="preserve"> </w:t>
            </w:r>
            <w:hyperlink r:id="rId5" w:history="1">
              <w:r w:rsidRPr="00B917AD">
                <w:rPr>
                  <w:color w:val="0000FF"/>
                  <w:sz w:val="26"/>
                  <w:szCs w:val="26"/>
                  <w:u w:val="single"/>
                </w:rPr>
                <w:t>http://lib.sibnet.ru/book/15872</w:t>
              </w:r>
            </w:hyperlink>
          </w:p>
        </w:tc>
      </w:tr>
      <w:tr w:rsidR="00F60908" w:rsidRPr="00F60908" w:rsidTr="00CA715A">
        <w:trPr>
          <w:trHeight w:val="842"/>
        </w:trPr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Е.Н.</w:t>
            </w:r>
            <w:r w:rsidR="00CA715A" w:rsidRPr="00B917AD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60908">
              <w:rPr>
                <w:bCs/>
                <w:sz w:val="26"/>
                <w:szCs w:val="26"/>
              </w:rPr>
              <w:t>Рыжанкова</w:t>
            </w:r>
            <w:proofErr w:type="spellEnd"/>
            <w:r w:rsidRPr="00F60908">
              <w:rPr>
                <w:bCs/>
                <w:sz w:val="26"/>
                <w:szCs w:val="26"/>
              </w:rPr>
              <w:t>. Занимательные игры и упражнения с пальчиковой азбукой. М.: ТЦ Сфера. 2010. 60 с.</w:t>
            </w: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Электронный ресурс:</w:t>
            </w:r>
            <w:r w:rsidRPr="00F60908">
              <w:rPr>
                <w:sz w:val="26"/>
                <w:szCs w:val="26"/>
              </w:rPr>
              <w:t xml:space="preserve"> </w:t>
            </w:r>
            <w:hyperlink r:id="rId6" w:history="1">
              <w:r w:rsidRPr="00B917AD">
                <w:rPr>
                  <w:color w:val="0000FF"/>
                  <w:sz w:val="26"/>
                  <w:szCs w:val="26"/>
                  <w:u w:val="single"/>
                </w:rPr>
                <w:t>http://gendocs.ru/v24784/?download2=file</w:t>
              </w:r>
            </w:hyperlink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 xml:space="preserve">И.А. Смирнова. </w:t>
            </w:r>
            <w:r w:rsidRPr="00F60908">
              <w:rPr>
                <w:color w:val="000000"/>
                <w:sz w:val="26"/>
                <w:szCs w:val="26"/>
              </w:rPr>
              <w:t>Логопедический альбом для обследования способности к чтению и письму.  СПб.:2007.</w:t>
            </w: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Электронный ресурс:</w:t>
            </w:r>
            <w:r w:rsidRPr="00F60908">
              <w:rPr>
                <w:sz w:val="26"/>
                <w:szCs w:val="26"/>
              </w:rPr>
              <w:t xml:space="preserve"> </w:t>
            </w:r>
            <w:hyperlink r:id="rId7" w:history="1">
              <w:r w:rsidRPr="00B917AD">
                <w:rPr>
                  <w:color w:val="0000FF"/>
                  <w:sz w:val="26"/>
                  <w:szCs w:val="26"/>
                  <w:u w:val="single"/>
                </w:rPr>
                <w:t>http://lib.sibnet.ru/book/15083</w:t>
              </w:r>
            </w:hyperlink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tbl>
            <w:tblPr>
              <w:tblW w:w="4709" w:type="pct"/>
              <w:tblBorders>
                <w:top w:val="single" w:sz="6" w:space="0" w:color="D4D4D4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5"/>
            </w:tblGrid>
            <w:tr w:rsidR="00F60908" w:rsidRPr="00F60908" w:rsidTr="00F60908">
              <w:tc>
                <w:tcPr>
                  <w:tcW w:w="2922" w:type="dxa"/>
                  <w:tcBorders>
                    <w:bottom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45" w:type="dxa"/>
                  </w:tcMar>
                  <w:hideMark/>
                </w:tcPr>
                <w:p w:rsidR="00F60908" w:rsidRPr="00F60908" w:rsidRDefault="00F60908" w:rsidP="00884EBC">
                  <w:pPr>
                    <w:spacing w:after="240"/>
                    <w:ind w:left="-306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B917AD">
                    <w:rPr>
                      <w:color w:val="000000"/>
                      <w:sz w:val="26"/>
                      <w:szCs w:val="26"/>
                    </w:rPr>
                    <w:t>Л. Парамонова. Ло</w:t>
                  </w:r>
                  <w:r w:rsidRPr="00F60908">
                    <w:rPr>
                      <w:color w:val="000000"/>
                      <w:sz w:val="26"/>
                      <w:szCs w:val="26"/>
                    </w:rPr>
                    <w:t>гопедия для всех. СПб.: 2009.</w:t>
                  </w:r>
                </w:p>
              </w:tc>
            </w:tr>
          </w:tbl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Электронный ресурс:</w:t>
            </w:r>
            <w:r w:rsidRPr="00F60908">
              <w:rPr>
                <w:sz w:val="26"/>
                <w:szCs w:val="26"/>
              </w:rPr>
              <w:t xml:space="preserve"> </w:t>
            </w:r>
            <w:hyperlink r:id="rId8" w:history="1">
              <w:r w:rsidRPr="00B917AD">
                <w:rPr>
                  <w:color w:val="0000FF"/>
                  <w:sz w:val="26"/>
                  <w:szCs w:val="26"/>
                  <w:u w:val="single"/>
                </w:rPr>
                <w:t>http://lib.sibnet.ru/book/14034</w:t>
              </w:r>
            </w:hyperlink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tbl>
            <w:tblPr>
              <w:tblW w:w="4722" w:type="pct"/>
              <w:tblBorders>
                <w:top w:val="single" w:sz="6" w:space="0" w:color="D4D4D4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6"/>
            </w:tblGrid>
            <w:tr w:rsidR="00F60908" w:rsidRPr="00F60908" w:rsidTr="00F60908">
              <w:tc>
                <w:tcPr>
                  <w:tcW w:w="2930" w:type="dxa"/>
                  <w:tcBorders>
                    <w:bottom w:val="nil"/>
                  </w:tcBorders>
                  <w:shd w:val="clear" w:color="auto" w:fill="FFFFFF"/>
                  <w:tcMar>
                    <w:top w:w="45" w:type="dxa"/>
                    <w:left w:w="0" w:type="dxa"/>
                    <w:bottom w:w="45" w:type="dxa"/>
                    <w:right w:w="45" w:type="dxa"/>
                  </w:tcMar>
                  <w:hideMark/>
                </w:tcPr>
                <w:p w:rsidR="00F60908" w:rsidRPr="00F60908" w:rsidRDefault="00F60908" w:rsidP="00884EBC">
                  <w:pPr>
                    <w:spacing w:after="24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0908">
                    <w:rPr>
                      <w:sz w:val="26"/>
                      <w:szCs w:val="26"/>
                    </w:rPr>
                    <w:t xml:space="preserve">Логопедия: Учебник /Под </w:t>
                  </w:r>
                  <w:proofErr w:type="spellStart"/>
                  <w:proofErr w:type="gramStart"/>
                  <w:r w:rsidRPr="00F60908">
                    <w:rPr>
                      <w:sz w:val="26"/>
                      <w:szCs w:val="26"/>
                    </w:rPr>
                    <w:t>ред.Л.С.Волковой</w:t>
                  </w:r>
                  <w:proofErr w:type="spellEnd"/>
                  <w:proofErr w:type="gramEnd"/>
                  <w:r w:rsidRPr="00F60908">
                    <w:rPr>
                      <w:sz w:val="26"/>
                      <w:szCs w:val="26"/>
                    </w:rPr>
                    <w:t xml:space="preserve">. М.: </w:t>
                  </w:r>
                  <w:proofErr w:type="spellStart"/>
                  <w:r w:rsidRPr="00F60908">
                    <w:rPr>
                      <w:sz w:val="26"/>
                      <w:szCs w:val="26"/>
                    </w:rPr>
                    <w:t>Владос</w:t>
                  </w:r>
                  <w:proofErr w:type="spellEnd"/>
                  <w:r w:rsidRPr="00F60908">
                    <w:rPr>
                      <w:sz w:val="26"/>
                      <w:szCs w:val="26"/>
                    </w:rPr>
                    <w:t>, 2007. 383 с.</w:t>
                  </w:r>
                </w:p>
              </w:tc>
            </w:tr>
          </w:tbl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r w:rsidRPr="00F60908">
              <w:rPr>
                <w:sz w:val="26"/>
                <w:szCs w:val="26"/>
              </w:rPr>
              <w:t>Поваляева М.А. Справочник логопеда. СПб: Феникс, 2008.</w:t>
            </w: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36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 xml:space="preserve">Хрестоматия по логопедии: в 2 ч./ под. Ред. </w:t>
            </w:r>
            <w:proofErr w:type="spellStart"/>
            <w:r w:rsidRPr="00F60908">
              <w:rPr>
                <w:bCs/>
                <w:sz w:val="26"/>
                <w:szCs w:val="26"/>
              </w:rPr>
              <w:t>Л.С.Волковой</w:t>
            </w:r>
            <w:proofErr w:type="spellEnd"/>
            <w:r w:rsidRPr="00F60908">
              <w:rPr>
                <w:bCs/>
                <w:sz w:val="26"/>
                <w:szCs w:val="26"/>
              </w:rPr>
              <w:t>. М.: Владос.2008. 600 с.</w:t>
            </w: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60908" w:rsidRPr="00F60908" w:rsidTr="00CA715A">
        <w:tc>
          <w:tcPr>
            <w:tcW w:w="709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ind w:left="426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sz w:val="26"/>
                <w:szCs w:val="26"/>
              </w:rPr>
              <w:t>Волкова Л.С. Коррекция нарушений устной речи у детей с глубокими нарушени</w:t>
            </w:r>
            <w:r w:rsidRPr="00F60908">
              <w:rPr>
                <w:bCs/>
                <w:sz w:val="26"/>
                <w:szCs w:val="26"/>
              </w:rPr>
              <w:t xml:space="preserve">ями зрения. </w:t>
            </w:r>
            <w:proofErr w:type="spellStart"/>
            <w:r w:rsidRPr="00F60908">
              <w:rPr>
                <w:bCs/>
                <w:sz w:val="26"/>
                <w:szCs w:val="26"/>
              </w:rPr>
              <w:t>Автореф</w:t>
            </w:r>
            <w:proofErr w:type="spellEnd"/>
            <w:r w:rsidRPr="00F60908">
              <w:rPr>
                <w:bCs/>
                <w:sz w:val="26"/>
                <w:szCs w:val="26"/>
              </w:rPr>
              <w:t xml:space="preserve">. </w:t>
            </w:r>
            <w:proofErr w:type="spellStart"/>
            <w:r w:rsidRPr="00F60908">
              <w:rPr>
                <w:bCs/>
                <w:sz w:val="26"/>
                <w:szCs w:val="26"/>
              </w:rPr>
              <w:t>дисс</w:t>
            </w:r>
            <w:proofErr w:type="spellEnd"/>
            <w:r w:rsidRPr="00F60908">
              <w:rPr>
                <w:bCs/>
                <w:sz w:val="26"/>
                <w:szCs w:val="26"/>
              </w:rPr>
              <w:t>… д. п. н. М.1983</w:t>
            </w:r>
          </w:p>
        </w:tc>
        <w:tc>
          <w:tcPr>
            <w:tcW w:w="728" w:type="dxa"/>
            <w:shd w:val="clear" w:color="auto" w:fill="auto"/>
          </w:tcPr>
          <w:p w:rsidR="00F60908" w:rsidRPr="00F60908" w:rsidRDefault="00F60908" w:rsidP="00884EBC">
            <w:pPr>
              <w:spacing w:after="240"/>
              <w:jc w:val="both"/>
              <w:rPr>
                <w:bCs/>
                <w:sz w:val="26"/>
                <w:szCs w:val="26"/>
              </w:rPr>
            </w:pPr>
            <w:r w:rsidRPr="00F6090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659" w:type="dxa"/>
            <w:shd w:val="clear" w:color="auto" w:fill="auto"/>
          </w:tcPr>
          <w:p w:rsidR="00F60908" w:rsidRPr="00F60908" w:rsidRDefault="00DF6DF6" w:rsidP="00884EBC">
            <w:pPr>
              <w:spacing w:after="240"/>
              <w:jc w:val="both"/>
              <w:rPr>
                <w:b/>
                <w:bCs/>
                <w:sz w:val="26"/>
                <w:szCs w:val="26"/>
              </w:rPr>
            </w:pPr>
            <w:hyperlink r:id="rId9" w:history="1">
              <w:r w:rsidR="00F60908" w:rsidRPr="00B917AD">
                <w:rPr>
                  <w:color w:val="0000FF"/>
                  <w:sz w:val="26"/>
                  <w:szCs w:val="26"/>
                  <w:u w:val="single"/>
                </w:rPr>
                <w:t>http://pedlib.ru/Books/4/0458/4_0458-16.shtml</w:t>
              </w:r>
            </w:hyperlink>
          </w:p>
        </w:tc>
      </w:tr>
    </w:tbl>
    <w:p w:rsidR="00F60908" w:rsidRPr="00F60908" w:rsidRDefault="00F60908" w:rsidP="00884EBC">
      <w:pPr>
        <w:spacing w:after="240"/>
        <w:jc w:val="both"/>
        <w:rPr>
          <w:b/>
          <w:bCs/>
          <w:sz w:val="26"/>
          <w:szCs w:val="26"/>
        </w:rPr>
        <w:sectPr w:rsidR="00F60908" w:rsidRPr="00F60908" w:rsidSect="006C3963">
          <w:pgSz w:w="11906" w:h="16838"/>
          <w:pgMar w:top="567" w:right="849" w:bottom="1440" w:left="1080" w:header="709" w:footer="709" w:gutter="0"/>
          <w:cols w:space="708"/>
          <w:docGrid w:linePitch="381"/>
        </w:sectPr>
      </w:pPr>
    </w:p>
    <w:p w:rsidR="00B917AD" w:rsidRPr="00B917AD" w:rsidRDefault="00B917AD" w:rsidP="00884EBC">
      <w:pPr>
        <w:spacing w:after="240"/>
        <w:jc w:val="both"/>
        <w:rPr>
          <w:b/>
          <w:sz w:val="26"/>
          <w:szCs w:val="26"/>
        </w:rPr>
      </w:pPr>
      <w:r w:rsidRPr="00B917AD">
        <w:rPr>
          <w:b/>
          <w:sz w:val="26"/>
          <w:szCs w:val="26"/>
        </w:rPr>
        <w:lastRenderedPageBreak/>
        <w:t>Литература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 xml:space="preserve">1.Волкова Л.С. Коррекция нарушений устной речи у детей с глубокими нарушениями зрения. </w:t>
      </w:r>
      <w:proofErr w:type="spellStart"/>
      <w:r w:rsidRPr="00B917AD">
        <w:rPr>
          <w:sz w:val="26"/>
          <w:szCs w:val="26"/>
        </w:rPr>
        <w:t>Автореф</w:t>
      </w:r>
      <w:proofErr w:type="spellEnd"/>
      <w:r w:rsidRPr="00B917AD">
        <w:rPr>
          <w:sz w:val="26"/>
          <w:szCs w:val="26"/>
        </w:rPr>
        <w:t xml:space="preserve">. </w:t>
      </w:r>
      <w:proofErr w:type="spellStart"/>
      <w:r w:rsidRPr="00B917AD">
        <w:rPr>
          <w:sz w:val="26"/>
          <w:szCs w:val="26"/>
        </w:rPr>
        <w:t>дисс</w:t>
      </w:r>
      <w:proofErr w:type="spellEnd"/>
      <w:r w:rsidRPr="00B917AD">
        <w:rPr>
          <w:sz w:val="26"/>
          <w:szCs w:val="26"/>
        </w:rPr>
        <w:t>… д. п. н. М.1983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 xml:space="preserve">2.Ефименкова Л. Н., </w:t>
      </w:r>
      <w:proofErr w:type="spellStart"/>
      <w:r w:rsidRPr="00B917AD">
        <w:rPr>
          <w:sz w:val="26"/>
          <w:szCs w:val="26"/>
        </w:rPr>
        <w:t>Мисаренко</w:t>
      </w:r>
      <w:proofErr w:type="spellEnd"/>
      <w:r w:rsidRPr="00B917AD">
        <w:rPr>
          <w:sz w:val="26"/>
          <w:szCs w:val="26"/>
        </w:rPr>
        <w:t xml:space="preserve"> Г. Г. Организация и методы коррекционной работы логопеда на школьном </w:t>
      </w:r>
      <w:proofErr w:type="spellStart"/>
      <w:r w:rsidRPr="00B917AD">
        <w:rPr>
          <w:sz w:val="26"/>
          <w:szCs w:val="26"/>
        </w:rPr>
        <w:t>логопункте</w:t>
      </w:r>
      <w:proofErr w:type="spellEnd"/>
      <w:r w:rsidRPr="00B917AD">
        <w:rPr>
          <w:sz w:val="26"/>
          <w:szCs w:val="26"/>
        </w:rPr>
        <w:t>: пособие для логопеда. М.: Просвещение, 1991.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>3.</w:t>
      </w:r>
      <w:r w:rsidR="002E71E0">
        <w:rPr>
          <w:sz w:val="26"/>
          <w:szCs w:val="26"/>
        </w:rPr>
        <w:t>Коррекция нарушений речи //</w:t>
      </w:r>
      <w:r w:rsidRPr="00B917AD">
        <w:rPr>
          <w:sz w:val="26"/>
          <w:szCs w:val="26"/>
        </w:rPr>
        <w:t xml:space="preserve">программы специальных (коррекционных образовательных учреждений V вида (для детей с тяжёлыми нарушениями речи) / Под науч. </w:t>
      </w:r>
      <w:proofErr w:type="gramStart"/>
      <w:r w:rsidRPr="00B917AD">
        <w:rPr>
          <w:sz w:val="26"/>
          <w:szCs w:val="26"/>
        </w:rPr>
        <w:t>рук..</w:t>
      </w:r>
      <w:proofErr w:type="gramEnd"/>
      <w:r w:rsidRPr="00B917AD">
        <w:rPr>
          <w:sz w:val="26"/>
          <w:szCs w:val="26"/>
        </w:rPr>
        <w:t xml:space="preserve"> Р.И. </w:t>
      </w:r>
      <w:proofErr w:type="spellStart"/>
      <w:r w:rsidRPr="00B917AD">
        <w:rPr>
          <w:sz w:val="26"/>
          <w:szCs w:val="26"/>
        </w:rPr>
        <w:t>Лалаевой</w:t>
      </w:r>
      <w:proofErr w:type="spellEnd"/>
      <w:r w:rsidRPr="00B917AD">
        <w:rPr>
          <w:sz w:val="26"/>
          <w:szCs w:val="26"/>
        </w:rPr>
        <w:t>. М.: Просвещение, 1997. С.64-68.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 xml:space="preserve">4.Мазанова Е. В. Коррекция </w:t>
      </w:r>
      <w:proofErr w:type="spellStart"/>
      <w:r w:rsidRPr="00B917AD">
        <w:rPr>
          <w:sz w:val="26"/>
          <w:szCs w:val="26"/>
        </w:rPr>
        <w:t>дисграфии</w:t>
      </w:r>
      <w:proofErr w:type="spellEnd"/>
      <w:r w:rsidRPr="00B917AD">
        <w:rPr>
          <w:sz w:val="26"/>
          <w:szCs w:val="26"/>
        </w:rPr>
        <w:t xml:space="preserve"> на почве нарушения языкового анализа и синтеза. Конспекты занятий для логопедов- 2-е изд., </w:t>
      </w:r>
      <w:proofErr w:type="spellStart"/>
      <w:r w:rsidRPr="00B917AD">
        <w:rPr>
          <w:sz w:val="26"/>
          <w:szCs w:val="26"/>
        </w:rPr>
        <w:t>испр</w:t>
      </w:r>
      <w:proofErr w:type="spellEnd"/>
      <w:r w:rsidRPr="00B917AD">
        <w:rPr>
          <w:sz w:val="26"/>
          <w:szCs w:val="26"/>
        </w:rPr>
        <w:t>. - М.: издательство ГНОМ и Д, 2008.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 xml:space="preserve">5.Мазанова Е. В. Коррекция акустической </w:t>
      </w:r>
      <w:proofErr w:type="spellStart"/>
      <w:r w:rsidRPr="00B917AD">
        <w:rPr>
          <w:sz w:val="26"/>
          <w:szCs w:val="26"/>
        </w:rPr>
        <w:t>дисграфии</w:t>
      </w:r>
      <w:proofErr w:type="spellEnd"/>
      <w:r w:rsidRPr="00B917AD">
        <w:rPr>
          <w:sz w:val="26"/>
          <w:szCs w:val="26"/>
        </w:rPr>
        <w:t xml:space="preserve">. Конспекты занятий для логопедов- 2-е изд., </w:t>
      </w:r>
      <w:proofErr w:type="spellStart"/>
      <w:r w:rsidRPr="00B917AD">
        <w:rPr>
          <w:sz w:val="26"/>
          <w:szCs w:val="26"/>
        </w:rPr>
        <w:t>испр</w:t>
      </w:r>
      <w:proofErr w:type="spellEnd"/>
      <w:r w:rsidRPr="00B917AD">
        <w:rPr>
          <w:sz w:val="26"/>
          <w:szCs w:val="26"/>
        </w:rPr>
        <w:t>. - М.: издательство ГНОМ и Д, 2008.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 xml:space="preserve">6.Мазанова Е. В. Коррекция </w:t>
      </w:r>
      <w:proofErr w:type="spellStart"/>
      <w:r w:rsidRPr="00B917AD">
        <w:rPr>
          <w:sz w:val="26"/>
          <w:szCs w:val="26"/>
        </w:rPr>
        <w:t>аграмматической</w:t>
      </w:r>
      <w:proofErr w:type="spellEnd"/>
      <w:r w:rsidRPr="00B917AD">
        <w:rPr>
          <w:sz w:val="26"/>
          <w:szCs w:val="26"/>
        </w:rPr>
        <w:t xml:space="preserve"> </w:t>
      </w:r>
      <w:proofErr w:type="spellStart"/>
      <w:r w:rsidRPr="00B917AD">
        <w:rPr>
          <w:sz w:val="26"/>
          <w:szCs w:val="26"/>
        </w:rPr>
        <w:t>дисграфии</w:t>
      </w:r>
      <w:proofErr w:type="spellEnd"/>
      <w:r w:rsidRPr="00B917AD">
        <w:rPr>
          <w:sz w:val="26"/>
          <w:szCs w:val="26"/>
        </w:rPr>
        <w:t xml:space="preserve">. Конспекты занятий для логопедов- 2-е изд., </w:t>
      </w:r>
      <w:proofErr w:type="spellStart"/>
      <w:r w:rsidRPr="00B917AD">
        <w:rPr>
          <w:sz w:val="26"/>
          <w:szCs w:val="26"/>
        </w:rPr>
        <w:t>испр</w:t>
      </w:r>
      <w:proofErr w:type="spellEnd"/>
      <w:r w:rsidRPr="00B917AD">
        <w:rPr>
          <w:sz w:val="26"/>
          <w:szCs w:val="26"/>
        </w:rPr>
        <w:t>. - М.: издательство ГНОМ и Д, 2008.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 xml:space="preserve">7.Мазанова Е. В. Коррекция оптической </w:t>
      </w:r>
      <w:proofErr w:type="spellStart"/>
      <w:r w:rsidRPr="00B917AD">
        <w:rPr>
          <w:sz w:val="26"/>
          <w:szCs w:val="26"/>
        </w:rPr>
        <w:t>дисграфии</w:t>
      </w:r>
      <w:proofErr w:type="spellEnd"/>
      <w:r w:rsidRPr="00B917AD">
        <w:rPr>
          <w:sz w:val="26"/>
          <w:szCs w:val="26"/>
        </w:rPr>
        <w:t xml:space="preserve">. Конспекты занятий для логопедов- 2-е изд., </w:t>
      </w:r>
      <w:proofErr w:type="spellStart"/>
      <w:r w:rsidRPr="00B917AD">
        <w:rPr>
          <w:sz w:val="26"/>
          <w:szCs w:val="26"/>
        </w:rPr>
        <w:t>испр</w:t>
      </w:r>
      <w:proofErr w:type="spellEnd"/>
      <w:r w:rsidRPr="00B917AD">
        <w:rPr>
          <w:sz w:val="26"/>
          <w:szCs w:val="26"/>
        </w:rPr>
        <w:t>. - М.: издательство ГНОМ и Д, 2008.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>8.Новичкова И.В.  «Коррекция нарушений речи»// Программы специальных (коррекционных) общеобразовательных учреждений IV вида (для слабовидящих детей) / Под ред. Д.И. Плаксиной. В 2-х ч. Ч.2. М.: Просвещение, 2001. С. 123-131.</w:t>
      </w:r>
    </w:p>
    <w:p w:rsidR="00B917AD" w:rsidRPr="00B917AD" w:rsidRDefault="00B917AD" w:rsidP="00884EBC">
      <w:pPr>
        <w:spacing w:after="240"/>
        <w:jc w:val="both"/>
        <w:rPr>
          <w:sz w:val="26"/>
          <w:szCs w:val="26"/>
        </w:rPr>
      </w:pPr>
      <w:r w:rsidRPr="00B917AD">
        <w:rPr>
          <w:sz w:val="26"/>
          <w:szCs w:val="26"/>
        </w:rPr>
        <w:t>9.Ястребова А.В. Коррекция нарушений речи у учащихся общеобразовательной школы.  М.: Просвещение, 1984</w:t>
      </w:r>
    </w:p>
    <w:p w:rsidR="00B66EA9" w:rsidRPr="00B917AD" w:rsidRDefault="00B66EA9" w:rsidP="00884EBC">
      <w:pPr>
        <w:spacing w:line="276" w:lineRule="auto"/>
        <w:jc w:val="both"/>
        <w:rPr>
          <w:sz w:val="26"/>
          <w:szCs w:val="26"/>
        </w:rPr>
      </w:pPr>
    </w:p>
    <w:p w:rsidR="00B66EA9" w:rsidRPr="00B917AD" w:rsidRDefault="00B66EA9" w:rsidP="00884EBC">
      <w:pPr>
        <w:spacing w:line="276" w:lineRule="auto"/>
        <w:jc w:val="both"/>
        <w:rPr>
          <w:sz w:val="26"/>
          <w:szCs w:val="26"/>
        </w:rPr>
      </w:pPr>
    </w:p>
    <w:p w:rsidR="00B66EA9" w:rsidRPr="00B917AD" w:rsidRDefault="00B66EA9" w:rsidP="00884EBC">
      <w:pPr>
        <w:spacing w:line="276" w:lineRule="auto"/>
        <w:jc w:val="both"/>
        <w:rPr>
          <w:sz w:val="26"/>
          <w:szCs w:val="26"/>
        </w:rPr>
      </w:pPr>
    </w:p>
    <w:p w:rsidR="00B66EA9" w:rsidRPr="00B917AD" w:rsidRDefault="00B66EA9" w:rsidP="00884EBC">
      <w:pPr>
        <w:spacing w:line="276" w:lineRule="auto"/>
        <w:jc w:val="both"/>
        <w:rPr>
          <w:sz w:val="26"/>
          <w:szCs w:val="26"/>
        </w:rPr>
      </w:pPr>
    </w:p>
    <w:p w:rsidR="00B66EA9" w:rsidRPr="00B917AD" w:rsidRDefault="00B66EA9" w:rsidP="00884EBC">
      <w:pPr>
        <w:spacing w:line="276" w:lineRule="auto"/>
        <w:jc w:val="both"/>
        <w:rPr>
          <w:sz w:val="26"/>
          <w:szCs w:val="26"/>
        </w:rPr>
      </w:pPr>
    </w:p>
    <w:sectPr w:rsidR="00B66EA9" w:rsidRPr="00B917AD" w:rsidSect="0012754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F1A79"/>
    <w:multiLevelType w:val="hybridMultilevel"/>
    <w:tmpl w:val="302EE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5008"/>
    <w:multiLevelType w:val="hybridMultilevel"/>
    <w:tmpl w:val="A64C23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8169F"/>
    <w:multiLevelType w:val="hybridMultilevel"/>
    <w:tmpl w:val="E682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55FB"/>
    <w:multiLevelType w:val="hybridMultilevel"/>
    <w:tmpl w:val="168C39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1294"/>
    <w:multiLevelType w:val="hybridMultilevel"/>
    <w:tmpl w:val="E682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1652F"/>
    <w:multiLevelType w:val="hybridMultilevel"/>
    <w:tmpl w:val="6E622F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1335B"/>
    <w:multiLevelType w:val="hybridMultilevel"/>
    <w:tmpl w:val="E682CE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89"/>
    <w:rsid w:val="00125DE9"/>
    <w:rsid w:val="00127543"/>
    <w:rsid w:val="002E71E0"/>
    <w:rsid w:val="003D2389"/>
    <w:rsid w:val="00496F54"/>
    <w:rsid w:val="006C3963"/>
    <w:rsid w:val="006E6036"/>
    <w:rsid w:val="00773A3B"/>
    <w:rsid w:val="00884EBC"/>
    <w:rsid w:val="00B66EA9"/>
    <w:rsid w:val="00B917AD"/>
    <w:rsid w:val="00BF5535"/>
    <w:rsid w:val="00CA715A"/>
    <w:rsid w:val="00DF6DF6"/>
    <w:rsid w:val="00F6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20C4"/>
  <w15:docId w15:val="{5D088D15-7A83-476B-BD22-F133696A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E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u-2-msonormal">
    <w:name w:val="u-2-msonormal"/>
    <w:basedOn w:val="a"/>
    <w:rsid w:val="00B66EA9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B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ibnet.ru/book/140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sibnet.ru/book/150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ndocs.ru/v24784/?download2=fi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b.sibnet.ru/book/158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lib.ru/Books/4/0458/4_0458-16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4722</Words>
  <Characters>26920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Ашурова</dc:creator>
  <cp:keywords/>
  <dc:description/>
  <cp:lastModifiedBy>Любовь</cp:lastModifiedBy>
  <cp:revision>5</cp:revision>
  <dcterms:created xsi:type="dcterms:W3CDTF">2021-03-24T09:31:00Z</dcterms:created>
  <dcterms:modified xsi:type="dcterms:W3CDTF">2021-09-09T16:08:00Z</dcterms:modified>
</cp:coreProperties>
</file>