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B15" w:rsidRDefault="00AE6B15" w:rsidP="00B30C9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E6B15">
        <w:rPr>
          <w:rFonts w:ascii="Times New Roman" w:hAnsi="Times New Roman" w:cs="Times New Roman"/>
          <w:b/>
          <w:sz w:val="36"/>
          <w:szCs w:val="28"/>
        </w:rPr>
        <w:t xml:space="preserve">Обогащение словарного запаса детей </w:t>
      </w:r>
      <w:bookmarkStart w:id="0" w:name="_GoBack"/>
      <w:bookmarkEnd w:id="0"/>
      <w:r w:rsidRPr="00AE6B15">
        <w:rPr>
          <w:rFonts w:ascii="Times New Roman" w:hAnsi="Times New Roman" w:cs="Times New Roman"/>
          <w:b/>
          <w:sz w:val="36"/>
          <w:szCs w:val="28"/>
        </w:rPr>
        <w:t xml:space="preserve">с ОНР 3 уровня </w:t>
      </w:r>
    </w:p>
    <w:p w:rsidR="00300D5D" w:rsidRPr="00AE6B15" w:rsidRDefault="00AE6B15" w:rsidP="00B30C96">
      <w:pPr>
        <w:spacing w:line="360" w:lineRule="auto"/>
        <w:ind w:firstLine="567"/>
        <w:jc w:val="center"/>
        <w:rPr>
          <w:rFonts w:ascii="Times New Roman" w:hAnsi="Times New Roman" w:cs="Times New Roman"/>
          <w:sz w:val="36"/>
          <w:szCs w:val="28"/>
        </w:rPr>
      </w:pPr>
      <w:r w:rsidRPr="00AE6B15">
        <w:rPr>
          <w:rFonts w:ascii="Times New Roman" w:hAnsi="Times New Roman" w:cs="Times New Roman"/>
          <w:b/>
          <w:sz w:val="36"/>
          <w:szCs w:val="28"/>
        </w:rPr>
        <w:t>с использованием обучающих видеофильмов</w:t>
      </w:r>
    </w:p>
    <w:p w:rsidR="00CD7302" w:rsidRPr="00B30C96" w:rsidRDefault="00300D5D" w:rsidP="00B30C96">
      <w:pPr>
        <w:spacing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30C96">
        <w:rPr>
          <w:rFonts w:ascii="Times New Roman" w:hAnsi="Times New Roman" w:cs="Times New Roman"/>
          <w:b/>
          <w:i/>
          <w:sz w:val="28"/>
          <w:szCs w:val="28"/>
        </w:rPr>
        <w:t>Соловьёва Надежда Владимиро</w:t>
      </w:r>
      <w:r w:rsidR="006F43C1" w:rsidRPr="00B30C96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B30C96">
        <w:rPr>
          <w:rFonts w:ascii="Times New Roman" w:hAnsi="Times New Roman" w:cs="Times New Roman"/>
          <w:b/>
          <w:i/>
          <w:sz w:val="28"/>
          <w:szCs w:val="28"/>
        </w:rPr>
        <w:t>на</w:t>
      </w:r>
    </w:p>
    <w:p w:rsidR="006F43C1" w:rsidRPr="00B30C96" w:rsidRDefault="006F43C1" w:rsidP="00B30C96">
      <w:pPr>
        <w:spacing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30C96">
        <w:rPr>
          <w:rFonts w:ascii="Times New Roman" w:hAnsi="Times New Roman" w:cs="Times New Roman"/>
          <w:i/>
          <w:sz w:val="28"/>
          <w:szCs w:val="28"/>
        </w:rPr>
        <w:t>Россия, Нижегородская обл.,</w:t>
      </w:r>
    </w:p>
    <w:p w:rsidR="006F43C1" w:rsidRPr="00BA5DC8" w:rsidRDefault="006F43C1" w:rsidP="00B30C96">
      <w:pPr>
        <w:spacing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0C96">
        <w:rPr>
          <w:rFonts w:ascii="Times New Roman" w:hAnsi="Times New Roman" w:cs="Times New Roman"/>
          <w:i/>
          <w:sz w:val="28"/>
          <w:szCs w:val="28"/>
        </w:rPr>
        <w:t>Г</w:t>
      </w:r>
      <w:r w:rsidRPr="00BA5DC8">
        <w:rPr>
          <w:rFonts w:ascii="Times New Roman" w:hAnsi="Times New Roman" w:cs="Times New Roman"/>
          <w:i/>
          <w:sz w:val="28"/>
          <w:szCs w:val="28"/>
        </w:rPr>
        <w:t>.</w:t>
      </w:r>
      <w:r w:rsidRPr="00B30C96">
        <w:rPr>
          <w:rFonts w:ascii="Times New Roman" w:hAnsi="Times New Roman" w:cs="Times New Roman"/>
          <w:i/>
          <w:sz w:val="28"/>
          <w:szCs w:val="28"/>
        </w:rPr>
        <w:t>Ветлуга</w:t>
      </w:r>
      <w:proofErr w:type="spellEnd"/>
    </w:p>
    <w:p w:rsidR="006F43C1" w:rsidRPr="0032328C" w:rsidRDefault="006F43C1" w:rsidP="00B30C9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A5DC8" w:rsidRDefault="00697AE0" w:rsidP="0031718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В современных условиях вариативности дошкольного образования большую актуальность приобретает создание разнообразных форм работы с детьми. </w:t>
      </w:r>
      <w:r w:rsidR="00084120">
        <w:rPr>
          <w:rFonts w:ascii="Times New Roman" w:hAnsi="Times New Roman" w:cs="Times New Roman"/>
          <w:sz w:val="28"/>
          <w:szCs w:val="28"/>
        </w:rPr>
        <w:t>А</w:t>
      </w:r>
      <w:r w:rsidRPr="00B30C96">
        <w:rPr>
          <w:rFonts w:ascii="Times New Roman" w:hAnsi="Times New Roman" w:cs="Times New Roman"/>
          <w:sz w:val="28"/>
          <w:szCs w:val="28"/>
        </w:rPr>
        <w:t>удиовизуальные средства обучения (в т</w:t>
      </w:r>
      <w:r w:rsidR="00BA5DC8">
        <w:rPr>
          <w:rFonts w:ascii="Times New Roman" w:hAnsi="Times New Roman" w:cs="Times New Roman"/>
          <w:sz w:val="28"/>
          <w:szCs w:val="28"/>
        </w:rPr>
        <w:t>ом числе видеофильмы), способн</w:t>
      </w:r>
      <w:r w:rsidR="00084120">
        <w:rPr>
          <w:rFonts w:ascii="Times New Roman" w:hAnsi="Times New Roman" w:cs="Times New Roman"/>
          <w:sz w:val="28"/>
          <w:szCs w:val="28"/>
        </w:rPr>
        <w:t>ы</w:t>
      </w:r>
      <w:r w:rsidRPr="00B30C96">
        <w:rPr>
          <w:rFonts w:ascii="Times New Roman" w:hAnsi="Times New Roman" w:cs="Times New Roman"/>
          <w:sz w:val="28"/>
          <w:szCs w:val="28"/>
        </w:rPr>
        <w:t xml:space="preserve"> занять достойное место среди др</w:t>
      </w:r>
      <w:r w:rsidR="00BA5DC8">
        <w:rPr>
          <w:rFonts w:ascii="Times New Roman" w:hAnsi="Times New Roman" w:cs="Times New Roman"/>
          <w:sz w:val="28"/>
          <w:szCs w:val="28"/>
        </w:rPr>
        <w:t>угих образовательных технологий.</w:t>
      </w:r>
      <w:r w:rsidRPr="00B30C96">
        <w:rPr>
          <w:rFonts w:ascii="Times New Roman" w:hAnsi="Times New Roman" w:cs="Times New Roman"/>
          <w:sz w:val="28"/>
          <w:szCs w:val="28"/>
        </w:rPr>
        <w:t xml:space="preserve"> </w:t>
      </w:r>
      <w:r w:rsidR="00BA5DC8">
        <w:rPr>
          <w:rFonts w:ascii="Times New Roman" w:hAnsi="Times New Roman" w:cs="Times New Roman"/>
          <w:sz w:val="28"/>
          <w:szCs w:val="28"/>
        </w:rPr>
        <w:t>П</w:t>
      </w:r>
      <w:r w:rsidRPr="00B30C96">
        <w:rPr>
          <w:rFonts w:ascii="Times New Roman" w:hAnsi="Times New Roman" w:cs="Times New Roman"/>
          <w:sz w:val="28"/>
          <w:szCs w:val="28"/>
        </w:rPr>
        <w:t>росмотр видеоматериалов обогащает образовательный процесс, открывает новые пути к его активизации, придает ему большую четкость, целенаправленность и эмоциональность.</w:t>
      </w:r>
    </w:p>
    <w:p w:rsidR="00F46951" w:rsidRPr="0043042D" w:rsidRDefault="000647D7" w:rsidP="0043042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Аудиовизуальные средства обучения – это формы представления информации, обладающие огромной силой эмоционального воздействия на интеллект ребенка. Поэтому они становятся составной частью занятий для дошкольников или</w:t>
      </w:r>
      <w:r w:rsidR="0043042D">
        <w:rPr>
          <w:rFonts w:ascii="Times New Roman" w:hAnsi="Times New Roman" w:cs="Times New Roman"/>
          <w:sz w:val="28"/>
          <w:szCs w:val="28"/>
        </w:rPr>
        <w:t xml:space="preserve"> существенным дополнением к ним. </w:t>
      </w:r>
    </w:p>
    <w:p w:rsidR="00084120" w:rsidRPr="00070926" w:rsidRDefault="00084120" w:rsidP="0008412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Коррекционно-воспитательная  работа  с детьми, имеющими нарушения речи, предполагает  использование  обучающих материалов, которые учитывают особенности развития детей с нарушениями в развитии и ориентированы на необходимое таким детям специальное пошаговое развивающее обучение. Видеофильмы позволя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30C96">
        <w:rPr>
          <w:rFonts w:ascii="Times New Roman" w:hAnsi="Times New Roman" w:cs="Times New Roman"/>
          <w:sz w:val="28"/>
          <w:szCs w:val="28"/>
        </w:rPr>
        <w:t xml:space="preserve">т учителю-логопеду за короткий срок донести информацию до детей, наглядно показать </w:t>
      </w:r>
      <w:r>
        <w:rPr>
          <w:rFonts w:ascii="Times New Roman" w:hAnsi="Times New Roman" w:cs="Times New Roman"/>
          <w:sz w:val="28"/>
          <w:szCs w:val="28"/>
        </w:rPr>
        <w:t>объекты в трехмерном измерении</w:t>
      </w:r>
    </w:p>
    <w:p w:rsidR="00FB1AB1" w:rsidRPr="00B30C96" w:rsidRDefault="00F46951" w:rsidP="00B30C9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lastRenderedPageBreak/>
        <w:t xml:space="preserve">Обучающие видеофильмы </w:t>
      </w:r>
      <w:r w:rsidR="0043042D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B30C96">
        <w:rPr>
          <w:rFonts w:ascii="Times New Roman" w:hAnsi="Times New Roman" w:cs="Times New Roman"/>
          <w:sz w:val="28"/>
          <w:szCs w:val="28"/>
        </w:rPr>
        <w:t xml:space="preserve">полезны в работе с детьми 5-6 лет, имеющими ОНР </w:t>
      </w:r>
      <w:r w:rsidRPr="00B30C9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30C96">
        <w:rPr>
          <w:rFonts w:ascii="Times New Roman" w:hAnsi="Times New Roman" w:cs="Times New Roman"/>
          <w:sz w:val="28"/>
          <w:szCs w:val="28"/>
        </w:rPr>
        <w:t xml:space="preserve"> уровня развития.</w:t>
      </w:r>
      <w:r w:rsidR="00FB1AB1" w:rsidRPr="00B30C96">
        <w:rPr>
          <w:rFonts w:ascii="Times New Roman" w:hAnsi="Times New Roman" w:cs="Times New Roman"/>
          <w:sz w:val="28"/>
          <w:szCs w:val="28"/>
        </w:rPr>
        <w:t xml:space="preserve"> Они применяются </w:t>
      </w:r>
      <w:r w:rsidR="0043042D">
        <w:rPr>
          <w:rFonts w:ascii="Times New Roman" w:hAnsi="Times New Roman" w:cs="Times New Roman"/>
          <w:sz w:val="28"/>
          <w:szCs w:val="28"/>
        </w:rPr>
        <w:t xml:space="preserve">как на фронтальных занятиях по развитию связной речи, так </w:t>
      </w:r>
      <w:r w:rsidR="00FB1AB1" w:rsidRPr="00B30C96">
        <w:rPr>
          <w:rFonts w:ascii="Times New Roman" w:hAnsi="Times New Roman" w:cs="Times New Roman"/>
          <w:sz w:val="28"/>
          <w:szCs w:val="28"/>
        </w:rPr>
        <w:t xml:space="preserve">и для осуществления качественной индивидуализации обучения детей. </w:t>
      </w:r>
    </w:p>
    <w:p w:rsidR="00181460" w:rsidRPr="00B30C96" w:rsidRDefault="00181460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 соответствующ</w:t>
      </w:r>
      <w:r w:rsidR="001C7544" w:rsidRPr="00B30C96">
        <w:rPr>
          <w:rFonts w:ascii="Times New Roman" w:hAnsi="Times New Roman" w:cs="Times New Roman"/>
          <w:sz w:val="28"/>
          <w:szCs w:val="28"/>
        </w:rPr>
        <w:t>ей</w:t>
      </w:r>
      <w:r w:rsidRPr="00B30C96">
        <w:rPr>
          <w:rFonts w:ascii="Times New Roman" w:hAnsi="Times New Roman" w:cs="Times New Roman"/>
          <w:sz w:val="28"/>
          <w:szCs w:val="28"/>
        </w:rPr>
        <w:t xml:space="preserve"> </w:t>
      </w:r>
      <w:r w:rsidR="001C7544" w:rsidRPr="00B30C96">
        <w:rPr>
          <w:rFonts w:ascii="Times New Roman" w:hAnsi="Times New Roman" w:cs="Times New Roman"/>
          <w:sz w:val="28"/>
          <w:szCs w:val="28"/>
        </w:rPr>
        <w:t>лексической теме</w:t>
      </w:r>
      <w:r w:rsidRPr="00B30C96">
        <w:rPr>
          <w:rFonts w:ascii="Times New Roman" w:hAnsi="Times New Roman" w:cs="Times New Roman"/>
          <w:sz w:val="28"/>
          <w:szCs w:val="28"/>
        </w:rPr>
        <w:t xml:space="preserve"> автор</w:t>
      </w:r>
      <w:r w:rsidR="001C7544" w:rsidRPr="00B30C96">
        <w:rPr>
          <w:rFonts w:ascii="Times New Roman" w:hAnsi="Times New Roman" w:cs="Times New Roman"/>
          <w:sz w:val="28"/>
          <w:szCs w:val="28"/>
        </w:rPr>
        <w:t>ом</w:t>
      </w:r>
      <w:r w:rsidRPr="00B30C96">
        <w:rPr>
          <w:rFonts w:ascii="Times New Roman" w:hAnsi="Times New Roman" w:cs="Times New Roman"/>
          <w:sz w:val="28"/>
          <w:szCs w:val="28"/>
        </w:rPr>
        <w:t xml:space="preserve"> подбирается специальный речевой материал, который должен быть усв</w:t>
      </w:r>
      <w:r w:rsidR="00084120">
        <w:rPr>
          <w:rFonts w:ascii="Times New Roman" w:hAnsi="Times New Roman" w:cs="Times New Roman"/>
          <w:sz w:val="28"/>
          <w:szCs w:val="28"/>
        </w:rPr>
        <w:t>оен детьми дошкольного возраста</w:t>
      </w:r>
      <w:r w:rsidRPr="00B30C96">
        <w:rPr>
          <w:rFonts w:ascii="Times New Roman" w:hAnsi="Times New Roman" w:cs="Times New Roman"/>
          <w:sz w:val="28"/>
          <w:szCs w:val="28"/>
        </w:rPr>
        <w:t>. Содержание фильмов способствует повышению речевой активности детей, их эмоциональному развитию и стимулирует желание рассказать о персонаже просмотренного фильма</w:t>
      </w:r>
      <w:r w:rsidR="0043042D">
        <w:rPr>
          <w:rFonts w:ascii="Times New Roman" w:hAnsi="Times New Roman" w:cs="Times New Roman"/>
          <w:sz w:val="28"/>
          <w:szCs w:val="28"/>
        </w:rPr>
        <w:t xml:space="preserve"> (Рис.</w:t>
      </w:r>
      <w:r w:rsidR="00BA5DC8">
        <w:rPr>
          <w:rFonts w:ascii="Times New Roman" w:hAnsi="Times New Roman" w:cs="Times New Roman"/>
          <w:sz w:val="28"/>
          <w:szCs w:val="28"/>
        </w:rPr>
        <w:t>1</w:t>
      </w:r>
      <w:r w:rsidR="00B57A46">
        <w:rPr>
          <w:rFonts w:ascii="Times New Roman" w:hAnsi="Times New Roman" w:cs="Times New Roman"/>
          <w:sz w:val="28"/>
          <w:szCs w:val="28"/>
        </w:rPr>
        <w:t>)</w:t>
      </w:r>
      <w:r w:rsidRPr="00B30C96">
        <w:rPr>
          <w:rFonts w:ascii="Times New Roman" w:hAnsi="Times New Roman" w:cs="Times New Roman"/>
          <w:sz w:val="28"/>
          <w:szCs w:val="28"/>
        </w:rPr>
        <w:t>.</w:t>
      </w:r>
    </w:p>
    <w:p w:rsidR="00211E71" w:rsidRDefault="00640D14" w:rsidP="00BA5DC8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70710" wp14:editId="4B16AF9A">
            <wp:extent cx="4561735" cy="3859077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21" cy="3874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A46" w:rsidRPr="00B30C96" w:rsidRDefault="00B57A46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BA5DC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Видеофильм «Белка» к лексической теме «Дикие животные».</w:t>
      </w:r>
    </w:p>
    <w:p w:rsidR="00211E71" w:rsidRPr="00B30C96" w:rsidRDefault="00211E71" w:rsidP="00B30C96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ab/>
        <w:t xml:space="preserve"> При просмотре фильма  включаются </w:t>
      </w:r>
      <w:r w:rsidRPr="00B30C96">
        <w:rPr>
          <w:rFonts w:ascii="Times New Roman" w:hAnsi="Times New Roman" w:cs="Times New Roman"/>
          <w:sz w:val="28"/>
          <w:szCs w:val="28"/>
          <w:u w:val="single"/>
        </w:rPr>
        <w:t>три вида памяти детей</w:t>
      </w:r>
      <w:r w:rsidRPr="00B30C96">
        <w:rPr>
          <w:rFonts w:ascii="Times New Roman" w:hAnsi="Times New Roman" w:cs="Times New Roman"/>
          <w:sz w:val="28"/>
          <w:szCs w:val="28"/>
        </w:rPr>
        <w:t xml:space="preserve">: </w:t>
      </w:r>
      <w:r w:rsidRPr="00B30C96">
        <w:rPr>
          <w:rFonts w:ascii="Times New Roman" w:hAnsi="Times New Roman" w:cs="Times New Roman"/>
          <w:b/>
          <w:i/>
          <w:sz w:val="28"/>
          <w:szCs w:val="28"/>
        </w:rPr>
        <w:t xml:space="preserve">зрительная, слуховая, моторная. </w:t>
      </w:r>
    </w:p>
    <w:p w:rsidR="00211E71" w:rsidRPr="00B30C96" w:rsidRDefault="00211E71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Видеофильмы несут образный тип информации, понятный дошкольникам, которые пока не умеют читать и писать. Движения, звук, мультипликация надолго привлекают внимание ребёнка. </w:t>
      </w:r>
    </w:p>
    <w:p w:rsidR="00882BD3" w:rsidRPr="00B30C96" w:rsidRDefault="00211E71" w:rsidP="0031718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lastRenderedPageBreak/>
        <w:t xml:space="preserve">Компьютер позволяет моделировать такие жизненные ситуации, которые нельзя увидеть </w:t>
      </w:r>
      <w:r w:rsidR="0080239E">
        <w:rPr>
          <w:rFonts w:ascii="Times New Roman" w:hAnsi="Times New Roman" w:cs="Times New Roman"/>
          <w:sz w:val="28"/>
          <w:szCs w:val="28"/>
        </w:rPr>
        <w:t xml:space="preserve">в повседневной жизни </w:t>
      </w:r>
      <w:r w:rsidR="00882BD3">
        <w:rPr>
          <w:rFonts w:ascii="Times New Roman" w:hAnsi="Times New Roman" w:cs="Times New Roman"/>
          <w:sz w:val="28"/>
          <w:szCs w:val="28"/>
        </w:rPr>
        <w:t xml:space="preserve">- полёт ракеты, жизнь животных севера или жарких стран, подводный мир океанов </w:t>
      </w:r>
      <w:r w:rsidRPr="00B30C96">
        <w:rPr>
          <w:rFonts w:ascii="Times New Roman" w:hAnsi="Times New Roman" w:cs="Times New Roman"/>
          <w:sz w:val="28"/>
          <w:szCs w:val="28"/>
        </w:rPr>
        <w:t xml:space="preserve">и </w:t>
      </w:r>
      <w:r w:rsidR="00317186">
        <w:rPr>
          <w:rFonts w:ascii="Times New Roman" w:hAnsi="Times New Roman" w:cs="Times New Roman"/>
          <w:sz w:val="28"/>
          <w:szCs w:val="28"/>
        </w:rPr>
        <w:t>многое другое</w:t>
      </w:r>
      <w:r w:rsidRPr="00B30C96">
        <w:rPr>
          <w:rFonts w:ascii="Times New Roman" w:hAnsi="Times New Roman" w:cs="Times New Roman"/>
          <w:sz w:val="28"/>
          <w:szCs w:val="28"/>
        </w:rPr>
        <w:t>.</w:t>
      </w:r>
    </w:p>
    <w:p w:rsidR="00211E71" w:rsidRPr="00B30C96" w:rsidRDefault="00211E71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Использование видеофильма на занятии подразумевает определённую последовательность</w:t>
      </w:r>
      <w:r w:rsidR="00B57A46">
        <w:rPr>
          <w:rFonts w:ascii="Times New Roman" w:hAnsi="Times New Roman" w:cs="Times New Roman"/>
          <w:sz w:val="28"/>
          <w:szCs w:val="28"/>
        </w:rPr>
        <w:t xml:space="preserve"> (Рис.</w:t>
      </w:r>
      <w:r w:rsidR="00BA5DC8">
        <w:rPr>
          <w:rFonts w:ascii="Times New Roman" w:hAnsi="Times New Roman" w:cs="Times New Roman"/>
          <w:sz w:val="28"/>
          <w:szCs w:val="28"/>
        </w:rPr>
        <w:t>2</w:t>
      </w:r>
      <w:r w:rsidR="00B57A46">
        <w:rPr>
          <w:rFonts w:ascii="Times New Roman" w:hAnsi="Times New Roman" w:cs="Times New Roman"/>
          <w:sz w:val="28"/>
          <w:szCs w:val="28"/>
        </w:rPr>
        <w:t>.)</w:t>
      </w:r>
      <w:r w:rsidRPr="00B30C96">
        <w:rPr>
          <w:rFonts w:ascii="Times New Roman" w:hAnsi="Times New Roman" w:cs="Times New Roman"/>
          <w:sz w:val="28"/>
          <w:szCs w:val="28"/>
        </w:rPr>
        <w:t>:</w:t>
      </w:r>
    </w:p>
    <w:p w:rsidR="00B57A46" w:rsidRDefault="00211E71" w:rsidP="00B57A4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1.</w:t>
      </w:r>
      <w:r w:rsidRPr="00B30C96">
        <w:rPr>
          <w:rFonts w:ascii="Times New Roman" w:hAnsi="Times New Roman" w:cs="Times New Roman"/>
          <w:sz w:val="28"/>
          <w:szCs w:val="28"/>
        </w:rPr>
        <w:tab/>
        <w:t>Просмотр</w:t>
      </w:r>
    </w:p>
    <w:p w:rsidR="00211E71" w:rsidRPr="00B30C96" w:rsidRDefault="00211E71" w:rsidP="00B57A4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2.</w:t>
      </w:r>
      <w:r w:rsidRPr="00B30C96">
        <w:rPr>
          <w:rFonts w:ascii="Times New Roman" w:hAnsi="Times New Roman" w:cs="Times New Roman"/>
          <w:sz w:val="28"/>
          <w:szCs w:val="28"/>
        </w:rPr>
        <w:tab/>
        <w:t>Обсуждение</w:t>
      </w:r>
    </w:p>
    <w:p w:rsidR="00211E71" w:rsidRPr="00B30C96" w:rsidRDefault="00211E71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3.</w:t>
      </w:r>
      <w:r w:rsidRPr="00B30C96">
        <w:rPr>
          <w:rFonts w:ascii="Times New Roman" w:hAnsi="Times New Roman" w:cs="Times New Roman"/>
          <w:sz w:val="28"/>
          <w:szCs w:val="28"/>
        </w:rPr>
        <w:tab/>
        <w:t>Ответы на вопросы</w:t>
      </w:r>
    </w:p>
    <w:p w:rsidR="00211E71" w:rsidRPr="00B30C96" w:rsidRDefault="00211E71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4.</w:t>
      </w:r>
      <w:r w:rsidRPr="00B30C96">
        <w:rPr>
          <w:rFonts w:ascii="Times New Roman" w:hAnsi="Times New Roman" w:cs="Times New Roman"/>
          <w:sz w:val="28"/>
          <w:szCs w:val="28"/>
        </w:rPr>
        <w:tab/>
        <w:t>Выводы</w:t>
      </w:r>
    </w:p>
    <w:p w:rsidR="00211E71" w:rsidRDefault="00640D14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5DC63" wp14:editId="52348ACB">
            <wp:extent cx="5444907" cy="389007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40" cy="3905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A46" w:rsidRPr="00B30C96" w:rsidRDefault="00B57A46" w:rsidP="00B57A4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BA5DC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Последовательность работы с видеофильмами. </w:t>
      </w:r>
    </w:p>
    <w:p w:rsidR="00181460" w:rsidRPr="00B30C96" w:rsidRDefault="00181460" w:rsidP="00B57A4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Названия фильмов и </w:t>
      </w:r>
      <w:r w:rsidR="001C7544" w:rsidRPr="00B30C96">
        <w:rPr>
          <w:rFonts w:ascii="Times New Roman" w:hAnsi="Times New Roman" w:cs="Times New Roman"/>
          <w:sz w:val="28"/>
          <w:szCs w:val="28"/>
        </w:rPr>
        <w:t>слайды</w:t>
      </w:r>
      <w:r w:rsidRPr="00B30C96">
        <w:rPr>
          <w:rFonts w:ascii="Times New Roman" w:hAnsi="Times New Roman" w:cs="Times New Roman"/>
          <w:sz w:val="28"/>
          <w:szCs w:val="28"/>
        </w:rPr>
        <w:t xml:space="preserve"> оформляются в едином стиле, с использованием разных изображений, в соответствии с содержанием сюжета. Кажд</w:t>
      </w:r>
      <w:r w:rsidR="00B57A46">
        <w:rPr>
          <w:rFonts w:ascii="Times New Roman" w:hAnsi="Times New Roman" w:cs="Times New Roman"/>
          <w:sz w:val="28"/>
          <w:szCs w:val="28"/>
        </w:rPr>
        <w:t>ый</w:t>
      </w:r>
      <w:r w:rsidRPr="00B30C96">
        <w:rPr>
          <w:rFonts w:ascii="Times New Roman" w:hAnsi="Times New Roman" w:cs="Times New Roman"/>
          <w:sz w:val="28"/>
          <w:szCs w:val="28"/>
        </w:rPr>
        <w:t xml:space="preserve"> </w:t>
      </w:r>
      <w:r w:rsidR="001C7544" w:rsidRPr="00B30C96">
        <w:rPr>
          <w:rFonts w:ascii="Times New Roman" w:hAnsi="Times New Roman" w:cs="Times New Roman"/>
          <w:sz w:val="28"/>
          <w:szCs w:val="28"/>
        </w:rPr>
        <w:t>видео</w:t>
      </w:r>
      <w:r w:rsidRPr="00B30C96">
        <w:rPr>
          <w:rFonts w:ascii="Times New Roman" w:hAnsi="Times New Roman" w:cs="Times New Roman"/>
          <w:sz w:val="28"/>
          <w:szCs w:val="28"/>
        </w:rPr>
        <w:t>фильм дополняется звуковым сопровождением,</w:t>
      </w:r>
      <w:r w:rsidR="00B57A46">
        <w:rPr>
          <w:rFonts w:ascii="Times New Roman" w:hAnsi="Times New Roman" w:cs="Times New Roman"/>
          <w:sz w:val="28"/>
          <w:szCs w:val="28"/>
        </w:rPr>
        <w:t xml:space="preserve"> т.е. педагог </w:t>
      </w:r>
      <w:r w:rsidR="00B57A46">
        <w:rPr>
          <w:rFonts w:ascii="Times New Roman" w:hAnsi="Times New Roman" w:cs="Times New Roman"/>
          <w:sz w:val="28"/>
          <w:szCs w:val="28"/>
        </w:rPr>
        <w:lastRenderedPageBreak/>
        <w:t>записывает своим голосом текст рассказа в формате МР3 или МР</w:t>
      </w:r>
      <w:proofErr w:type="gramStart"/>
      <w:r w:rsidR="00B57A4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B57A46">
        <w:rPr>
          <w:rFonts w:ascii="Times New Roman" w:hAnsi="Times New Roman" w:cs="Times New Roman"/>
          <w:sz w:val="28"/>
          <w:szCs w:val="28"/>
        </w:rPr>
        <w:t>, затем накладывает текст на фото или видео изображение.</w:t>
      </w:r>
      <w:r w:rsidRPr="00B30C96">
        <w:rPr>
          <w:rFonts w:ascii="Times New Roman" w:hAnsi="Times New Roman" w:cs="Times New Roman"/>
          <w:sz w:val="28"/>
          <w:szCs w:val="28"/>
        </w:rPr>
        <w:t xml:space="preserve"> </w:t>
      </w:r>
      <w:r w:rsidR="00B57A46">
        <w:rPr>
          <w:rFonts w:ascii="Times New Roman" w:hAnsi="Times New Roman" w:cs="Times New Roman"/>
          <w:sz w:val="28"/>
          <w:szCs w:val="28"/>
        </w:rPr>
        <w:t>Видеофильмы</w:t>
      </w:r>
      <w:r w:rsidRPr="00B30C96">
        <w:rPr>
          <w:rFonts w:ascii="Times New Roman" w:hAnsi="Times New Roman" w:cs="Times New Roman"/>
          <w:sz w:val="28"/>
          <w:szCs w:val="28"/>
        </w:rPr>
        <w:t xml:space="preserve"> поддержива</w:t>
      </w:r>
      <w:r w:rsidR="00B57A46">
        <w:rPr>
          <w:rFonts w:ascii="Times New Roman" w:hAnsi="Times New Roman" w:cs="Times New Roman"/>
          <w:sz w:val="28"/>
          <w:szCs w:val="28"/>
        </w:rPr>
        <w:t>ю</w:t>
      </w:r>
      <w:r w:rsidRPr="00B30C96">
        <w:rPr>
          <w:rFonts w:ascii="Times New Roman" w:hAnsi="Times New Roman" w:cs="Times New Roman"/>
          <w:sz w:val="28"/>
          <w:szCs w:val="28"/>
        </w:rPr>
        <w:t>т слуховое внимание де</w:t>
      </w:r>
      <w:r w:rsidR="00967C34" w:rsidRPr="00B30C96">
        <w:rPr>
          <w:rFonts w:ascii="Times New Roman" w:hAnsi="Times New Roman" w:cs="Times New Roman"/>
          <w:sz w:val="28"/>
          <w:szCs w:val="28"/>
        </w:rPr>
        <w:t xml:space="preserve">тей, </w:t>
      </w:r>
      <w:r w:rsidRPr="00B30C96">
        <w:rPr>
          <w:rFonts w:ascii="Times New Roman" w:hAnsi="Times New Roman" w:cs="Times New Roman"/>
          <w:sz w:val="28"/>
          <w:szCs w:val="28"/>
        </w:rPr>
        <w:t>способству</w:t>
      </w:r>
      <w:r w:rsidR="00B57A46">
        <w:rPr>
          <w:rFonts w:ascii="Times New Roman" w:hAnsi="Times New Roman" w:cs="Times New Roman"/>
          <w:sz w:val="28"/>
          <w:szCs w:val="28"/>
        </w:rPr>
        <w:t>ю</w:t>
      </w:r>
      <w:r w:rsidRPr="00B30C96">
        <w:rPr>
          <w:rFonts w:ascii="Times New Roman" w:hAnsi="Times New Roman" w:cs="Times New Roman"/>
          <w:sz w:val="28"/>
          <w:szCs w:val="28"/>
        </w:rPr>
        <w:t xml:space="preserve">т более качественному закреплению речевого материала и представлений детей об окружающем мире. </w:t>
      </w:r>
    </w:p>
    <w:p w:rsidR="00967C34" w:rsidRPr="00B30C96" w:rsidRDefault="00181460" w:rsidP="00B57A4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В зависимости от ситуации</w:t>
      </w:r>
      <w:r w:rsidR="00B57A46">
        <w:rPr>
          <w:rFonts w:ascii="Times New Roman" w:hAnsi="Times New Roman" w:cs="Times New Roman"/>
          <w:sz w:val="28"/>
          <w:szCs w:val="28"/>
        </w:rPr>
        <w:t>,</w:t>
      </w:r>
      <w:r w:rsidRPr="00B30C96">
        <w:rPr>
          <w:rFonts w:ascii="Times New Roman" w:hAnsi="Times New Roman" w:cs="Times New Roman"/>
          <w:sz w:val="28"/>
          <w:szCs w:val="28"/>
        </w:rPr>
        <w:t xml:space="preserve"> возможен </w:t>
      </w:r>
      <w:proofErr w:type="gramStart"/>
      <w:r w:rsidRPr="00B30C96">
        <w:rPr>
          <w:rFonts w:ascii="Times New Roman" w:hAnsi="Times New Roman" w:cs="Times New Roman"/>
          <w:sz w:val="28"/>
          <w:szCs w:val="28"/>
        </w:rPr>
        <w:t>показ</w:t>
      </w:r>
      <w:proofErr w:type="gramEnd"/>
      <w:r w:rsidRPr="00B30C96">
        <w:rPr>
          <w:rFonts w:ascii="Times New Roman" w:hAnsi="Times New Roman" w:cs="Times New Roman"/>
          <w:sz w:val="28"/>
          <w:szCs w:val="28"/>
        </w:rPr>
        <w:t xml:space="preserve"> как целого фильма, так и его отдельных частей. Фото и видеоматериалы позволяют не только четко увидеть часть, конкретное действие или признак персонажа, но и вернуться для повторного просмотра. Подобранный авторами материал для озвучивания фильма, способствует активному эмоциональному восприятию информации, содержащейся в фильме. Он захватывает внимание ребенка, пробуждает желание увидеть следующий кадр или сюжет. В фильмах слово действует в единстве с изображением, поясняя происходящее на экране, точно отражает содержание зрительного ряда и, в то же время, несёт дополнительную инфо</w:t>
      </w:r>
      <w:r w:rsidR="00967C34" w:rsidRPr="00B30C96">
        <w:rPr>
          <w:rFonts w:ascii="Times New Roman" w:hAnsi="Times New Roman" w:cs="Times New Roman"/>
          <w:sz w:val="28"/>
          <w:szCs w:val="28"/>
        </w:rPr>
        <w:t>рмацию, обогащая словарь детей.</w:t>
      </w:r>
    </w:p>
    <w:p w:rsidR="00211E71" w:rsidRPr="00B30C96" w:rsidRDefault="00211E71" w:rsidP="00B57A4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Работа с фильмом способствует формированию у дошкольников систематических, прочных и осмысленных научных знаний, умению работать с информацией, что в дальнейшем облегчит ребенку усвоение школьной программы, а также послужит пов</w:t>
      </w:r>
      <w:r w:rsidR="00B57A46">
        <w:rPr>
          <w:rFonts w:ascii="Times New Roman" w:hAnsi="Times New Roman" w:cs="Times New Roman"/>
          <w:sz w:val="28"/>
          <w:szCs w:val="28"/>
        </w:rPr>
        <w:t>ышению качества и эффективности.</w:t>
      </w:r>
    </w:p>
    <w:p w:rsidR="00211E71" w:rsidRPr="00B30C96" w:rsidRDefault="00211E71" w:rsidP="00B57A4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Содержание видео</w:t>
      </w:r>
      <w:r w:rsidR="00BA5DC8">
        <w:rPr>
          <w:rFonts w:ascii="Times New Roman" w:hAnsi="Times New Roman" w:cs="Times New Roman"/>
          <w:sz w:val="28"/>
          <w:szCs w:val="28"/>
        </w:rPr>
        <w:t>фильмов</w:t>
      </w:r>
      <w:r w:rsidRPr="00B30C96">
        <w:rPr>
          <w:rFonts w:ascii="Times New Roman" w:hAnsi="Times New Roman" w:cs="Times New Roman"/>
          <w:sz w:val="28"/>
          <w:szCs w:val="28"/>
        </w:rPr>
        <w:t xml:space="preserve"> включает научно достоверную информацию, соответствующую: </w:t>
      </w:r>
    </w:p>
    <w:p w:rsidR="00211E71" w:rsidRPr="00B30C96" w:rsidRDefault="00211E71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- образовательной программе; </w:t>
      </w:r>
    </w:p>
    <w:p w:rsidR="00211E71" w:rsidRPr="00B30C96" w:rsidRDefault="00211E71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- тематическому планированию;</w:t>
      </w:r>
    </w:p>
    <w:p w:rsidR="00211E71" w:rsidRPr="00B30C96" w:rsidRDefault="00211E71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- познавательным возможностям; </w:t>
      </w:r>
    </w:p>
    <w:p w:rsidR="00211E71" w:rsidRPr="00B30C96" w:rsidRDefault="00211E71" w:rsidP="00B57A4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- уровню развития детей. </w:t>
      </w:r>
    </w:p>
    <w:p w:rsidR="00181460" w:rsidRPr="00B30C96" w:rsidRDefault="004F1676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11E71" w:rsidRPr="00B30C96">
        <w:rPr>
          <w:rFonts w:ascii="Times New Roman" w:hAnsi="Times New Roman" w:cs="Times New Roman"/>
          <w:sz w:val="28"/>
          <w:szCs w:val="28"/>
        </w:rPr>
        <w:t>ерия видеофильмов</w:t>
      </w:r>
      <w:r>
        <w:rPr>
          <w:rFonts w:ascii="Times New Roman" w:hAnsi="Times New Roman" w:cs="Times New Roman"/>
          <w:sz w:val="28"/>
          <w:szCs w:val="28"/>
        </w:rPr>
        <w:t>, используемая нами в логопедической работе с детьми с ОНР</w:t>
      </w:r>
      <w:r w:rsidR="00084120">
        <w:rPr>
          <w:rFonts w:ascii="Times New Roman" w:hAnsi="Times New Roman" w:cs="Times New Roman"/>
          <w:sz w:val="28"/>
          <w:szCs w:val="28"/>
        </w:rPr>
        <w:t>,</w:t>
      </w:r>
      <w:r w:rsidR="00211E71" w:rsidRPr="00B30C96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 «Программой логопедической </w:t>
      </w:r>
      <w:r w:rsidR="00211E71" w:rsidRPr="00B30C96">
        <w:rPr>
          <w:rFonts w:ascii="Times New Roman" w:hAnsi="Times New Roman" w:cs="Times New Roman"/>
          <w:sz w:val="28"/>
          <w:szCs w:val="28"/>
        </w:rPr>
        <w:lastRenderedPageBreak/>
        <w:t>работы по преодолению ОНР у детей» Филичевой Т.Б., Чиркиной Г.В., Тумановой Т.В. в области развития связной речи и обогащен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11E71" w:rsidRPr="00B30C96">
        <w:rPr>
          <w:rFonts w:ascii="Times New Roman" w:hAnsi="Times New Roman" w:cs="Times New Roman"/>
          <w:sz w:val="28"/>
          <w:szCs w:val="28"/>
        </w:rPr>
        <w:t>я активного и пассивного словаря детей 5-6 лет.</w:t>
      </w:r>
    </w:p>
    <w:p w:rsidR="00181460" w:rsidRPr="00B30C96" w:rsidRDefault="00181460" w:rsidP="004F16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 видеофильму применя</w:t>
      </w:r>
      <w:r w:rsidR="004F1676">
        <w:rPr>
          <w:rFonts w:ascii="Times New Roman" w:hAnsi="Times New Roman" w:cs="Times New Roman"/>
          <w:sz w:val="28"/>
          <w:szCs w:val="28"/>
        </w:rPr>
        <w:t>ются</w:t>
      </w:r>
      <w:r w:rsidRPr="00B30C96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Pr="00B30C96">
        <w:rPr>
          <w:rFonts w:ascii="Times New Roman" w:hAnsi="Times New Roman" w:cs="Times New Roman"/>
          <w:sz w:val="28"/>
          <w:szCs w:val="28"/>
          <w:u w:val="single"/>
        </w:rPr>
        <w:t>критерии</w:t>
      </w:r>
      <w:r w:rsidRPr="00B30C9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81460" w:rsidRPr="00B30C96" w:rsidRDefault="005D4512" w:rsidP="00B30C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- 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 продолжительность до </w:t>
      </w:r>
      <w:r w:rsidRPr="00B30C96">
        <w:rPr>
          <w:rFonts w:ascii="Times New Roman" w:hAnsi="Times New Roman" w:cs="Times New Roman"/>
          <w:sz w:val="28"/>
          <w:szCs w:val="28"/>
        </w:rPr>
        <w:t>3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 минут; </w:t>
      </w:r>
    </w:p>
    <w:p w:rsidR="00181460" w:rsidRPr="00B30C96" w:rsidRDefault="005D4512" w:rsidP="00B30C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- 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 полнота</w:t>
      </w:r>
      <w:r w:rsidRPr="00B30C96">
        <w:rPr>
          <w:rFonts w:ascii="Times New Roman" w:hAnsi="Times New Roman" w:cs="Times New Roman"/>
          <w:sz w:val="28"/>
          <w:szCs w:val="28"/>
        </w:rPr>
        <w:t xml:space="preserve"> изложения информации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81460" w:rsidRPr="00B30C96" w:rsidRDefault="00FC0262" w:rsidP="00B30C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-  </w:t>
      </w:r>
      <w:r w:rsidR="00181460" w:rsidRPr="00B30C96">
        <w:rPr>
          <w:rFonts w:ascii="Times New Roman" w:hAnsi="Times New Roman" w:cs="Times New Roman"/>
          <w:sz w:val="28"/>
          <w:szCs w:val="28"/>
        </w:rPr>
        <w:t>достоверность</w:t>
      </w:r>
      <w:r w:rsidR="005D4512" w:rsidRPr="00B30C96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81460" w:rsidRPr="00B30C96" w:rsidRDefault="005D4512" w:rsidP="00B30C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-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 доступность изложения; </w:t>
      </w:r>
    </w:p>
    <w:p w:rsidR="00181460" w:rsidRPr="00B30C96" w:rsidRDefault="005D4512" w:rsidP="00B30C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-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 не перегруженность новыми понятиями; </w:t>
      </w:r>
    </w:p>
    <w:p w:rsidR="00181460" w:rsidRPr="00B30C96" w:rsidRDefault="005D4512" w:rsidP="00B30C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-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 эмоциональность содержания; </w:t>
      </w:r>
    </w:p>
    <w:p w:rsidR="000647D7" w:rsidRPr="00B30C96" w:rsidRDefault="005D4512" w:rsidP="004F16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- 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воспитательная направленность излагаемого </w:t>
      </w:r>
      <w:r w:rsidR="004F1676">
        <w:rPr>
          <w:rFonts w:ascii="Times New Roman" w:hAnsi="Times New Roman" w:cs="Times New Roman"/>
          <w:sz w:val="28"/>
          <w:szCs w:val="28"/>
        </w:rPr>
        <w:t>видеоматериал</w:t>
      </w:r>
      <w:r w:rsidR="00BA5DC8">
        <w:rPr>
          <w:rFonts w:ascii="Times New Roman" w:hAnsi="Times New Roman" w:cs="Times New Roman"/>
          <w:sz w:val="28"/>
          <w:szCs w:val="28"/>
        </w:rPr>
        <w:t>а</w:t>
      </w:r>
      <w:r w:rsidR="004F1676">
        <w:rPr>
          <w:rFonts w:ascii="Times New Roman" w:hAnsi="Times New Roman" w:cs="Times New Roman"/>
          <w:sz w:val="28"/>
          <w:szCs w:val="28"/>
        </w:rPr>
        <w:t>.</w:t>
      </w:r>
    </w:p>
    <w:p w:rsidR="00084120" w:rsidRDefault="00084120" w:rsidP="004F16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120">
        <w:rPr>
          <w:rFonts w:ascii="Times New Roman" w:hAnsi="Times New Roman" w:cs="Times New Roman"/>
          <w:sz w:val="28"/>
          <w:szCs w:val="28"/>
        </w:rPr>
        <w:t>Время просмотра любого фильма составляет от 1,5 до 3-х минут. Это не утомляет детей, не сказывается отрицательно на зрении.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C9B" w:rsidRDefault="00181460" w:rsidP="004F16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В результате проделанной работы </w:t>
      </w:r>
      <w:r w:rsidR="00BA5DC8">
        <w:rPr>
          <w:rFonts w:ascii="Times New Roman" w:hAnsi="Times New Roman" w:cs="Times New Roman"/>
          <w:sz w:val="28"/>
          <w:szCs w:val="28"/>
        </w:rPr>
        <w:t xml:space="preserve">нами </w:t>
      </w:r>
      <w:r w:rsidRPr="00B30C96">
        <w:rPr>
          <w:rFonts w:ascii="Times New Roman" w:hAnsi="Times New Roman" w:cs="Times New Roman"/>
          <w:sz w:val="28"/>
          <w:szCs w:val="28"/>
        </w:rPr>
        <w:t xml:space="preserve">был смонтирован </w:t>
      </w:r>
      <w:r w:rsidR="00A22215" w:rsidRPr="00B30C96">
        <w:rPr>
          <w:rFonts w:ascii="Times New Roman" w:hAnsi="Times New Roman" w:cs="Times New Roman"/>
          <w:sz w:val="28"/>
          <w:szCs w:val="28"/>
        </w:rPr>
        <w:t>ряд</w:t>
      </w:r>
      <w:r w:rsidRPr="00B30C96">
        <w:rPr>
          <w:rFonts w:ascii="Times New Roman" w:hAnsi="Times New Roman" w:cs="Times New Roman"/>
          <w:sz w:val="28"/>
          <w:szCs w:val="28"/>
        </w:rPr>
        <w:t xml:space="preserve"> видеофильмов и создан каталог видеоматериалов </w:t>
      </w:r>
      <w:r w:rsidR="00A22215" w:rsidRPr="00B30C96">
        <w:rPr>
          <w:rFonts w:ascii="Times New Roman" w:hAnsi="Times New Roman" w:cs="Times New Roman"/>
          <w:sz w:val="28"/>
          <w:szCs w:val="28"/>
        </w:rPr>
        <w:t>по лексическим темам для работы учителя-логопеда</w:t>
      </w:r>
      <w:r w:rsidR="00317186">
        <w:rPr>
          <w:rFonts w:ascii="Times New Roman" w:hAnsi="Times New Roman" w:cs="Times New Roman"/>
          <w:sz w:val="28"/>
          <w:szCs w:val="28"/>
        </w:rPr>
        <w:t xml:space="preserve"> (Рис.3)</w:t>
      </w:r>
      <w:r w:rsidR="00E20DD7" w:rsidRPr="00B30C96">
        <w:rPr>
          <w:rFonts w:ascii="Times New Roman" w:hAnsi="Times New Roman" w:cs="Times New Roman"/>
          <w:sz w:val="28"/>
          <w:szCs w:val="28"/>
        </w:rPr>
        <w:t>.</w:t>
      </w:r>
    </w:p>
    <w:p w:rsidR="00317186" w:rsidRDefault="00317186" w:rsidP="004F16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68140">
            <wp:extent cx="3243580" cy="24326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7186" w:rsidRPr="00B30C96" w:rsidRDefault="00317186" w:rsidP="004F16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 Подгруппа детей за просмотром видеофильма.</w:t>
      </w:r>
    </w:p>
    <w:p w:rsidR="00757872" w:rsidRPr="00B30C96" w:rsidRDefault="00757872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lastRenderedPageBreak/>
        <w:t>Видеофильмы сгруппированы по четырём направлениям:</w:t>
      </w:r>
    </w:p>
    <w:p w:rsidR="00757872" w:rsidRPr="00B30C96" w:rsidRDefault="00757872" w:rsidP="00B30C96">
      <w:pPr>
        <w:pStyle w:val="a3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Животные</w:t>
      </w:r>
    </w:p>
    <w:p w:rsidR="00757872" w:rsidRPr="00B30C96" w:rsidRDefault="00757872" w:rsidP="00B30C96">
      <w:pPr>
        <w:pStyle w:val="a3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Растения</w:t>
      </w:r>
    </w:p>
    <w:p w:rsidR="00757872" w:rsidRPr="00B30C96" w:rsidRDefault="00757872" w:rsidP="00B30C96">
      <w:pPr>
        <w:pStyle w:val="a3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Природные явления</w:t>
      </w:r>
    </w:p>
    <w:p w:rsidR="00757872" w:rsidRPr="004F1676" w:rsidRDefault="00757872" w:rsidP="004F1676">
      <w:pPr>
        <w:pStyle w:val="a3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Вселенная, небо, звёзды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После просмотра видеофильма детям предлагаются вопросы по содержанию увиденного. Вопросы могут иметь следующие варианты: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О чём (о чём?) говорилось в фильме?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Кто главный персонаж фильма?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Как ты относишься к ….?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Кто…?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Какой…?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Откуда…?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Кому…?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Что  делает…?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Где живёт…?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Чем питается…?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Как спасается от врагов…?</w:t>
      </w:r>
    </w:p>
    <w:p w:rsidR="00973C77" w:rsidRPr="00B30C96" w:rsidRDefault="00A4100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Почему…?</w:t>
      </w:r>
    </w:p>
    <w:p w:rsidR="00973C77" w:rsidRPr="00B30C96" w:rsidRDefault="00A4100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Зачем…?</w:t>
      </w:r>
    </w:p>
    <w:p w:rsidR="003142C0" w:rsidRPr="00B30C96" w:rsidRDefault="00757872" w:rsidP="004F16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Перечень видеофильмов помогает повысить вариативность планирования, его системность, обеспечить оперативность поиска необходимого материала и определения его места в образовательной работе с детьми.</w:t>
      </w:r>
    </w:p>
    <w:p w:rsidR="003142C0" w:rsidRDefault="003142C0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lastRenderedPageBreak/>
        <w:t>Учебные  видеофильмы помогают уточнять, расширять и обогащать словарь детей по лексическим темам, значительно облегчают для ребенка процесс обучения практическому употреблению предлогов, составлению предложений и  рассказа. Методика, использованная в изложении материала, доступна детям дош</w:t>
      </w:r>
      <w:r w:rsidR="00084120">
        <w:rPr>
          <w:rFonts w:ascii="Times New Roman" w:hAnsi="Times New Roman" w:cs="Times New Roman"/>
          <w:sz w:val="28"/>
          <w:szCs w:val="28"/>
        </w:rPr>
        <w:t>кольного возраста. Динамичность и</w:t>
      </w:r>
      <w:r w:rsidRPr="00B30C96">
        <w:rPr>
          <w:rFonts w:ascii="Times New Roman" w:hAnsi="Times New Roman" w:cs="Times New Roman"/>
          <w:sz w:val="28"/>
          <w:szCs w:val="28"/>
        </w:rPr>
        <w:t xml:space="preserve"> эмоциональность способствуют более легкому закреплению теоретического материала в естественных, наглядно – действенных условиях. Использование фильма на занятиях помогает совершенствовать педагогический процесс</w:t>
      </w:r>
      <w:r w:rsidR="0080239E">
        <w:rPr>
          <w:rFonts w:ascii="Times New Roman" w:hAnsi="Times New Roman" w:cs="Times New Roman"/>
          <w:sz w:val="28"/>
          <w:szCs w:val="28"/>
        </w:rPr>
        <w:t>,</w:t>
      </w:r>
      <w:r w:rsidRPr="00B30C96">
        <w:rPr>
          <w:rFonts w:ascii="Times New Roman" w:hAnsi="Times New Roman" w:cs="Times New Roman"/>
          <w:sz w:val="28"/>
          <w:szCs w:val="28"/>
        </w:rPr>
        <w:t xml:space="preserve"> способствует внедрению ИКТ в современную педагогику</w:t>
      </w:r>
      <w:r w:rsidR="00084120">
        <w:rPr>
          <w:rFonts w:ascii="Times New Roman" w:hAnsi="Times New Roman" w:cs="Times New Roman"/>
          <w:sz w:val="28"/>
          <w:szCs w:val="28"/>
        </w:rPr>
        <w:t>, в частности, логопедию</w:t>
      </w:r>
      <w:r w:rsidRPr="00B30C96">
        <w:rPr>
          <w:rFonts w:ascii="Times New Roman" w:hAnsi="Times New Roman" w:cs="Times New Roman"/>
          <w:sz w:val="28"/>
          <w:szCs w:val="28"/>
        </w:rPr>
        <w:t>.</w:t>
      </w:r>
    </w:p>
    <w:p w:rsidR="0080239E" w:rsidRPr="00B30C96" w:rsidRDefault="0080239E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2A30" w:rsidRPr="00B30C96" w:rsidRDefault="0080239E" w:rsidP="00726B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</w:t>
      </w:r>
    </w:p>
    <w:p w:rsidR="002D5388" w:rsidRPr="00B30C96" w:rsidRDefault="002D5388" w:rsidP="0080239E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Программы дошкольных образовательных учреждений компенсирующего вида для детей с нарушениями речи. Москва «Просвещение», 2010.</w:t>
      </w:r>
    </w:p>
    <w:p w:rsidR="00652A30" w:rsidRPr="00B30C96" w:rsidRDefault="00652A30" w:rsidP="0080239E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Методические рекомендации по теме "Видеофильмы для дошкольников как средство воспитания гражданско-патриотических чувств"</w:t>
      </w:r>
    </w:p>
    <w:p w:rsidR="00652A30" w:rsidRPr="00B30C96" w:rsidRDefault="00652A30" w:rsidP="008023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 Опубликовано 05.06.2012 - 0:12 - </w:t>
      </w:r>
      <w:proofErr w:type="spellStart"/>
      <w:r w:rsidRPr="00B30C96">
        <w:rPr>
          <w:rFonts w:ascii="Times New Roman" w:hAnsi="Times New Roman" w:cs="Times New Roman"/>
          <w:sz w:val="28"/>
          <w:szCs w:val="28"/>
        </w:rPr>
        <w:t>Сикирицкая</w:t>
      </w:r>
      <w:proofErr w:type="spellEnd"/>
      <w:r w:rsidRPr="00B30C96">
        <w:rPr>
          <w:rFonts w:ascii="Times New Roman" w:hAnsi="Times New Roman" w:cs="Times New Roman"/>
          <w:sz w:val="28"/>
          <w:szCs w:val="28"/>
        </w:rPr>
        <w:t xml:space="preserve"> Татьяна Петровна (Социальная сеть работников образования nsportal.ru)</w:t>
      </w:r>
    </w:p>
    <w:p w:rsidR="00652A30" w:rsidRPr="00B30C96" w:rsidRDefault="00652A30" w:rsidP="0080239E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Качество дошкольного образования. Видеофильмы как средство повышения качества образовательного процесса в МДОУ. Осинцева Е.А., методист МУ «Центр обеспечения образовательного процесса»</w:t>
      </w:r>
    </w:p>
    <w:p w:rsidR="00CD7302" w:rsidRPr="00B30C96" w:rsidRDefault="00CD7302" w:rsidP="0080239E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Справочник руководителя дошкольного учреждения. – М, Сфера, 2006</w:t>
      </w:r>
    </w:p>
    <w:p w:rsidR="00CD7302" w:rsidRPr="00B30C96" w:rsidRDefault="00CD7302" w:rsidP="0080239E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Управление инновационными процессами в ДОУ. – М., Сфера, 2008</w:t>
      </w:r>
    </w:p>
    <w:p w:rsidR="00CD7302" w:rsidRPr="00B30C96" w:rsidRDefault="00CD7302" w:rsidP="0080239E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0C96">
        <w:rPr>
          <w:rFonts w:ascii="Times New Roman" w:hAnsi="Times New Roman" w:cs="Times New Roman"/>
          <w:sz w:val="28"/>
          <w:szCs w:val="28"/>
        </w:rPr>
        <w:t>Горвиц</w:t>
      </w:r>
      <w:proofErr w:type="spellEnd"/>
      <w:r w:rsidRPr="00B30C96">
        <w:rPr>
          <w:rFonts w:ascii="Times New Roman" w:hAnsi="Times New Roman" w:cs="Times New Roman"/>
          <w:sz w:val="28"/>
          <w:szCs w:val="28"/>
        </w:rPr>
        <w:t xml:space="preserve"> Ю., </w:t>
      </w:r>
      <w:proofErr w:type="spellStart"/>
      <w:r w:rsidRPr="00B30C96">
        <w:rPr>
          <w:rFonts w:ascii="Times New Roman" w:hAnsi="Times New Roman" w:cs="Times New Roman"/>
          <w:sz w:val="28"/>
          <w:szCs w:val="28"/>
        </w:rPr>
        <w:t>Поздняк</w:t>
      </w:r>
      <w:proofErr w:type="spellEnd"/>
      <w:r w:rsidRPr="00B30C96">
        <w:rPr>
          <w:rFonts w:ascii="Times New Roman" w:hAnsi="Times New Roman" w:cs="Times New Roman"/>
          <w:sz w:val="28"/>
          <w:szCs w:val="28"/>
        </w:rPr>
        <w:t xml:space="preserve"> Л. Кому работать с компьютером в детском саду. Дошкольное воспитание, 1991г., № 5</w:t>
      </w:r>
    </w:p>
    <w:p w:rsidR="00CD7302" w:rsidRPr="00B30C96" w:rsidRDefault="00CD7302" w:rsidP="0080239E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 Калинина Т.В.  Управление ДОУ. «Новые информационные технологии в дошкольном детстве». М, Сфера, 2008</w:t>
      </w:r>
    </w:p>
    <w:p w:rsidR="00CD7302" w:rsidRPr="00B30C96" w:rsidRDefault="00CD7302" w:rsidP="0080239E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0C96">
        <w:rPr>
          <w:rFonts w:ascii="Times New Roman" w:hAnsi="Times New Roman" w:cs="Times New Roman"/>
          <w:sz w:val="28"/>
          <w:szCs w:val="28"/>
        </w:rPr>
        <w:lastRenderedPageBreak/>
        <w:t>Ксензова</w:t>
      </w:r>
      <w:proofErr w:type="spellEnd"/>
      <w:r w:rsidRPr="00B30C96">
        <w:rPr>
          <w:rFonts w:ascii="Times New Roman" w:hAnsi="Times New Roman" w:cs="Times New Roman"/>
          <w:sz w:val="28"/>
          <w:szCs w:val="28"/>
        </w:rPr>
        <w:t xml:space="preserve"> Г.Ю. Перспективные школьные технологии: учебно - методическое пособие. - М.: Педагогическое общество России, 2000</w:t>
      </w:r>
    </w:p>
    <w:p w:rsidR="00CD7302" w:rsidRPr="00B30C96" w:rsidRDefault="00CD7302" w:rsidP="0080239E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B30C96">
        <w:rPr>
          <w:rFonts w:ascii="Times New Roman" w:hAnsi="Times New Roman" w:cs="Times New Roman"/>
          <w:sz w:val="28"/>
          <w:szCs w:val="28"/>
        </w:rPr>
        <w:t>Моторин</w:t>
      </w:r>
      <w:proofErr w:type="spellEnd"/>
      <w:r w:rsidRPr="00B30C96">
        <w:rPr>
          <w:rFonts w:ascii="Times New Roman" w:hAnsi="Times New Roman" w:cs="Times New Roman"/>
          <w:sz w:val="28"/>
          <w:szCs w:val="28"/>
        </w:rPr>
        <w:t xml:space="preserve"> В. "Воспитательные возможности компьютерных игр". Дошкольное воспитание, 2000г., № 11</w:t>
      </w:r>
    </w:p>
    <w:p w:rsidR="00652A30" w:rsidRPr="00070926" w:rsidRDefault="00CD7302" w:rsidP="00070926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Новоселова С.Л. Компьютерный мир дошкольника. М.: Новая школа, 1997.</w:t>
      </w:r>
    </w:p>
    <w:sectPr w:rsidR="00652A30" w:rsidRPr="00070926" w:rsidSect="00B30C96">
      <w:footerReference w:type="default" r:id="rId12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E9F" w:rsidRDefault="006C6E9F" w:rsidP="00CD7302">
      <w:pPr>
        <w:spacing w:after="0" w:line="240" w:lineRule="auto"/>
      </w:pPr>
      <w:r>
        <w:separator/>
      </w:r>
    </w:p>
  </w:endnote>
  <w:endnote w:type="continuationSeparator" w:id="0">
    <w:p w:rsidR="006C6E9F" w:rsidRDefault="006C6E9F" w:rsidP="00CD7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5316278"/>
      <w:docPartObj>
        <w:docPartGallery w:val="Page Numbers (Bottom of Page)"/>
        <w:docPartUnique/>
      </w:docPartObj>
    </w:sdtPr>
    <w:sdtEndPr/>
    <w:sdtContent>
      <w:p w:rsidR="00FC0262" w:rsidRDefault="00FC026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B15">
          <w:rPr>
            <w:noProof/>
          </w:rPr>
          <w:t>7</w:t>
        </w:r>
        <w:r>
          <w:fldChar w:fldCharType="end"/>
        </w:r>
      </w:p>
    </w:sdtContent>
  </w:sdt>
  <w:p w:rsidR="00FC0262" w:rsidRDefault="00FC026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E9F" w:rsidRDefault="006C6E9F" w:rsidP="00CD7302">
      <w:pPr>
        <w:spacing w:after="0" w:line="240" w:lineRule="auto"/>
      </w:pPr>
      <w:r>
        <w:separator/>
      </w:r>
    </w:p>
  </w:footnote>
  <w:footnote w:type="continuationSeparator" w:id="0">
    <w:p w:rsidR="006C6E9F" w:rsidRDefault="006C6E9F" w:rsidP="00CD73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2D8"/>
    <w:multiLevelType w:val="hybridMultilevel"/>
    <w:tmpl w:val="F74849CC"/>
    <w:lvl w:ilvl="0" w:tplc="AF10953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0C0422C"/>
    <w:multiLevelType w:val="hybridMultilevel"/>
    <w:tmpl w:val="86389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B703F"/>
    <w:multiLevelType w:val="hybridMultilevel"/>
    <w:tmpl w:val="39E0D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C26249"/>
    <w:multiLevelType w:val="hybridMultilevel"/>
    <w:tmpl w:val="65F8516A"/>
    <w:lvl w:ilvl="0" w:tplc="86D28D4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4FB5875"/>
    <w:multiLevelType w:val="hybridMultilevel"/>
    <w:tmpl w:val="2D58D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970F66"/>
    <w:multiLevelType w:val="hybridMultilevel"/>
    <w:tmpl w:val="D5B65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4778AF"/>
    <w:multiLevelType w:val="hybridMultilevel"/>
    <w:tmpl w:val="AB9AC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CC3188"/>
    <w:multiLevelType w:val="hybridMultilevel"/>
    <w:tmpl w:val="FF1C9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460"/>
    <w:rsid w:val="00016450"/>
    <w:rsid w:val="000276EF"/>
    <w:rsid w:val="000647D7"/>
    <w:rsid w:val="00070926"/>
    <w:rsid w:val="00084120"/>
    <w:rsid w:val="000D43A0"/>
    <w:rsid w:val="001450C0"/>
    <w:rsid w:val="0015103D"/>
    <w:rsid w:val="00181460"/>
    <w:rsid w:val="001C7544"/>
    <w:rsid w:val="00211E71"/>
    <w:rsid w:val="002D5388"/>
    <w:rsid w:val="00300D5D"/>
    <w:rsid w:val="0030627E"/>
    <w:rsid w:val="003142C0"/>
    <w:rsid w:val="00317186"/>
    <w:rsid w:val="0032328C"/>
    <w:rsid w:val="0043042D"/>
    <w:rsid w:val="004627B5"/>
    <w:rsid w:val="004630A1"/>
    <w:rsid w:val="004F1676"/>
    <w:rsid w:val="0055333B"/>
    <w:rsid w:val="00566A15"/>
    <w:rsid w:val="005D4512"/>
    <w:rsid w:val="00610646"/>
    <w:rsid w:val="00640D14"/>
    <w:rsid w:val="00652A30"/>
    <w:rsid w:val="00653561"/>
    <w:rsid w:val="00682B5C"/>
    <w:rsid w:val="00683038"/>
    <w:rsid w:val="00690F21"/>
    <w:rsid w:val="00697AE0"/>
    <w:rsid w:val="006C6E9F"/>
    <w:rsid w:val="006F43C1"/>
    <w:rsid w:val="00700FA8"/>
    <w:rsid w:val="00726BA7"/>
    <w:rsid w:val="00757872"/>
    <w:rsid w:val="007A2722"/>
    <w:rsid w:val="007E46CE"/>
    <w:rsid w:val="007E6BC8"/>
    <w:rsid w:val="0080239E"/>
    <w:rsid w:val="00880258"/>
    <w:rsid w:val="00882BD3"/>
    <w:rsid w:val="00967C34"/>
    <w:rsid w:val="00973C77"/>
    <w:rsid w:val="00A22215"/>
    <w:rsid w:val="00A41007"/>
    <w:rsid w:val="00A46896"/>
    <w:rsid w:val="00AE6B15"/>
    <w:rsid w:val="00B30C96"/>
    <w:rsid w:val="00B52708"/>
    <w:rsid w:val="00B57A46"/>
    <w:rsid w:val="00B91870"/>
    <w:rsid w:val="00BA5DC8"/>
    <w:rsid w:val="00BE4D8E"/>
    <w:rsid w:val="00C002A7"/>
    <w:rsid w:val="00C012CA"/>
    <w:rsid w:val="00C760F2"/>
    <w:rsid w:val="00CB3C9B"/>
    <w:rsid w:val="00CD7302"/>
    <w:rsid w:val="00D6006F"/>
    <w:rsid w:val="00DA2BC0"/>
    <w:rsid w:val="00E20DD7"/>
    <w:rsid w:val="00E762D6"/>
    <w:rsid w:val="00ED46D5"/>
    <w:rsid w:val="00F46951"/>
    <w:rsid w:val="00FA2A13"/>
    <w:rsid w:val="00FB1AB1"/>
    <w:rsid w:val="00FC0262"/>
    <w:rsid w:val="00FF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A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D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D7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7302"/>
  </w:style>
  <w:style w:type="paragraph" w:styleId="a8">
    <w:name w:val="footer"/>
    <w:basedOn w:val="a"/>
    <w:link w:val="a9"/>
    <w:uiPriority w:val="99"/>
    <w:unhideWhenUsed/>
    <w:rsid w:val="00CD7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7302"/>
  </w:style>
  <w:style w:type="character" w:styleId="aa">
    <w:name w:val="Hyperlink"/>
    <w:basedOn w:val="a0"/>
    <w:uiPriority w:val="99"/>
    <w:unhideWhenUsed/>
    <w:rsid w:val="006F43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A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D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D7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7302"/>
  </w:style>
  <w:style w:type="paragraph" w:styleId="a8">
    <w:name w:val="footer"/>
    <w:basedOn w:val="a"/>
    <w:link w:val="a9"/>
    <w:uiPriority w:val="99"/>
    <w:unhideWhenUsed/>
    <w:rsid w:val="00CD7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7302"/>
  </w:style>
  <w:style w:type="character" w:styleId="aa">
    <w:name w:val="Hyperlink"/>
    <w:basedOn w:val="a0"/>
    <w:uiPriority w:val="99"/>
    <w:unhideWhenUsed/>
    <w:rsid w:val="006F43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AC25A-6E77-4017-B94C-4B1CBF9D8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1123</Words>
  <Characters>6403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16</cp:revision>
  <cp:lastPrinted>2013-04-01T16:34:00Z</cp:lastPrinted>
  <dcterms:created xsi:type="dcterms:W3CDTF">2013-09-28T20:32:00Z</dcterms:created>
  <dcterms:modified xsi:type="dcterms:W3CDTF">2016-10-19T12:45:00Z</dcterms:modified>
</cp:coreProperties>
</file>