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99"/>
  <w:body>
    <w:p w:rsidR="001701D6" w:rsidRPr="001701D6" w:rsidRDefault="001701D6" w:rsidP="001701D6">
      <w:pPr>
        <w:pStyle w:val="Default"/>
        <w:jc w:val="both"/>
        <w:rPr>
          <w:sz w:val="26"/>
          <w:szCs w:val="26"/>
        </w:rPr>
      </w:pPr>
      <w:r w:rsidRPr="001701D6">
        <w:rPr>
          <w:b/>
          <w:bCs/>
          <w:sz w:val="26"/>
          <w:szCs w:val="26"/>
        </w:rPr>
        <w:t>Требования</w:t>
      </w:r>
      <w:r w:rsidRPr="001701D6">
        <w:rPr>
          <w:sz w:val="26"/>
          <w:szCs w:val="26"/>
        </w:rPr>
        <w:t>, предъявляемые к компьютерной игре для детей дошкольного возраста.</w:t>
      </w:r>
    </w:p>
    <w:p w:rsidR="001701D6" w:rsidRPr="001701D6" w:rsidRDefault="001701D6" w:rsidP="001701D6">
      <w:pPr>
        <w:pStyle w:val="Default"/>
        <w:spacing w:after="14"/>
        <w:jc w:val="both"/>
        <w:rPr>
          <w:sz w:val="26"/>
          <w:szCs w:val="26"/>
        </w:rPr>
      </w:pPr>
      <w:r w:rsidRPr="001701D6">
        <w:rPr>
          <w:rFonts w:ascii="Wingdings" w:hAnsi="Wingdings" w:cs="Wingdings"/>
          <w:sz w:val="26"/>
          <w:szCs w:val="26"/>
        </w:rPr>
        <w:t></w:t>
      </w:r>
      <w:r w:rsidRPr="001701D6">
        <w:rPr>
          <w:rFonts w:ascii="Wingdings" w:hAnsi="Wingdings" w:cs="Wingdings"/>
          <w:sz w:val="26"/>
          <w:szCs w:val="26"/>
        </w:rPr>
        <w:t></w:t>
      </w:r>
      <w:r w:rsidRPr="001701D6">
        <w:rPr>
          <w:sz w:val="26"/>
          <w:szCs w:val="26"/>
        </w:rPr>
        <w:t xml:space="preserve">В игре не должно быть текстовой информации о ходе и правилах игры. Функцию разъяснения выполняют специальные символы или звуковые сигналы, подсказывающие ребѐнку последовательность и правильность действий. </w:t>
      </w:r>
    </w:p>
    <w:p w:rsidR="001701D6" w:rsidRPr="001701D6" w:rsidRDefault="001701D6" w:rsidP="001701D6">
      <w:pPr>
        <w:pStyle w:val="Default"/>
        <w:spacing w:after="14"/>
        <w:jc w:val="both"/>
        <w:rPr>
          <w:sz w:val="26"/>
          <w:szCs w:val="26"/>
        </w:rPr>
      </w:pPr>
      <w:r w:rsidRPr="001701D6">
        <w:rPr>
          <w:rFonts w:ascii="Wingdings" w:hAnsi="Wingdings" w:cs="Wingdings"/>
          <w:sz w:val="26"/>
          <w:szCs w:val="26"/>
        </w:rPr>
        <w:t></w:t>
      </w:r>
      <w:r w:rsidRPr="001701D6">
        <w:rPr>
          <w:rFonts w:ascii="Wingdings" w:hAnsi="Wingdings" w:cs="Wingdings"/>
          <w:sz w:val="26"/>
          <w:szCs w:val="26"/>
        </w:rPr>
        <w:t></w:t>
      </w:r>
      <w:r w:rsidRPr="001701D6">
        <w:rPr>
          <w:sz w:val="26"/>
          <w:szCs w:val="26"/>
        </w:rPr>
        <w:t xml:space="preserve">Могут использоваться буква или отдельные слова, написанные буквами больших размеров, больше чем традиционный шрифт компьютера. </w:t>
      </w:r>
    </w:p>
    <w:p w:rsidR="001701D6" w:rsidRPr="001701D6" w:rsidRDefault="001701D6" w:rsidP="001701D6">
      <w:pPr>
        <w:pStyle w:val="Default"/>
        <w:spacing w:after="14"/>
        <w:jc w:val="both"/>
        <w:rPr>
          <w:sz w:val="26"/>
          <w:szCs w:val="26"/>
        </w:rPr>
      </w:pPr>
      <w:r w:rsidRPr="001701D6">
        <w:rPr>
          <w:rFonts w:ascii="Wingdings" w:hAnsi="Wingdings" w:cs="Wingdings"/>
          <w:sz w:val="26"/>
          <w:szCs w:val="26"/>
        </w:rPr>
        <w:t></w:t>
      </w:r>
      <w:r w:rsidRPr="001701D6">
        <w:rPr>
          <w:rFonts w:ascii="Wingdings" w:hAnsi="Wingdings" w:cs="Wingdings"/>
          <w:sz w:val="26"/>
          <w:szCs w:val="26"/>
        </w:rPr>
        <w:t></w:t>
      </w:r>
      <w:r w:rsidRPr="001701D6">
        <w:rPr>
          <w:sz w:val="26"/>
          <w:szCs w:val="26"/>
        </w:rPr>
        <w:t xml:space="preserve">Изображения на экране должны быть достаточно крупными, обобщѐнными, без мелких и отвлекающих деталей. </w:t>
      </w:r>
    </w:p>
    <w:p w:rsidR="001701D6" w:rsidRPr="001701D6" w:rsidRDefault="001701D6" w:rsidP="001701D6">
      <w:pPr>
        <w:pStyle w:val="Default"/>
        <w:spacing w:after="14"/>
        <w:jc w:val="both"/>
        <w:rPr>
          <w:sz w:val="26"/>
          <w:szCs w:val="26"/>
        </w:rPr>
      </w:pPr>
      <w:r w:rsidRPr="001701D6">
        <w:rPr>
          <w:rFonts w:ascii="Wingdings" w:hAnsi="Wingdings" w:cs="Wingdings"/>
          <w:sz w:val="26"/>
          <w:szCs w:val="26"/>
        </w:rPr>
        <w:t></w:t>
      </w:r>
      <w:r w:rsidRPr="001701D6">
        <w:rPr>
          <w:rFonts w:ascii="Wingdings" w:hAnsi="Wingdings" w:cs="Wingdings"/>
          <w:sz w:val="26"/>
          <w:szCs w:val="26"/>
        </w:rPr>
        <w:t></w:t>
      </w:r>
      <w:r w:rsidRPr="001701D6">
        <w:rPr>
          <w:sz w:val="26"/>
          <w:szCs w:val="26"/>
        </w:rPr>
        <w:t xml:space="preserve">Темп движений и преобразований на экране должен быть не слишком быстрый, а количество решаемых игровых заданий регулируется самим ребѐнком. </w:t>
      </w:r>
    </w:p>
    <w:p w:rsidR="001701D6" w:rsidRPr="001701D6" w:rsidRDefault="001701D6" w:rsidP="001701D6">
      <w:pPr>
        <w:pStyle w:val="Default"/>
        <w:spacing w:after="14"/>
        <w:jc w:val="both"/>
        <w:rPr>
          <w:sz w:val="26"/>
          <w:szCs w:val="26"/>
        </w:rPr>
      </w:pPr>
      <w:r w:rsidRPr="001701D6">
        <w:rPr>
          <w:rFonts w:ascii="Wingdings" w:hAnsi="Wingdings" w:cs="Wingdings"/>
          <w:sz w:val="26"/>
          <w:szCs w:val="26"/>
        </w:rPr>
        <w:t></w:t>
      </w:r>
      <w:r w:rsidRPr="001701D6">
        <w:rPr>
          <w:rFonts w:ascii="Wingdings" w:hAnsi="Wingdings" w:cs="Wingdings"/>
          <w:sz w:val="26"/>
          <w:szCs w:val="26"/>
        </w:rPr>
        <w:t></w:t>
      </w:r>
      <w:r w:rsidRPr="001701D6">
        <w:rPr>
          <w:sz w:val="26"/>
          <w:szCs w:val="26"/>
        </w:rPr>
        <w:t xml:space="preserve">В обучающих играх используются правильные ответы, доступные дошкольникам. </w:t>
      </w:r>
    </w:p>
    <w:p w:rsidR="001701D6" w:rsidRPr="001701D6" w:rsidRDefault="001701D6" w:rsidP="001701D6">
      <w:pPr>
        <w:pStyle w:val="Default"/>
        <w:spacing w:after="14"/>
        <w:jc w:val="both"/>
        <w:rPr>
          <w:sz w:val="26"/>
          <w:szCs w:val="26"/>
        </w:rPr>
      </w:pPr>
      <w:r w:rsidRPr="001701D6">
        <w:rPr>
          <w:rFonts w:ascii="Wingdings" w:hAnsi="Wingdings" w:cs="Wingdings"/>
          <w:sz w:val="26"/>
          <w:szCs w:val="26"/>
        </w:rPr>
        <w:t></w:t>
      </w:r>
      <w:r w:rsidRPr="001701D6">
        <w:rPr>
          <w:rFonts w:ascii="Wingdings" w:hAnsi="Wingdings" w:cs="Wingdings"/>
          <w:sz w:val="26"/>
          <w:szCs w:val="26"/>
        </w:rPr>
        <w:t></w:t>
      </w:r>
      <w:r w:rsidRPr="001701D6">
        <w:rPr>
          <w:sz w:val="26"/>
          <w:szCs w:val="26"/>
        </w:rPr>
        <w:t xml:space="preserve">Нежелательно применение системы оценок в баллах. </w:t>
      </w:r>
    </w:p>
    <w:p w:rsidR="001701D6" w:rsidRPr="001701D6" w:rsidRDefault="001701D6" w:rsidP="001701D6">
      <w:pPr>
        <w:pStyle w:val="Default"/>
        <w:jc w:val="both"/>
        <w:rPr>
          <w:sz w:val="26"/>
          <w:szCs w:val="26"/>
        </w:rPr>
      </w:pPr>
      <w:r w:rsidRPr="001701D6">
        <w:rPr>
          <w:rFonts w:ascii="Wingdings" w:hAnsi="Wingdings" w:cs="Wingdings"/>
          <w:sz w:val="26"/>
          <w:szCs w:val="26"/>
        </w:rPr>
        <w:t></w:t>
      </w:r>
      <w:r w:rsidRPr="001701D6">
        <w:rPr>
          <w:rFonts w:ascii="Wingdings" w:hAnsi="Wingdings" w:cs="Wingdings"/>
          <w:sz w:val="26"/>
          <w:szCs w:val="26"/>
        </w:rPr>
        <w:t></w:t>
      </w:r>
      <w:r w:rsidRPr="001701D6">
        <w:rPr>
          <w:sz w:val="26"/>
          <w:szCs w:val="26"/>
        </w:rPr>
        <w:t xml:space="preserve">Лучше, если программа имеет логическое завершение, - построен дом, нарисован рисунок. </w:t>
      </w:r>
    </w:p>
    <w:p w:rsidR="001701D6" w:rsidRPr="001701D6" w:rsidRDefault="001701D6" w:rsidP="001701D6">
      <w:pPr>
        <w:pStyle w:val="Default"/>
        <w:jc w:val="both"/>
        <w:rPr>
          <w:b/>
          <w:bCs/>
          <w:sz w:val="26"/>
          <w:szCs w:val="26"/>
        </w:rPr>
      </w:pPr>
      <w:r w:rsidRPr="001701D6">
        <w:rPr>
          <w:sz w:val="26"/>
          <w:szCs w:val="26"/>
        </w:rPr>
        <w:t xml:space="preserve">Но важно не только правильно выбрать игру. Необходимо ещѐ и верно организовать игровую деятельность ребѐнка с компьютером </w:t>
      </w:r>
      <w:r w:rsidRPr="001701D6">
        <w:rPr>
          <w:sz w:val="26"/>
          <w:szCs w:val="26"/>
        </w:rPr>
        <w:lastRenderedPageBreak/>
        <w:t xml:space="preserve">вот </w:t>
      </w:r>
      <w:r w:rsidRPr="001701D6">
        <w:rPr>
          <w:bCs/>
          <w:sz w:val="26"/>
          <w:szCs w:val="26"/>
        </w:rPr>
        <w:t xml:space="preserve">несколько </w:t>
      </w:r>
      <w:r w:rsidRPr="001701D6">
        <w:rPr>
          <w:b/>
          <w:bCs/>
          <w:sz w:val="26"/>
          <w:szCs w:val="26"/>
        </w:rPr>
        <w:t>правил,</w:t>
      </w:r>
      <w:r w:rsidRPr="001701D6">
        <w:rPr>
          <w:bCs/>
          <w:sz w:val="26"/>
          <w:szCs w:val="26"/>
        </w:rPr>
        <w:t xml:space="preserve"> которые учѐные рекомендуют соблюдать </w:t>
      </w:r>
      <w:r w:rsidRPr="001701D6">
        <w:rPr>
          <w:b/>
          <w:bCs/>
          <w:sz w:val="26"/>
          <w:szCs w:val="26"/>
        </w:rPr>
        <w:t>при организации игровой деятельности детей с компьютером.</w:t>
      </w:r>
    </w:p>
    <w:p w:rsidR="001701D6" w:rsidRPr="001701D6" w:rsidRDefault="001701D6" w:rsidP="001701D6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701D6">
        <w:rPr>
          <w:sz w:val="26"/>
          <w:szCs w:val="26"/>
        </w:rPr>
        <w:t>Ребѐнок может работать за компьютером не более 15 минут в день.</w:t>
      </w:r>
    </w:p>
    <w:p w:rsidR="001701D6" w:rsidRPr="001701D6" w:rsidRDefault="001701D6" w:rsidP="001701D6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701D6">
        <w:rPr>
          <w:sz w:val="26"/>
          <w:szCs w:val="26"/>
        </w:rPr>
        <w:t>Лучше играть в компьютерные игры в первой половине дня.</w:t>
      </w:r>
    </w:p>
    <w:p w:rsidR="001701D6" w:rsidRPr="001701D6" w:rsidRDefault="001701D6" w:rsidP="001701D6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701D6">
        <w:rPr>
          <w:sz w:val="26"/>
          <w:szCs w:val="26"/>
        </w:rPr>
        <w:t>В течени</w:t>
      </w:r>
      <w:proofErr w:type="gramStart"/>
      <w:r w:rsidRPr="001701D6">
        <w:rPr>
          <w:sz w:val="26"/>
          <w:szCs w:val="26"/>
        </w:rPr>
        <w:t>и</w:t>
      </w:r>
      <w:proofErr w:type="gramEnd"/>
      <w:r w:rsidRPr="001701D6">
        <w:rPr>
          <w:sz w:val="26"/>
          <w:szCs w:val="26"/>
        </w:rPr>
        <w:t xml:space="preserve"> недели ребѐнок может работать с компьютером не более трѐх раз.</w:t>
      </w:r>
    </w:p>
    <w:p w:rsidR="001701D6" w:rsidRPr="001701D6" w:rsidRDefault="001701D6" w:rsidP="001701D6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701D6">
        <w:rPr>
          <w:sz w:val="26"/>
          <w:szCs w:val="26"/>
        </w:rPr>
        <w:t>Комната, в которой он работает за компьютером, должна быть хорошо освещена.</w:t>
      </w:r>
    </w:p>
    <w:p w:rsidR="001701D6" w:rsidRPr="001701D6" w:rsidRDefault="001701D6" w:rsidP="001701D6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701D6">
        <w:rPr>
          <w:sz w:val="26"/>
          <w:szCs w:val="26"/>
        </w:rPr>
        <w:t>Мебель (стол и стул) по размерам должна соответствовать росту ребѐнка.</w:t>
      </w:r>
    </w:p>
    <w:p w:rsidR="001701D6" w:rsidRDefault="001701D6" w:rsidP="001701D6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701D6">
        <w:rPr>
          <w:sz w:val="26"/>
          <w:szCs w:val="26"/>
        </w:rPr>
        <w:t>Расстояние от глаз ребѐнка до монитора не должно превышать 60 см.</w:t>
      </w:r>
    </w:p>
    <w:p w:rsidR="001701D6" w:rsidRDefault="001701D6" w:rsidP="001701D6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701D6">
        <w:rPr>
          <w:sz w:val="26"/>
          <w:szCs w:val="26"/>
        </w:rPr>
        <w:t>В процессе игры ребѐнка на компьютере необходимо следить за соблюдением правил правильной осанки ребѐнком.</w:t>
      </w:r>
    </w:p>
    <w:p w:rsidR="001701D6" w:rsidRDefault="001701D6" w:rsidP="001701D6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701D6">
        <w:rPr>
          <w:sz w:val="26"/>
          <w:szCs w:val="26"/>
        </w:rPr>
        <w:t>После игры с компьютером нужно обязательно сделать зарядку для глаз.</w:t>
      </w:r>
    </w:p>
    <w:p w:rsidR="001701D6" w:rsidRPr="00DC13BB" w:rsidRDefault="001701D6" w:rsidP="001701D6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701D6">
        <w:rPr>
          <w:rStyle w:val="apple-converted-space"/>
          <w:rFonts w:ascii="Tahoma" w:hAnsi="Tahoma" w:cs="Tahoma"/>
          <w:sz w:val="26"/>
          <w:szCs w:val="26"/>
        </w:rPr>
        <w:t> </w:t>
      </w:r>
      <w:r w:rsidRPr="001701D6">
        <w:rPr>
          <w:sz w:val="26"/>
          <w:szCs w:val="26"/>
        </w:rPr>
        <w:t>Игровую деятельность с компьютером нужно сменить физическими упражнениями и играми.</w:t>
      </w:r>
      <w:r w:rsidRPr="001701D6">
        <w:rPr>
          <w:rFonts w:ascii="Tahoma" w:hAnsi="Tahoma" w:cs="Tahoma"/>
          <w:sz w:val="26"/>
          <w:szCs w:val="26"/>
        </w:rPr>
        <w:t xml:space="preserve">                                     </w:t>
      </w:r>
      <w:r w:rsidRPr="00DC13BB">
        <w:rPr>
          <w:b/>
          <w:bCs/>
          <w:sz w:val="28"/>
          <w:szCs w:val="28"/>
        </w:rPr>
        <w:t xml:space="preserve">Таким образом, можно сделать вывод, что </w:t>
      </w:r>
      <w:r w:rsidRPr="00DC13BB">
        <w:rPr>
          <w:b/>
          <w:bCs/>
          <w:color w:val="FF0000"/>
          <w:sz w:val="28"/>
          <w:szCs w:val="28"/>
          <w:u w:val="single"/>
        </w:rPr>
        <w:t>рациональное применение компьютера</w:t>
      </w:r>
      <w:r w:rsidRPr="00DC13BB">
        <w:rPr>
          <w:b/>
          <w:bCs/>
          <w:sz w:val="28"/>
          <w:szCs w:val="28"/>
        </w:rPr>
        <w:t xml:space="preserve"> может стать полезным средством развития ребенка.</w:t>
      </w:r>
    </w:p>
    <w:p w:rsidR="00D00948" w:rsidRPr="001701D6" w:rsidRDefault="00D00948" w:rsidP="001701D6">
      <w:pPr>
        <w:jc w:val="both"/>
        <w:rPr>
          <w:sz w:val="26"/>
          <w:szCs w:val="26"/>
        </w:rPr>
      </w:pPr>
    </w:p>
    <w:p w:rsidR="00AF75BA" w:rsidRPr="00236699" w:rsidRDefault="00AF75BA" w:rsidP="001701D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6699">
        <w:rPr>
          <w:rFonts w:ascii="Times New Roman" w:hAnsi="Times New Roman" w:cs="Times New Roman"/>
          <w:b/>
          <w:i/>
          <w:sz w:val="26"/>
          <w:szCs w:val="26"/>
        </w:rPr>
        <w:lastRenderedPageBreak/>
        <w:t>Муниципальное дошкольное образовательное учреждение</w:t>
      </w:r>
    </w:p>
    <w:p w:rsidR="001701D6" w:rsidRPr="00236699" w:rsidRDefault="00AF75BA" w:rsidP="001701D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6699">
        <w:rPr>
          <w:rFonts w:ascii="Times New Roman" w:hAnsi="Times New Roman" w:cs="Times New Roman"/>
          <w:b/>
          <w:i/>
          <w:sz w:val="26"/>
          <w:szCs w:val="26"/>
        </w:rPr>
        <w:t xml:space="preserve">«Центр развития ребенка – </w:t>
      </w:r>
    </w:p>
    <w:p w:rsidR="001701D6" w:rsidRPr="00236699" w:rsidRDefault="00AF75BA" w:rsidP="001701D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6699">
        <w:rPr>
          <w:rFonts w:ascii="Times New Roman" w:hAnsi="Times New Roman" w:cs="Times New Roman"/>
          <w:b/>
          <w:i/>
          <w:sz w:val="26"/>
          <w:szCs w:val="26"/>
        </w:rPr>
        <w:t xml:space="preserve">детский сад№135» </w:t>
      </w:r>
    </w:p>
    <w:p w:rsidR="00AF75BA" w:rsidRPr="00236699" w:rsidRDefault="00AF75BA" w:rsidP="001701D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6699">
        <w:rPr>
          <w:rFonts w:ascii="Times New Roman" w:hAnsi="Times New Roman" w:cs="Times New Roman"/>
          <w:b/>
          <w:i/>
          <w:sz w:val="26"/>
          <w:szCs w:val="26"/>
        </w:rPr>
        <w:t>города Магнитогорска</w:t>
      </w:r>
    </w:p>
    <w:p w:rsidR="00AF75BA" w:rsidRPr="001701D6" w:rsidRDefault="00AF75BA" w:rsidP="001701D6">
      <w:pPr>
        <w:spacing w:after="0"/>
        <w:jc w:val="center"/>
        <w:rPr>
          <w:sz w:val="28"/>
          <w:szCs w:val="28"/>
        </w:rPr>
      </w:pPr>
    </w:p>
    <w:p w:rsidR="00236699" w:rsidRPr="00236699" w:rsidRDefault="00236699" w:rsidP="0023669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8pt;height:152pt" adj=",10800" fillcolor="#06c" strokecolor="#9cf" strokeweight="1.5pt">
            <v:shadow on="t" color="#900"/>
            <v:textpath style="font-family:&quot;Impact&quot;;v-text-kern:t" trim="t" fitpath="t" string="Дети и компьютер:&#10;&quot;ЗА И ПРОТИВ&quot;&#10;&#10;"/>
          </v:shape>
        </w:pict>
      </w:r>
      <w:r w:rsidRPr="00236699">
        <w:rPr>
          <w:rFonts w:ascii="Times New Roman" w:hAnsi="Times New Roman" w:cs="Times New Roman"/>
          <w:b/>
          <w:i/>
          <w:sz w:val="26"/>
          <w:szCs w:val="26"/>
        </w:rPr>
        <w:t>Памятку разработала</w:t>
      </w:r>
    </w:p>
    <w:p w:rsidR="00236699" w:rsidRPr="00236699" w:rsidRDefault="00236699" w:rsidP="0023669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6699">
        <w:rPr>
          <w:rFonts w:ascii="Times New Roman" w:hAnsi="Times New Roman" w:cs="Times New Roman"/>
          <w:b/>
          <w:i/>
          <w:sz w:val="26"/>
          <w:szCs w:val="26"/>
        </w:rPr>
        <w:t xml:space="preserve"> педагог-психолог </w:t>
      </w:r>
    </w:p>
    <w:p w:rsidR="00236699" w:rsidRPr="00236699" w:rsidRDefault="00236699" w:rsidP="00236699">
      <w:pPr>
        <w:spacing w:after="0"/>
        <w:jc w:val="center"/>
        <w:rPr>
          <w:i/>
          <w:sz w:val="26"/>
          <w:szCs w:val="26"/>
        </w:rPr>
      </w:pPr>
      <w:proofErr w:type="spellStart"/>
      <w:r w:rsidRPr="00236699">
        <w:rPr>
          <w:rFonts w:ascii="Times New Roman" w:hAnsi="Times New Roman" w:cs="Times New Roman"/>
          <w:b/>
          <w:i/>
          <w:sz w:val="26"/>
          <w:szCs w:val="26"/>
        </w:rPr>
        <w:t>Черевичная</w:t>
      </w:r>
      <w:proofErr w:type="spellEnd"/>
      <w:r w:rsidRPr="00236699">
        <w:rPr>
          <w:rFonts w:ascii="Times New Roman" w:hAnsi="Times New Roman" w:cs="Times New Roman"/>
          <w:b/>
          <w:i/>
          <w:sz w:val="26"/>
          <w:szCs w:val="26"/>
        </w:rPr>
        <w:t xml:space="preserve"> Светлана Сергеевна</w:t>
      </w:r>
    </w:p>
    <w:p w:rsidR="009536CB" w:rsidRDefault="009536CB" w:rsidP="00236699">
      <w:pPr>
        <w:spacing w:after="0"/>
      </w:pPr>
    </w:p>
    <w:p w:rsidR="009536CB" w:rsidRDefault="009536CB">
      <w:r>
        <w:rPr>
          <w:noProof/>
        </w:rPr>
        <w:drawing>
          <wp:inline distT="0" distB="0" distL="0" distR="0">
            <wp:extent cx="2787650" cy="2184400"/>
            <wp:effectExtent l="19050" t="0" r="0" b="0"/>
            <wp:docPr id="1" name="Рисунок 1" descr="C:\Users\Андрей\Downloads\2,1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2,1,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8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CB" w:rsidRDefault="009536CB" w:rsidP="009536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Отличительной чертой времени, в котором мы живѐ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, является стремительное возникновение информационных технологий во все сферы жизни. Современные дети </w:t>
      </w:r>
      <w:r w:rsidR="00542C10">
        <w:rPr>
          <w:sz w:val="28"/>
          <w:szCs w:val="28"/>
        </w:rPr>
        <w:t>очень много о</w:t>
      </w:r>
      <w:r w:rsidR="0060644B">
        <w:rPr>
          <w:sz w:val="28"/>
          <w:szCs w:val="28"/>
        </w:rPr>
        <w:t xml:space="preserve">бщаются с телевидением, видео, </w:t>
      </w:r>
      <w:r w:rsidR="00542C10">
        <w:rPr>
          <w:sz w:val="28"/>
          <w:szCs w:val="28"/>
        </w:rPr>
        <w:t>компьютером</w:t>
      </w:r>
      <w:r w:rsidR="0060644B">
        <w:rPr>
          <w:sz w:val="28"/>
          <w:szCs w:val="28"/>
        </w:rPr>
        <w:t xml:space="preserve"> и планшетом. </w:t>
      </w:r>
      <w:r w:rsidR="00542C10">
        <w:rPr>
          <w:sz w:val="28"/>
          <w:szCs w:val="28"/>
        </w:rPr>
        <w:t xml:space="preserve">Если предыдущее поколение было поколением книг, то нынешнее получает информацию через видео ряд. </w:t>
      </w:r>
      <w:r>
        <w:rPr>
          <w:sz w:val="28"/>
          <w:szCs w:val="28"/>
        </w:rPr>
        <w:t xml:space="preserve">И не вызывает уже сомнения, что они способны с завидной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ѐгкостью овладеть навыками работы с различными электронными компьютерными новинками. Но главное, чтобы наши дети не попали в зависимость от «компьютерного друга», а ценили живое, эмоциональное человеческое общение и стремились к нему. </w:t>
      </w:r>
    </w:p>
    <w:p w:rsidR="009536CB" w:rsidRDefault="009536CB" w:rsidP="009536CB">
      <w:pPr>
        <w:pStyle w:val="Default"/>
        <w:rPr>
          <w:sz w:val="28"/>
          <w:szCs w:val="28"/>
        </w:rPr>
      </w:pPr>
    </w:p>
    <w:p w:rsidR="00542C10" w:rsidRDefault="00542C10" w:rsidP="009536CB">
      <w:pPr>
        <w:pStyle w:val="Defaul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79165" cy="2336800"/>
            <wp:effectExtent l="19050" t="0" r="2135" b="0"/>
            <wp:docPr id="2" name="Рисунок 2" descr="https://www.usd475.org/school/sz/Computer/SiteAssets/SitePages/Home/10354188-computer-with-cartoon-kids-and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sd475.org/school/sz/Computer/SiteAssets/SitePages/Home/10354188-computer-with-cartoon-kids-and-d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4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10" w:rsidRDefault="00542C10" w:rsidP="009536CB">
      <w:pPr>
        <w:pStyle w:val="Defaul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78262" cy="2476500"/>
            <wp:effectExtent l="19050" t="0" r="3038" b="0"/>
            <wp:docPr id="5" name="Рисунок 5" descr="http://www.vsyaufa.ru/boardsimg/board_2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syaufa.ru/boardsimg/board_2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8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10" w:rsidRDefault="00542C10" w:rsidP="009536CB">
      <w:pPr>
        <w:pStyle w:val="Default"/>
        <w:rPr>
          <w:sz w:val="28"/>
          <w:szCs w:val="28"/>
        </w:rPr>
      </w:pPr>
    </w:p>
    <w:p w:rsidR="009536CB" w:rsidRDefault="009536CB" w:rsidP="00542C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такое компьютер? Добро или зло? Чем является компьютер для ребенка? Игрушкой, необычной и привлекательной игрушкой. </w:t>
      </w:r>
    </w:p>
    <w:p w:rsidR="009536CB" w:rsidRDefault="009536CB" w:rsidP="00542C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же его особенность? Чем он отличается от любой другой игрушки? </w:t>
      </w:r>
    </w:p>
    <w:p w:rsidR="009536CB" w:rsidRDefault="009536CB" w:rsidP="00542C10">
      <w:pPr>
        <w:pStyle w:val="Default"/>
        <w:spacing w:after="15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Компьютер является интерактивным средством. </w:t>
      </w:r>
    </w:p>
    <w:p w:rsidR="009536CB" w:rsidRDefault="009536CB" w:rsidP="00542C10">
      <w:pPr>
        <w:pStyle w:val="Default"/>
        <w:spacing w:after="15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Компьютер - это универсальная игрушка, меняющая назначение при смене программы. </w:t>
      </w:r>
    </w:p>
    <w:p w:rsidR="009536CB" w:rsidRDefault="009536CB" w:rsidP="00542C10">
      <w:pPr>
        <w:pStyle w:val="Default"/>
        <w:spacing w:after="15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Компьютер – дополнительное педагогическое средство развития ребѐнка. </w:t>
      </w:r>
    </w:p>
    <w:p w:rsidR="009536CB" w:rsidRDefault="009536CB" w:rsidP="00542C10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Компьютер – </w:t>
      </w:r>
      <w:proofErr w:type="spellStart"/>
      <w:r>
        <w:rPr>
          <w:sz w:val="28"/>
          <w:szCs w:val="28"/>
        </w:rPr>
        <w:t>многовариативный</w:t>
      </w:r>
      <w:proofErr w:type="spellEnd"/>
      <w:r>
        <w:rPr>
          <w:sz w:val="28"/>
          <w:szCs w:val="28"/>
        </w:rPr>
        <w:t xml:space="preserve"> дидактический материал. </w:t>
      </w:r>
    </w:p>
    <w:p w:rsidR="008E0896" w:rsidRDefault="008E0896" w:rsidP="0060644B">
      <w:pPr>
        <w:pStyle w:val="Default"/>
        <w:ind w:right="-436"/>
        <w:jc w:val="both"/>
        <w:rPr>
          <w:color w:val="FF0000"/>
          <w:sz w:val="28"/>
          <w:szCs w:val="28"/>
        </w:rPr>
      </w:pPr>
    </w:p>
    <w:p w:rsidR="008E0896" w:rsidRDefault="008E0896" w:rsidP="0060644B">
      <w:pPr>
        <w:pStyle w:val="Default"/>
        <w:ind w:right="-436"/>
        <w:jc w:val="both"/>
        <w:rPr>
          <w:color w:val="FF0000"/>
          <w:sz w:val="28"/>
          <w:szCs w:val="28"/>
        </w:rPr>
      </w:pPr>
    </w:p>
    <w:p w:rsidR="009536CB" w:rsidRPr="0060644B" w:rsidRDefault="00542C10" w:rsidP="0060644B">
      <w:pPr>
        <w:pStyle w:val="Default"/>
        <w:ind w:right="-436"/>
        <w:jc w:val="both"/>
        <w:rPr>
          <w:color w:val="FF0000"/>
          <w:sz w:val="28"/>
          <w:szCs w:val="28"/>
        </w:rPr>
      </w:pPr>
      <w:r w:rsidRPr="0060644B">
        <w:rPr>
          <w:color w:val="FF0000"/>
          <w:sz w:val="28"/>
          <w:szCs w:val="28"/>
        </w:rPr>
        <w:lastRenderedPageBreak/>
        <w:t>«Достоинства компьютера»</w:t>
      </w:r>
    </w:p>
    <w:p w:rsidR="00542C10" w:rsidRDefault="00542C10" w:rsidP="0060644B">
      <w:pPr>
        <w:pStyle w:val="Default"/>
        <w:ind w:right="-436"/>
        <w:jc w:val="both"/>
        <w:rPr>
          <w:sz w:val="28"/>
          <w:szCs w:val="28"/>
        </w:rPr>
      </w:pPr>
      <w:r>
        <w:rPr>
          <w:sz w:val="28"/>
          <w:szCs w:val="28"/>
        </w:rPr>
        <w:t>Компьютер может помочь развитию у детей таких важнейших операций мышления как обобщение и классификация.</w:t>
      </w:r>
    </w:p>
    <w:p w:rsidR="00542C10" w:rsidRDefault="00542C10" w:rsidP="0060644B">
      <w:pPr>
        <w:pStyle w:val="Default"/>
        <w:ind w:right="-436"/>
        <w:jc w:val="both"/>
        <w:rPr>
          <w:sz w:val="28"/>
          <w:szCs w:val="28"/>
        </w:rPr>
      </w:pPr>
      <w:r>
        <w:rPr>
          <w:sz w:val="28"/>
          <w:szCs w:val="28"/>
        </w:rPr>
        <w:t>- в процессе занятий на компьютере улучшается память и внимание детей;</w:t>
      </w:r>
    </w:p>
    <w:p w:rsidR="00542C10" w:rsidRDefault="00542C10" w:rsidP="0060644B">
      <w:pPr>
        <w:pStyle w:val="Default"/>
        <w:ind w:right="-436"/>
        <w:jc w:val="both"/>
        <w:rPr>
          <w:sz w:val="28"/>
          <w:szCs w:val="28"/>
        </w:rPr>
      </w:pPr>
      <w:r>
        <w:rPr>
          <w:sz w:val="28"/>
          <w:szCs w:val="28"/>
        </w:rPr>
        <w:t>- при игре в компьютерные игры у детей раньше развивается знаковая функция сознания, которая лежит в основе абстрактного мышления</w:t>
      </w:r>
      <w:r w:rsidR="008E0896">
        <w:rPr>
          <w:sz w:val="28"/>
          <w:szCs w:val="28"/>
        </w:rPr>
        <w:t xml:space="preserve"> (</w:t>
      </w:r>
      <w:r>
        <w:rPr>
          <w:sz w:val="28"/>
          <w:szCs w:val="28"/>
        </w:rPr>
        <w:t>без опоры на внешние предметы);</w:t>
      </w:r>
    </w:p>
    <w:p w:rsidR="00BE40B6" w:rsidRDefault="00542C10" w:rsidP="0060644B">
      <w:pPr>
        <w:pStyle w:val="Default"/>
        <w:ind w:right="-436"/>
        <w:jc w:val="both"/>
        <w:rPr>
          <w:sz w:val="28"/>
          <w:szCs w:val="28"/>
        </w:rPr>
      </w:pPr>
      <w:r>
        <w:rPr>
          <w:sz w:val="28"/>
          <w:szCs w:val="28"/>
        </w:rPr>
        <w:t>- компьютерные игры имеют большое значение не только для развития интеллекта детей, но и для развития их моторики</w:t>
      </w:r>
      <w:r w:rsidR="00BE40B6">
        <w:rPr>
          <w:sz w:val="28"/>
          <w:szCs w:val="28"/>
        </w:rPr>
        <w:t>, для формирования координации зрительной и моторной функций;</w:t>
      </w:r>
    </w:p>
    <w:p w:rsidR="00BE40B6" w:rsidRPr="0060644B" w:rsidRDefault="00BE40B6" w:rsidP="0060644B">
      <w:pPr>
        <w:pStyle w:val="Default"/>
        <w:ind w:right="-436"/>
        <w:jc w:val="both"/>
        <w:rPr>
          <w:color w:val="FF0000"/>
          <w:sz w:val="28"/>
          <w:szCs w:val="28"/>
        </w:rPr>
      </w:pPr>
      <w:r w:rsidRPr="0060644B">
        <w:rPr>
          <w:color w:val="FF0000"/>
          <w:sz w:val="28"/>
          <w:szCs w:val="28"/>
        </w:rPr>
        <w:t>«Недостатки компьютера»</w:t>
      </w:r>
    </w:p>
    <w:p w:rsidR="00542C10" w:rsidRDefault="00542C10" w:rsidP="0060644B">
      <w:pPr>
        <w:pStyle w:val="Default"/>
        <w:ind w:right="-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40B6">
        <w:rPr>
          <w:sz w:val="28"/>
          <w:szCs w:val="28"/>
        </w:rPr>
        <w:t>Чрезмерное общение с компьютером может привести к ухудшению зрения ребенка, а также отрицательно сказаться на его психическом здоровье. Особенно это опасно для застенчивых детей.</w:t>
      </w:r>
    </w:p>
    <w:tbl>
      <w:tblPr>
        <w:tblW w:w="50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50"/>
      </w:tblGrid>
      <w:tr w:rsidR="009536CB" w:rsidTr="008E089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050" w:type="dxa"/>
          </w:tcPr>
          <w:p w:rsidR="009536CB" w:rsidRPr="008E0896" w:rsidRDefault="0060644B" w:rsidP="008E089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4B">
              <w:rPr>
                <w:rFonts w:ascii="Times New Roman" w:hAnsi="Times New Roman" w:cs="Times New Roman"/>
                <w:sz w:val="28"/>
                <w:szCs w:val="28"/>
              </w:rPr>
              <w:t>Детям 3-4 лет не стоит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идеть за компьютером более 20 м</w:t>
            </w:r>
            <w:r w:rsidRPr="0060644B">
              <w:rPr>
                <w:rFonts w:ascii="Times New Roman" w:hAnsi="Times New Roman" w:cs="Times New Roman"/>
                <w:sz w:val="28"/>
                <w:szCs w:val="28"/>
              </w:rPr>
              <w:t xml:space="preserve">инут, а к 6-7 годам это время ежедневной нормы можно увеличить до 30 минут. </w:t>
            </w:r>
            <w:r w:rsidR="00236699" w:rsidRPr="00DC13B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Дошкольникам должны быть доступны только развивающие</w:t>
            </w:r>
            <w:r w:rsidR="00DC13B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и обучающие</w:t>
            </w:r>
            <w:r w:rsidR="00236699" w:rsidRPr="00DC13B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компьютерные игры</w:t>
            </w:r>
            <w:r w:rsidR="008E0896" w:rsidRPr="00DC13B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</w:tc>
      </w:tr>
    </w:tbl>
    <w:p w:rsidR="00AF75BA" w:rsidRDefault="00AF75BA" w:rsidP="008E0896"/>
    <w:sectPr w:rsidR="00AF75BA" w:rsidSect="008E0896">
      <w:pgSz w:w="16838" w:h="11906" w:orient="landscape"/>
      <w:pgMar w:top="709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506"/>
    <w:multiLevelType w:val="multilevel"/>
    <w:tmpl w:val="100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92955"/>
    <w:multiLevelType w:val="hybridMultilevel"/>
    <w:tmpl w:val="A3B8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76824"/>
    <w:multiLevelType w:val="multilevel"/>
    <w:tmpl w:val="482E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75BA"/>
    <w:rsid w:val="000441F7"/>
    <w:rsid w:val="001701D6"/>
    <w:rsid w:val="00236699"/>
    <w:rsid w:val="004A6552"/>
    <w:rsid w:val="00542C10"/>
    <w:rsid w:val="0060644B"/>
    <w:rsid w:val="008E0896"/>
    <w:rsid w:val="009536CB"/>
    <w:rsid w:val="00AF75BA"/>
    <w:rsid w:val="00B609A5"/>
    <w:rsid w:val="00BE40B6"/>
    <w:rsid w:val="00D00948"/>
    <w:rsid w:val="00DC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"/>
      <o:colormenu v:ext="edit" fillcolor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75BA"/>
  </w:style>
  <w:style w:type="character" w:styleId="a4">
    <w:name w:val="Strong"/>
    <w:basedOn w:val="a0"/>
    <w:uiPriority w:val="22"/>
    <w:qFormat/>
    <w:rsid w:val="00AF75BA"/>
    <w:rPr>
      <w:b/>
      <w:bCs/>
    </w:rPr>
  </w:style>
  <w:style w:type="paragraph" w:customStyle="1" w:styleId="Default">
    <w:name w:val="Default"/>
    <w:rsid w:val="00953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EDB3E-7715-4B0F-A45A-96AEEB87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2016-10-28T17:04:00Z</dcterms:created>
  <dcterms:modified xsi:type="dcterms:W3CDTF">2016-10-28T18:54:00Z</dcterms:modified>
</cp:coreProperties>
</file>