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2CE" w:rsidRPr="002867FD" w:rsidRDefault="002232CE" w:rsidP="00BF1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867FD">
        <w:rPr>
          <w:rFonts w:ascii="Times New Roman" w:hAnsi="Times New Roman" w:cs="Times New Roman"/>
          <w:b/>
          <w:sz w:val="28"/>
          <w:szCs w:val="28"/>
        </w:rPr>
        <w:t>Использование информационно-коммуникационных технологий</w:t>
      </w:r>
      <w:r w:rsidR="00836533" w:rsidRPr="002867FD">
        <w:rPr>
          <w:rFonts w:ascii="Times New Roman" w:hAnsi="Times New Roman" w:cs="Times New Roman"/>
          <w:b/>
          <w:sz w:val="28"/>
          <w:szCs w:val="28"/>
        </w:rPr>
        <w:t xml:space="preserve"> в профессиональ</w:t>
      </w:r>
      <w:r w:rsidR="00073765" w:rsidRPr="002867FD">
        <w:rPr>
          <w:rFonts w:ascii="Times New Roman" w:hAnsi="Times New Roman" w:cs="Times New Roman"/>
          <w:b/>
          <w:sz w:val="28"/>
          <w:szCs w:val="28"/>
        </w:rPr>
        <w:t>ной деятельности учителя – логопеда.</w:t>
      </w:r>
    </w:p>
    <w:p w:rsidR="002232CE" w:rsidRPr="002867FD" w:rsidRDefault="002232CE" w:rsidP="00BF14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855" w:rsidRPr="002867FD" w:rsidRDefault="002232CE" w:rsidP="00BF1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7FD">
        <w:rPr>
          <w:rFonts w:ascii="Times New Roman" w:hAnsi="Times New Roman" w:cs="Times New Roman"/>
          <w:sz w:val="28"/>
          <w:szCs w:val="28"/>
        </w:rPr>
        <w:t>В последнее время число детей с нарушением речи  увеличилось. Возникает необходимость поиска эффективного пути обучения</w:t>
      </w:r>
      <w:r w:rsidR="004156FF" w:rsidRPr="002867FD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4351BB" w:rsidRPr="002867FD">
        <w:rPr>
          <w:rFonts w:ascii="Times New Roman" w:hAnsi="Times New Roman" w:cs="Times New Roman"/>
          <w:sz w:val="28"/>
          <w:szCs w:val="28"/>
        </w:rPr>
        <w:t xml:space="preserve">- </w:t>
      </w:r>
      <w:r w:rsidR="004156FF" w:rsidRPr="002867FD">
        <w:rPr>
          <w:rFonts w:ascii="Times New Roman" w:hAnsi="Times New Roman" w:cs="Times New Roman"/>
          <w:sz w:val="28"/>
          <w:szCs w:val="28"/>
        </w:rPr>
        <w:t xml:space="preserve">логопатов. </w:t>
      </w:r>
      <w:r w:rsidR="00531855" w:rsidRPr="002867FD">
        <w:rPr>
          <w:rFonts w:ascii="Times New Roman" w:hAnsi="Times New Roman" w:cs="Times New Roman"/>
          <w:sz w:val="28"/>
          <w:szCs w:val="28"/>
        </w:rPr>
        <w:t>Повсеместная компьютеризация открывает новые, еще не исследованные варианты обучения. Они связаны с уникальными возможностями современной электроники и телекоммуникаций.</w:t>
      </w:r>
    </w:p>
    <w:p w:rsidR="001B0F2C" w:rsidRPr="002867FD" w:rsidRDefault="004156FF" w:rsidP="00BF1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7FD">
        <w:rPr>
          <w:rFonts w:ascii="Times New Roman" w:hAnsi="Times New Roman" w:cs="Times New Roman"/>
          <w:sz w:val="28"/>
          <w:szCs w:val="28"/>
        </w:rPr>
        <w:t>Использование в коррекционной работе нетрадиционных методов и приемов позволяет поддерживать на протяжении всего логопедического занятия познавательную активность детей, предотвращает утомление и в целом повышает эффективность логопедической работы.</w:t>
      </w:r>
      <w:r w:rsidR="00AC6E43" w:rsidRPr="002867FD">
        <w:rPr>
          <w:rFonts w:ascii="Times New Roman" w:hAnsi="Times New Roman" w:cs="Times New Roman"/>
          <w:sz w:val="28"/>
          <w:szCs w:val="28"/>
        </w:rPr>
        <w:t xml:space="preserve"> Современные компьютерные технологии в непосредственно-образовательной деятельности оказывает положительное влияние на развитие познавательной мотивации, произвольного внимания и памяти детей, самостоятельности, сосредоточённости, усидчивости, произвольной моторики пальцев рук, творческого воображения, словарного запаса.</w:t>
      </w:r>
    </w:p>
    <w:p w:rsidR="004351BB" w:rsidRPr="002867FD" w:rsidRDefault="00F96AC5" w:rsidP="00BF1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7FD">
        <w:rPr>
          <w:rFonts w:ascii="Times New Roman" w:hAnsi="Times New Roman" w:cs="Times New Roman"/>
          <w:sz w:val="28"/>
          <w:szCs w:val="28"/>
        </w:rPr>
        <w:t>Стараюсь свои занятия разнообразить. А для повышения мотивации детей и реализации коррекционных задач использую компьютерные программы.  Что бы детям было не только интересно, но</w:t>
      </w:r>
      <w:r w:rsidR="00FC3854" w:rsidRPr="002867FD">
        <w:rPr>
          <w:rFonts w:ascii="Times New Roman" w:hAnsi="Times New Roman" w:cs="Times New Roman"/>
          <w:sz w:val="28"/>
          <w:szCs w:val="28"/>
        </w:rPr>
        <w:t xml:space="preserve"> и не повредить здоровью детей с</w:t>
      </w:r>
      <w:r w:rsidRPr="002867FD">
        <w:rPr>
          <w:rFonts w:ascii="Times New Roman" w:hAnsi="Times New Roman" w:cs="Times New Roman"/>
          <w:sz w:val="28"/>
          <w:szCs w:val="28"/>
        </w:rPr>
        <w:t>облюдаю определенные правила: на одном занятии</w:t>
      </w:r>
      <w:r w:rsidR="00FC3854" w:rsidRPr="002867FD">
        <w:rPr>
          <w:rFonts w:ascii="Times New Roman" w:hAnsi="Times New Roman" w:cs="Times New Roman"/>
          <w:sz w:val="28"/>
          <w:szCs w:val="28"/>
        </w:rPr>
        <w:t xml:space="preserve"> индивидуально ребенок работает с компьютером не более 10 минут (в зависимости от возраста ребенка, особенностей его нервной системы) ; в процессе игр провожу гимнастику для глаз,как профилактику нарушения зрения.</w:t>
      </w:r>
      <w:r w:rsidR="00531855" w:rsidRPr="002867FD">
        <w:rPr>
          <w:rFonts w:ascii="Times New Roman" w:hAnsi="Times New Roman" w:cs="Times New Roman"/>
          <w:sz w:val="28"/>
          <w:szCs w:val="28"/>
        </w:rPr>
        <w:t xml:space="preserve"> </w:t>
      </w:r>
      <w:r w:rsidR="004351BB" w:rsidRPr="002867FD">
        <w:rPr>
          <w:rFonts w:ascii="Times New Roman" w:hAnsi="Times New Roman" w:cs="Times New Roman"/>
          <w:sz w:val="28"/>
          <w:szCs w:val="28"/>
        </w:rPr>
        <w:t xml:space="preserve">Следует помнить о здоровьесберегающем режиме проведения занятий, особенно при использовании компьютера. </w:t>
      </w:r>
    </w:p>
    <w:p w:rsidR="00FC3854" w:rsidRPr="002867FD" w:rsidRDefault="00531855" w:rsidP="00BF1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7FD">
        <w:rPr>
          <w:rFonts w:ascii="Times New Roman" w:hAnsi="Times New Roman" w:cs="Times New Roman"/>
          <w:sz w:val="28"/>
          <w:szCs w:val="28"/>
        </w:rPr>
        <w:t>От профессиональной компетенции педагога, умения использовать новые возможности, включать ИКТ в систему обучения каждого ребенка, создавая большую мотивацию и психологический комфорт, а также предоставляя воспитаннику свободу выбора форм и средств деятельности зависит и эффект применения ИКТ.</w:t>
      </w:r>
    </w:p>
    <w:p w:rsidR="00D5526D" w:rsidRPr="002867FD" w:rsidRDefault="00D5526D" w:rsidP="00BF1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7FD">
        <w:rPr>
          <w:rFonts w:ascii="Times New Roman" w:hAnsi="Times New Roman" w:cs="Times New Roman"/>
          <w:sz w:val="28"/>
          <w:szCs w:val="28"/>
        </w:rPr>
        <w:t>Для детей дошкольного возраста ведущим видом деятельности является игра, в которой проявляется, формируется и развивается личность. Применение на логопедических занятиях мультимедийных презентаций поз</w:t>
      </w:r>
      <w:r w:rsidR="004351BB" w:rsidRPr="002867FD">
        <w:rPr>
          <w:rFonts w:ascii="Times New Roman" w:hAnsi="Times New Roman" w:cs="Times New Roman"/>
          <w:sz w:val="28"/>
          <w:szCs w:val="28"/>
        </w:rPr>
        <w:t>навательно и увлекательно.</w:t>
      </w:r>
      <w:r w:rsidRPr="002867FD">
        <w:rPr>
          <w:rFonts w:ascii="Times New Roman" w:hAnsi="Times New Roman" w:cs="Times New Roman"/>
          <w:sz w:val="28"/>
          <w:szCs w:val="28"/>
        </w:rPr>
        <w:t xml:space="preserve"> Компьютер притягивает внимание детей, которое трудно добиться при фронтальной работе.</w:t>
      </w:r>
    </w:p>
    <w:p w:rsidR="00D5526D" w:rsidRPr="002867FD" w:rsidRDefault="00D5526D" w:rsidP="00BF1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7FD">
        <w:rPr>
          <w:rFonts w:ascii="Times New Roman" w:hAnsi="Times New Roman" w:cs="Times New Roman"/>
          <w:sz w:val="28"/>
          <w:szCs w:val="28"/>
        </w:rPr>
        <w:t>Правильно подобранные обучающие компьютерные игры и задания являются для дошкольника, прежде всего игровой деятельностью, а затем уже учебной.</w:t>
      </w:r>
    </w:p>
    <w:p w:rsidR="002B4711" w:rsidRPr="002867FD" w:rsidRDefault="001B7196" w:rsidP="00BF1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7FD">
        <w:rPr>
          <w:rFonts w:ascii="Times New Roman" w:hAnsi="Times New Roman" w:cs="Times New Roman"/>
          <w:sz w:val="28"/>
          <w:szCs w:val="28"/>
        </w:rPr>
        <w:t>Использование информационно-коммуникационных технологий</w:t>
      </w:r>
      <w:r w:rsidR="002B4711" w:rsidRPr="002867FD">
        <w:rPr>
          <w:rFonts w:ascii="Times New Roman" w:hAnsi="Times New Roman" w:cs="Times New Roman"/>
          <w:sz w:val="28"/>
          <w:szCs w:val="28"/>
        </w:rPr>
        <w:t xml:space="preserve"> на логопедических занятиях</w:t>
      </w:r>
      <w:r w:rsidRPr="002867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67FD">
        <w:rPr>
          <w:rFonts w:ascii="Times New Roman" w:hAnsi="Times New Roman" w:cs="Times New Roman"/>
          <w:sz w:val="28"/>
          <w:szCs w:val="28"/>
        </w:rPr>
        <w:t>позволяет</w:t>
      </w:r>
      <w:r w:rsidR="002B4711" w:rsidRPr="002867FD">
        <w:rPr>
          <w:rFonts w:ascii="Times New Roman" w:hAnsi="Times New Roman" w:cs="Times New Roman"/>
          <w:sz w:val="28"/>
          <w:szCs w:val="28"/>
        </w:rPr>
        <w:t xml:space="preserve"> </w:t>
      </w:r>
      <w:r w:rsidRPr="002867FD">
        <w:rPr>
          <w:rFonts w:ascii="Times New Roman" w:hAnsi="Times New Roman" w:cs="Times New Roman"/>
          <w:sz w:val="28"/>
          <w:szCs w:val="28"/>
        </w:rPr>
        <w:t>работать над</w:t>
      </w:r>
      <w:r w:rsidR="002B4711" w:rsidRPr="002867FD">
        <w:rPr>
          <w:rFonts w:ascii="Times New Roman" w:hAnsi="Times New Roman" w:cs="Times New Roman"/>
          <w:sz w:val="28"/>
          <w:szCs w:val="28"/>
        </w:rPr>
        <w:t>:</w:t>
      </w:r>
    </w:p>
    <w:p w:rsidR="001B7196" w:rsidRPr="002867FD" w:rsidRDefault="001B7196" w:rsidP="00BF1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7FD">
        <w:rPr>
          <w:rFonts w:ascii="Times New Roman" w:hAnsi="Times New Roman" w:cs="Times New Roman"/>
          <w:sz w:val="28"/>
          <w:szCs w:val="28"/>
        </w:rPr>
        <w:t>– звукопроизношение</w:t>
      </w:r>
      <w:r w:rsidR="002B4711" w:rsidRPr="002867FD">
        <w:rPr>
          <w:rFonts w:ascii="Times New Roman" w:hAnsi="Times New Roman" w:cs="Times New Roman"/>
          <w:sz w:val="28"/>
          <w:szCs w:val="28"/>
        </w:rPr>
        <w:t>м</w:t>
      </w:r>
      <w:r w:rsidRPr="002867F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7196" w:rsidRPr="002867FD" w:rsidRDefault="002B4711" w:rsidP="00BF1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7FD">
        <w:rPr>
          <w:rFonts w:ascii="Times New Roman" w:hAnsi="Times New Roman" w:cs="Times New Roman"/>
          <w:sz w:val="28"/>
          <w:szCs w:val="28"/>
        </w:rPr>
        <w:t xml:space="preserve">– просодическим компонентом </w:t>
      </w:r>
      <w:r w:rsidR="001B7196" w:rsidRPr="002867FD">
        <w:rPr>
          <w:rFonts w:ascii="Times New Roman" w:hAnsi="Times New Roman" w:cs="Times New Roman"/>
          <w:sz w:val="28"/>
          <w:szCs w:val="28"/>
        </w:rPr>
        <w:t xml:space="preserve">речи; </w:t>
      </w:r>
    </w:p>
    <w:p w:rsidR="002B4711" w:rsidRPr="002867FD" w:rsidRDefault="002B4711" w:rsidP="00BF1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7FD">
        <w:rPr>
          <w:rFonts w:ascii="Times New Roman" w:hAnsi="Times New Roman" w:cs="Times New Roman"/>
          <w:sz w:val="28"/>
          <w:szCs w:val="28"/>
        </w:rPr>
        <w:t xml:space="preserve">– фонематическим </w:t>
      </w:r>
      <w:r w:rsidR="001B7196" w:rsidRPr="002867FD">
        <w:rPr>
          <w:rFonts w:ascii="Times New Roman" w:hAnsi="Times New Roman" w:cs="Times New Roman"/>
          <w:sz w:val="28"/>
          <w:szCs w:val="28"/>
        </w:rPr>
        <w:t xml:space="preserve"> анализ</w:t>
      </w:r>
      <w:r w:rsidRPr="002867FD">
        <w:rPr>
          <w:rFonts w:ascii="Times New Roman" w:hAnsi="Times New Roman" w:cs="Times New Roman"/>
          <w:sz w:val="28"/>
          <w:szCs w:val="28"/>
        </w:rPr>
        <w:t>ом</w:t>
      </w:r>
      <w:r w:rsidR="001B7196" w:rsidRPr="002867FD">
        <w:rPr>
          <w:rFonts w:ascii="Times New Roman" w:hAnsi="Times New Roman" w:cs="Times New Roman"/>
          <w:sz w:val="28"/>
          <w:szCs w:val="28"/>
        </w:rPr>
        <w:t xml:space="preserve"> и синтез</w:t>
      </w:r>
      <w:r w:rsidRPr="002867FD">
        <w:rPr>
          <w:rFonts w:ascii="Times New Roman" w:hAnsi="Times New Roman" w:cs="Times New Roman"/>
          <w:sz w:val="28"/>
          <w:szCs w:val="28"/>
        </w:rPr>
        <w:t>ом;</w:t>
      </w:r>
    </w:p>
    <w:p w:rsidR="001B7196" w:rsidRPr="002867FD" w:rsidRDefault="002B4711" w:rsidP="00BF1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7FD">
        <w:rPr>
          <w:rFonts w:ascii="Times New Roman" w:hAnsi="Times New Roman" w:cs="Times New Roman"/>
          <w:sz w:val="28"/>
          <w:szCs w:val="28"/>
        </w:rPr>
        <w:t xml:space="preserve">   фонематическим  представлением</w:t>
      </w:r>
      <w:r w:rsidR="001B7196" w:rsidRPr="002867F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7196" w:rsidRPr="002867FD" w:rsidRDefault="002B4711" w:rsidP="00BF1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7FD">
        <w:rPr>
          <w:rFonts w:ascii="Times New Roman" w:hAnsi="Times New Roman" w:cs="Times New Roman"/>
          <w:sz w:val="28"/>
          <w:szCs w:val="28"/>
        </w:rPr>
        <w:lastRenderedPageBreak/>
        <w:t>– лексико-грамматическими</w:t>
      </w:r>
      <w:r w:rsidR="001B7196" w:rsidRPr="002867FD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Pr="002867FD">
        <w:rPr>
          <w:rFonts w:ascii="Times New Roman" w:hAnsi="Times New Roman" w:cs="Times New Roman"/>
          <w:sz w:val="28"/>
          <w:szCs w:val="28"/>
        </w:rPr>
        <w:t>ми</w:t>
      </w:r>
      <w:r w:rsidR="001B7196" w:rsidRPr="002867FD">
        <w:rPr>
          <w:rFonts w:ascii="Times New Roman" w:hAnsi="Times New Roman" w:cs="Times New Roman"/>
          <w:sz w:val="28"/>
          <w:szCs w:val="28"/>
        </w:rPr>
        <w:t xml:space="preserve"> языка; </w:t>
      </w:r>
    </w:p>
    <w:p w:rsidR="001B7196" w:rsidRPr="002867FD" w:rsidRDefault="002B4711" w:rsidP="00BF1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7FD">
        <w:rPr>
          <w:rFonts w:ascii="Times New Roman" w:hAnsi="Times New Roman" w:cs="Times New Roman"/>
          <w:sz w:val="28"/>
          <w:szCs w:val="28"/>
        </w:rPr>
        <w:t>– артикуляционной моторикой</w:t>
      </w:r>
      <w:r w:rsidR="001B7196" w:rsidRPr="002867F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7196" w:rsidRPr="002867FD" w:rsidRDefault="00836533" w:rsidP="00BF1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7FD">
        <w:rPr>
          <w:rFonts w:ascii="Times New Roman" w:hAnsi="Times New Roman" w:cs="Times New Roman"/>
          <w:sz w:val="28"/>
          <w:szCs w:val="28"/>
        </w:rPr>
        <w:t>– мелкой моторикой</w:t>
      </w:r>
      <w:r w:rsidR="001B7196" w:rsidRPr="002867F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7196" w:rsidRPr="002867FD" w:rsidRDefault="00836533" w:rsidP="00BF1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7FD">
        <w:rPr>
          <w:rFonts w:ascii="Times New Roman" w:hAnsi="Times New Roman" w:cs="Times New Roman"/>
          <w:sz w:val="28"/>
          <w:szCs w:val="28"/>
        </w:rPr>
        <w:t>– связной</w:t>
      </w:r>
      <w:r w:rsidR="001B7196" w:rsidRPr="002867FD">
        <w:rPr>
          <w:rFonts w:ascii="Times New Roman" w:hAnsi="Times New Roman" w:cs="Times New Roman"/>
          <w:sz w:val="28"/>
          <w:szCs w:val="28"/>
        </w:rPr>
        <w:t xml:space="preserve"> речь</w:t>
      </w:r>
      <w:r w:rsidRPr="002867FD">
        <w:rPr>
          <w:rFonts w:ascii="Times New Roman" w:hAnsi="Times New Roman" w:cs="Times New Roman"/>
          <w:sz w:val="28"/>
          <w:szCs w:val="28"/>
        </w:rPr>
        <w:t>ю</w:t>
      </w:r>
      <w:r w:rsidR="001B7196" w:rsidRPr="002867FD">
        <w:rPr>
          <w:rFonts w:ascii="Times New Roman" w:hAnsi="Times New Roman" w:cs="Times New Roman"/>
          <w:sz w:val="28"/>
          <w:szCs w:val="28"/>
        </w:rPr>
        <w:t>.</w:t>
      </w:r>
    </w:p>
    <w:p w:rsidR="002B4711" w:rsidRPr="002867FD" w:rsidRDefault="004351BB" w:rsidP="00BF1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7FD">
        <w:rPr>
          <w:rFonts w:ascii="Times New Roman" w:hAnsi="Times New Roman" w:cs="Times New Roman"/>
          <w:sz w:val="28"/>
          <w:szCs w:val="28"/>
        </w:rPr>
        <w:t xml:space="preserve">ЭОР  значительно оптимизируют и облегчают работу </w:t>
      </w:r>
      <w:r w:rsidR="00836533" w:rsidRPr="002867FD">
        <w:rPr>
          <w:rFonts w:ascii="Times New Roman" w:hAnsi="Times New Roman" w:cs="Times New Roman"/>
          <w:sz w:val="28"/>
          <w:szCs w:val="28"/>
        </w:rPr>
        <w:t xml:space="preserve">не только на занятиях с детьми, но и </w:t>
      </w:r>
      <w:r w:rsidRPr="002867FD">
        <w:rPr>
          <w:rFonts w:ascii="Times New Roman" w:hAnsi="Times New Roman" w:cs="Times New Roman"/>
          <w:sz w:val="28"/>
          <w:szCs w:val="28"/>
        </w:rPr>
        <w:t xml:space="preserve">во всех направлениях моей профессиональной деятельности. </w:t>
      </w:r>
      <w:r w:rsidR="00AC6E43" w:rsidRPr="002867FD">
        <w:rPr>
          <w:rFonts w:ascii="Times New Roman" w:hAnsi="Times New Roman" w:cs="Times New Roman"/>
          <w:sz w:val="28"/>
          <w:szCs w:val="28"/>
        </w:rPr>
        <w:t>Ресурсы сети Интернет я использую как для поиска дополнительного материала к занятиям и презентациям, так и для самообразования и повышения своей квалификации.</w:t>
      </w:r>
      <w:r w:rsidR="002B4711" w:rsidRPr="00286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6FF" w:rsidRPr="002867FD" w:rsidRDefault="002B4711" w:rsidP="00BF1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7FD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36533" w:rsidRPr="002867FD">
        <w:rPr>
          <w:rFonts w:ascii="Times New Roman" w:hAnsi="Times New Roman" w:cs="Times New Roman"/>
          <w:sz w:val="28"/>
          <w:szCs w:val="28"/>
        </w:rPr>
        <w:t>применение в коррекционной работе</w:t>
      </w:r>
      <w:r w:rsidR="00836533" w:rsidRPr="002867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533" w:rsidRPr="002867FD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технологий, делает</w:t>
      </w:r>
      <w:r w:rsidRPr="002867FD">
        <w:rPr>
          <w:rFonts w:ascii="Times New Roman" w:hAnsi="Times New Roman" w:cs="Times New Roman"/>
          <w:sz w:val="28"/>
          <w:szCs w:val="28"/>
        </w:rPr>
        <w:t xml:space="preserve"> раб</w:t>
      </w:r>
      <w:r w:rsidR="00836533" w:rsidRPr="002867FD">
        <w:rPr>
          <w:rFonts w:ascii="Times New Roman" w:hAnsi="Times New Roman" w:cs="Times New Roman"/>
          <w:sz w:val="28"/>
          <w:szCs w:val="28"/>
        </w:rPr>
        <w:t>оту логопеда более продуктивной и</w:t>
      </w:r>
      <w:r w:rsidRPr="002867FD">
        <w:rPr>
          <w:rFonts w:ascii="Times New Roman" w:hAnsi="Times New Roman" w:cs="Times New Roman"/>
          <w:sz w:val="28"/>
          <w:szCs w:val="28"/>
        </w:rPr>
        <w:t xml:space="preserve"> эффективной</w:t>
      </w:r>
      <w:r w:rsidR="00836533" w:rsidRPr="002867FD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1B7196" w:rsidRPr="002867FD" w:rsidRDefault="001B7196" w:rsidP="00BF1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7196" w:rsidRPr="002867FD" w:rsidSect="001B0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232CE"/>
    <w:rsid w:val="00073765"/>
    <w:rsid w:val="001B0F2C"/>
    <w:rsid w:val="001B7196"/>
    <w:rsid w:val="002232CE"/>
    <w:rsid w:val="002867FD"/>
    <w:rsid w:val="002B4711"/>
    <w:rsid w:val="004156FF"/>
    <w:rsid w:val="004351BB"/>
    <w:rsid w:val="00531855"/>
    <w:rsid w:val="00836533"/>
    <w:rsid w:val="00AC6E43"/>
    <w:rsid w:val="00BF14F4"/>
    <w:rsid w:val="00C46084"/>
    <w:rsid w:val="00D5526D"/>
    <w:rsid w:val="00F96AC5"/>
    <w:rsid w:val="00FC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56FED-68AC-4FAA-A0F0-9FC707A5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2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6</cp:revision>
  <dcterms:created xsi:type="dcterms:W3CDTF">2016-10-30T17:03:00Z</dcterms:created>
  <dcterms:modified xsi:type="dcterms:W3CDTF">2016-10-31T00:30:00Z</dcterms:modified>
</cp:coreProperties>
</file>