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8F">
        <w:rPr>
          <w:rFonts w:ascii="Times New Roman" w:hAnsi="Times New Roman" w:cs="Times New Roman"/>
          <w:b/>
          <w:sz w:val="24"/>
          <w:szCs w:val="24"/>
        </w:rPr>
        <w:t>Планирование методических форм</w:t>
      </w:r>
    </w:p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8F">
        <w:rPr>
          <w:rFonts w:ascii="Times New Roman" w:hAnsi="Times New Roman" w:cs="Times New Roman"/>
          <w:b/>
          <w:sz w:val="24"/>
          <w:szCs w:val="24"/>
        </w:rPr>
        <w:t xml:space="preserve">Средняя группа. </w:t>
      </w:r>
      <w:r w:rsidRPr="006C308F">
        <w:rPr>
          <w:rFonts w:ascii="Times New Roman" w:hAnsi="Times New Roman" w:cs="Times New Roman"/>
          <w:b/>
          <w:i/>
          <w:sz w:val="24"/>
          <w:szCs w:val="24"/>
        </w:rPr>
        <w:t>Тема проекта:</w:t>
      </w:r>
      <w:r w:rsidR="00D74731">
        <w:rPr>
          <w:rFonts w:ascii="Times New Roman" w:hAnsi="Times New Roman" w:cs="Times New Roman"/>
          <w:b/>
          <w:sz w:val="24"/>
          <w:szCs w:val="24"/>
        </w:rPr>
        <w:t xml:space="preserve"> «Хорошо нам рядышком с бабушкой</w:t>
      </w:r>
      <w:r w:rsidRPr="006C308F">
        <w:rPr>
          <w:rFonts w:ascii="Times New Roman" w:hAnsi="Times New Roman" w:cs="Times New Roman"/>
          <w:b/>
          <w:sz w:val="24"/>
          <w:szCs w:val="24"/>
        </w:rPr>
        <w:t>».</w:t>
      </w:r>
    </w:p>
    <w:p w:rsidR="006C308F" w:rsidRPr="0080696F" w:rsidRDefault="006C308F" w:rsidP="0080696F">
      <w:pPr>
        <w:tabs>
          <w:tab w:val="left" w:pos="6521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i/>
          <w:sz w:val="24"/>
          <w:szCs w:val="24"/>
        </w:rPr>
        <w:t>Вид проекта</w:t>
      </w:r>
      <w:r w:rsidRPr="0080696F">
        <w:rPr>
          <w:rFonts w:ascii="Times New Roman" w:hAnsi="Times New Roman" w:cs="Times New Roman"/>
          <w:sz w:val="24"/>
          <w:szCs w:val="24"/>
        </w:rPr>
        <w:t xml:space="preserve">: Практико-ориентированный. </w:t>
      </w:r>
      <w:r w:rsidRPr="0080696F">
        <w:rPr>
          <w:rFonts w:ascii="Times New Roman" w:hAnsi="Times New Roman" w:cs="Times New Roman"/>
          <w:i/>
          <w:sz w:val="24"/>
          <w:szCs w:val="24"/>
        </w:rPr>
        <w:t>Длительность</w:t>
      </w:r>
      <w:r w:rsidRPr="008069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069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696F">
        <w:rPr>
          <w:rFonts w:ascii="Times New Roman" w:hAnsi="Times New Roman" w:cs="Times New Roman"/>
          <w:sz w:val="24"/>
          <w:szCs w:val="24"/>
        </w:rPr>
        <w:t xml:space="preserve"> неделя.</w:t>
      </w:r>
      <w:proofErr w:type="gramEnd"/>
    </w:p>
    <w:p w:rsidR="0080696F" w:rsidRDefault="0080696F" w:rsidP="0080696F">
      <w:pPr>
        <w:tabs>
          <w:tab w:val="left" w:pos="652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>Цель:</w:t>
      </w:r>
      <w:r w:rsidRPr="0080696F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proofErr w:type="gramStart"/>
      <w:r w:rsidRPr="0080696F">
        <w:rPr>
          <w:rFonts w:ascii="Times New Roman" w:hAnsi="Times New Roman" w:cs="Times New Roman"/>
          <w:sz w:val="24"/>
          <w:szCs w:val="24"/>
        </w:rPr>
        <w:t>для формирования у детей представлений о портретной живописи через знакомство с творчеством</w:t>
      </w:r>
      <w:proofErr w:type="gramEnd"/>
      <w:r w:rsidRPr="0080696F">
        <w:rPr>
          <w:rFonts w:ascii="Times New Roman" w:hAnsi="Times New Roman" w:cs="Times New Roman"/>
          <w:sz w:val="24"/>
          <w:szCs w:val="24"/>
        </w:rPr>
        <w:t xml:space="preserve"> Тольяттинского художника К. Мирошника («Баба Катя», «Баба Маня»).</w:t>
      </w:r>
    </w:p>
    <w:p w:rsidR="0080696F" w:rsidRPr="0080696F" w:rsidRDefault="0080696F" w:rsidP="0080696F">
      <w:pPr>
        <w:tabs>
          <w:tab w:val="left" w:pos="6521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6F">
        <w:rPr>
          <w:rFonts w:ascii="Times New Roman" w:hAnsi="Times New Roman" w:cs="Times New Roman"/>
          <w:b/>
          <w:sz w:val="24"/>
          <w:szCs w:val="24"/>
        </w:rPr>
        <w:t>Конечный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праздник «День бабушки» (с вручением авторских открыток на основе портрета).</w:t>
      </w:r>
    </w:p>
    <w:p w:rsidR="006C308F" w:rsidRPr="006C308F" w:rsidRDefault="006C308F" w:rsidP="006C308F">
      <w:pPr>
        <w:pStyle w:val="a3"/>
        <w:tabs>
          <w:tab w:val="left" w:pos="6521"/>
          <w:tab w:val="left" w:pos="9639"/>
        </w:tabs>
        <w:spacing w:line="240" w:lineRule="auto"/>
        <w:jc w:val="left"/>
        <w:rPr>
          <w:sz w:val="24"/>
          <w:szCs w:val="24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2356"/>
        <w:gridCol w:w="3694"/>
        <w:gridCol w:w="3360"/>
        <w:gridCol w:w="2779"/>
        <w:gridCol w:w="2331"/>
      </w:tblGrid>
      <w:tr w:rsidR="006C308F" w:rsidRPr="006C308F" w:rsidTr="00A373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Этап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              Формы</w:t>
            </w:r>
          </w:p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Деятельность педагога</w:t>
            </w:r>
          </w:p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(методы и приемы)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Деятельность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271"/>
                <w:tab w:val="left" w:pos="963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Ожидаемый результат, творческий продукт</w:t>
            </w:r>
          </w:p>
        </w:tc>
      </w:tr>
      <w:tr w:rsidR="006C308F" w:rsidRPr="006C308F" w:rsidTr="00A3737C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Просмотр видеоматериалов из личных архивов «Наши бабушки»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вызвать интерес к теме, желание обсуждать предложенную тему – рассказать о своей бабушке.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и речевую активность детей, составлять короткие описательные рассказы, активизировать словарь - качественные прилагательные, характеризующие отношение к объекту.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Материалы и оборудование: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видеоматериалы из личных семейных архивов, фотоальбомы с подбором фотографий по теме, ноутбук.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Рассматривание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репродукций картин Тольяттинского художника</w:t>
            </w:r>
            <w:proofErr w:type="gram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Мирошника «Баба Катя», «Баба Маня».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-  формирование умения отвечать на вопросы по произведению </w:t>
            </w:r>
            <w:r w:rsidRPr="006C308F">
              <w:rPr>
                <w:sz w:val="24"/>
                <w:szCs w:val="24"/>
              </w:rPr>
              <w:lastRenderedPageBreak/>
              <w:t>искусства освоение действий «детализации», развитие воображения.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- освоение правил проявления чувств по отношению к старому человеку, развитие свободного общения </w:t>
            </w:r>
            <w:proofErr w:type="gramStart"/>
            <w:r w:rsidRPr="006C308F">
              <w:rPr>
                <w:sz w:val="24"/>
                <w:szCs w:val="24"/>
              </w:rPr>
              <w:t>со</w:t>
            </w:r>
            <w:proofErr w:type="gramEnd"/>
            <w:r w:rsidRPr="006C308F">
              <w:rPr>
                <w:sz w:val="24"/>
                <w:szCs w:val="24"/>
              </w:rPr>
              <w:t xml:space="preserve"> взрослыми и детьми.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88" w:firstLine="0"/>
              <w:jc w:val="left"/>
              <w:rPr>
                <w:sz w:val="24"/>
                <w:szCs w:val="24"/>
              </w:rPr>
            </w:pPr>
            <w:proofErr w:type="gramStart"/>
            <w:r w:rsidRPr="006C308F">
              <w:rPr>
                <w:sz w:val="24"/>
                <w:szCs w:val="24"/>
              </w:rPr>
              <w:t>- освоение художественной символики (эмоциональное переживание, передача состояния, настроения человека различными художественными средствами.</w:t>
            </w:r>
            <w:proofErr w:type="gramEnd"/>
          </w:p>
          <w:p w:rsidR="006C308F" w:rsidRPr="006C308F" w:rsidRDefault="006C308F" w:rsidP="00A3737C">
            <w:pPr>
              <w:pStyle w:val="a3"/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6C308F">
              <w:rPr>
                <w:b/>
                <w:i/>
                <w:sz w:val="24"/>
                <w:szCs w:val="24"/>
              </w:rPr>
              <w:t>Материалы, оборудование:</w:t>
            </w:r>
          </w:p>
          <w:p w:rsidR="006C308F" w:rsidRPr="006C308F" w:rsidRDefault="006C308F" w:rsidP="00A3737C">
            <w:pPr>
              <w:pStyle w:val="a3"/>
              <w:spacing w:line="240" w:lineRule="auto"/>
              <w:ind w:left="0" w:firstLine="88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репродукции картин Тольяттинского художника К</w:t>
            </w:r>
            <w:r w:rsidR="0080696F">
              <w:rPr>
                <w:sz w:val="24"/>
                <w:szCs w:val="24"/>
              </w:rPr>
              <w:t>.</w:t>
            </w:r>
            <w:r w:rsidRPr="006C308F">
              <w:rPr>
                <w:sz w:val="24"/>
                <w:szCs w:val="24"/>
              </w:rPr>
              <w:t xml:space="preserve">  Мирошника «Баба Катя», «Баба Маня», мольберты для картин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 xml:space="preserve">- Беседа с детьми по картинам </w:t>
            </w:r>
            <w:r w:rsidRPr="006C308F">
              <w:rPr>
                <w:sz w:val="24"/>
                <w:szCs w:val="24"/>
              </w:rPr>
              <w:t>К.Мирошника «Баба Катя», «Баба Маня»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обогащение активного словаря за счет слов определений,  развитие литературной речи, формирование  навыка повествовательной речи, развивая представления о композиционном строении связного высказывания.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- овладение средствами передачи своего эмоционального настроения </w:t>
            </w:r>
            <w:proofErr w:type="gramStart"/>
            <w:r w:rsidRPr="006C308F">
              <w:rPr>
                <w:sz w:val="24"/>
                <w:szCs w:val="24"/>
              </w:rPr>
              <w:t>при</w:t>
            </w:r>
            <w:proofErr w:type="gramEnd"/>
            <w:r w:rsidRPr="006C308F">
              <w:rPr>
                <w:sz w:val="24"/>
                <w:szCs w:val="24"/>
              </w:rPr>
              <w:t xml:space="preserve"> </w:t>
            </w:r>
            <w:proofErr w:type="gramStart"/>
            <w:r w:rsidRPr="006C308F">
              <w:rPr>
                <w:sz w:val="24"/>
                <w:szCs w:val="24"/>
              </w:rPr>
              <w:t>описание</w:t>
            </w:r>
            <w:proofErr w:type="gramEnd"/>
            <w:r w:rsidRPr="006C308F">
              <w:rPr>
                <w:sz w:val="24"/>
                <w:szCs w:val="24"/>
              </w:rPr>
              <w:t xml:space="preserve"> главного героя и ответе на вопросы, позитивное переживание при описании героя картины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-Чтение загадок, стихотворений, заучивание песен о бабушке</w:t>
            </w:r>
            <w:r w:rsidRPr="006C308F">
              <w:rPr>
                <w:sz w:val="24"/>
                <w:szCs w:val="24"/>
              </w:rPr>
              <w:t xml:space="preserve">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-приобщение к словесному искусству, развитие художественного восприятия и эстетического вкуса.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-освоение детьми мира чувств через знания и умение распознавать и обращаться с ними.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Материалы, оборудование: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Детские книги со стихами </w:t>
            </w:r>
            <w:proofErr w:type="spellStart"/>
            <w:r w:rsidRPr="006C308F">
              <w:rPr>
                <w:sz w:val="24"/>
                <w:szCs w:val="24"/>
              </w:rPr>
              <w:t>С.Капутикян</w:t>
            </w:r>
            <w:proofErr w:type="spellEnd"/>
            <w:r w:rsidRPr="006C308F">
              <w:rPr>
                <w:sz w:val="24"/>
                <w:szCs w:val="24"/>
              </w:rPr>
              <w:t xml:space="preserve">, Т. Бокова, Е Григорьева, А </w:t>
            </w:r>
            <w:proofErr w:type="spellStart"/>
            <w:r w:rsidRPr="006C308F">
              <w:rPr>
                <w:sz w:val="24"/>
                <w:szCs w:val="24"/>
              </w:rPr>
              <w:t>Барто</w:t>
            </w:r>
            <w:proofErr w:type="spellEnd"/>
            <w:r w:rsidRPr="006C308F">
              <w:rPr>
                <w:sz w:val="24"/>
                <w:szCs w:val="24"/>
              </w:rPr>
              <w:t xml:space="preserve">, А Плещеева, Е </w:t>
            </w:r>
            <w:proofErr w:type="spellStart"/>
            <w:r w:rsidRPr="006C308F">
              <w:rPr>
                <w:sz w:val="24"/>
                <w:szCs w:val="24"/>
              </w:rPr>
              <w:t>Дюк</w:t>
            </w:r>
            <w:proofErr w:type="spellEnd"/>
            <w:r w:rsidRPr="006C308F">
              <w:rPr>
                <w:sz w:val="24"/>
                <w:szCs w:val="24"/>
              </w:rPr>
              <w:t>.</w:t>
            </w:r>
            <w:proofErr w:type="gramStart"/>
            <w:r w:rsidRPr="006C308F">
              <w:rPr>
                <w:sz w:val="24"/>
                <w:szCs w:val="24"/>
              </w:rPr>
              <w:t xml:space="preserve"> ,</w:t>
            </w:r>
            <w:proofErr w:type="gramEnd"/>
            <w:r w:rsidRPr="006C308F">
              <w:rPr>
                <w:sz w:val="24"/>
                <w:szCs w:val="24"/>
              </w:rPr>
              <w:t xml:space="preserve"> программные музыкальные произведения, иллюстративный материал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-Живопись «Бабушка Настя»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Создание атрибута для дидактического упражнения, развивать умение работать  </w:t>
            </w:r>
            <w:proofErr w:type="gramStart"/>
            <w:r w:rsidRPr="006C308F">
              <w:rPr>
                <w:sz w:val="24"/>
                <w:szCs w:val="24"/>
              </w:rPr>
              <w:t>рядом</w:t>
            </w:r>
            <w:proofErr w:type="gramEnd"/>
            <w:r w:rsidRPr="006C308F">
              <w:rPr>
                <w:sz w:val="24"/>
                <w:szCs w:val="24"/>
              </w:rPr>
              <w:t xml:space="preserve"> не ссорясь, развивать чувство цвета, навык аккуратного закрашивания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 xml:space="preserve">Материал: </w:t>
            </w:r>
            <w:r w:rsidRPr="006C308F">
              <w:rPr>
                <w:sz w:val="24"/>
                <w:szCs w:val="24"/>
              </w:rPr>
              <w:t xml:space="preserve">контурное изображение бабушки в полный </w:t>
            </w:r>
            <w:r w:rsidRPr="006C308F">
              <w:rPr>
                <w:sz w:val="24"/>
                <w:szCs w:val="24"/>
              </w:rPr>
              <w:lastRenderedPageBreak/>
              <w:t>рост с вырезанным контуром лица  на листе ФА</w:t>
            </w:r>
            <w:proofErr w:type="gramStart"/>
            <w:r w:rsidRPr="006C308F">
              <w:rPr>
                <w:sz w:val="24"/>
                <w:szCs w:val="24"/>
              </w:rPr>
              <w:t>1</w:t>
            </w:r>
            <w:proofErr w:type="gramEnd"/>
            <w:r w:rsidRPr="006C308F">
              <w:rPr>
                <w:sz w:val="24"/>
                <w:szCs w:val="24"/>
              </w:rPr>
              <w:t>, гуашевые краски, кисти</w:t>
            </w:r>
            <w:r w:rsidRPr="006C308F">
              <w:rPr>
                <w:b/>
                <w:sz w:val="24"/>
                <w:szCs w:val="24"/>
              </w:rPr>
              <w:t xml:space="preserve">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- Дидактическая игра «Мимический этюд»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-дать представление о том, как зависит портретный образ о смены мимики лица (4 </w:t>
            </w:r>
            <w:proofErr w:type="spellStart"/>
            <w:r w:rsidRPr="006C308F">
              <w:rPr>
                <w:sz w:val="24"/>
                <w:szCs w:val="24"/>
              </w:rPr>
              <w:t>эмоцинальных</w:t>
            </w:r>
            <w:proofErr w:type="spellEnd"/>
            <w:r w:rsidRPr="006C308F">
              <w:rPr>
                <w:sz w:val="24"/>
                <w:szCs w:val="24"/>
              </w:rPr>
              <w:t xml:space="preserve"> состояния: </w:t>
            </w:r>
            <w:proofErr w:type="gramStart"/>
            <w:r w:rsidRPr="006C308F">
              <w:rPr>
                <w:sz w:val="24"/>
                <w:szCs w:val="24"/>
              </w:rPr>
              <w:t>грустная</w:t>
            </w:r>
            <w:proofErr w:type="gramEnd"/>
            <w:r w:rsidRPr="006C308F">
              <w:rPr>
                <w:sz w:val="24"/>
                <w:szCs w:val="24"/>
              </w:rPr>
              <w:t>, радостная, удивлённая, сердитая)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Материал</w:t>
            </w:r>
            <w:r w:rsidRPr="006C308F">
              <w:rPr>
                <w:sz w:val="24"/>
                <w:szCs w:val="24"/>
              </w:rPr>
              <w:t>: атрибут «</w:t>
            </w:r>
            <w:proofErr w:type="spellStart"/>
            <w:r w:rsidRPr="006C308F">
              <w:rPr>
                <w:sz w:val="24"/>
                <w:szCs w:val="24"/>
              </w:rPr>
              <w:t>БабушкаНастя</w:t>
            </w:r>
            <w:proofErr w:type="spellEnd"/>
            <w:r w:rsidRPr="006C308F">
              <w:rPr>
                <w:sz w:val="24"/>
                <w:szCs w:val="24"/>
              </w:rPr>
              <w:t>», фотоаппарат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Оформление и презентация выставки «Золотые руки у моей бабули»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-развитие у детей чувства принадлежности к своей семье, уважение к взрослым.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совместные действия по организации выставки, выполнение отдельных трудовых поручений.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- приобщение к словесному искусству, развитие художественного восприятия и эстетического вкуса.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 xml:space="preserve"> Материалы, оборудование</w:t>
            </w:r>
            <w:r w:rsidRPr="006C308F">
              <w:rPr>
                <w:sz w:val="24"/>
                <w:szCs w:val="24"/>
              </w:rPr>
              <w:t xml:space="preserve">: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полочки для выставочных работ,</w:t>
            </w:r>
            <w:r w:rsidRPr="006C308F">
              <w:rPr>
                <w:b/>
                <w:sz w:val="24"/>
                <w:szCs w:val="24"/>
              </w:rPr>
              <w:t xml:space="preserve"> </w:t>
            </w:r>
            <w:r w:rsidRPr="006C308F">
              <w:rPr>
                <w:sz w:val="24"/>
                <w:szCs w:val="24"/>
              </w:rPr>
              <w:lastRenderedPageBreak/>
              <w:t>мольберт, стенд,</w:t>
            </w:r>
            <w:r w:rsidRPr="006C308F">
              <w:rPr>
                <w:b/>
                <w:sz w:val="24"/>
                <w:szCs w:val="24"/>
              </w:rPr>
              <w:t xml:space="preserve"> </w:t>
            </w:r>
            <w:r w:rsidRPr="006C308F">
              <w:rPr>
                <w:sz w:val="24"/>
                <w:szCs w:val="24"/>
              </w:rPr>
              <w:t>этикетки к каждой работе,</w:t>
            </w:r>
            <w:r w:rsidRPr="006C308F">
              <w:rPr>
                <w:b/>
                <w:sz w:val="24"/>
                <w:szCs w:val="24"/>
              </w:rPr>
              <w:t xml:space="preserve"> </w:t>
            </w:r>
            <w:r w:rsidRPr="006C308F">
              <w:rPr>
                <w:sz w:val="24"/>
                <w:szCs w:val="24"/>
              </w:rPr>
              <w:t>поделки, музыкальная подборка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Дидактическое упражнение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«Портрет бабули»;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- развитие у детей чувства принадлежности к своей семье, уважение к взрослым.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- выполнение действий в соответствии с правилами игры.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- приобщение к словесному искусству,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 развитие художественного восприятия и эстетического вкуса.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C308F">
              <w:rPr>
                <w:b/>
                <w:sz w:val="24"/>
                <w:szCs w:val="24"/>
              </w:rPr>
              <w:t xml:space="preserve">Материалы, оборудование: </w:t>
            </w:r>
            <w:r w:rsidRPr="006C308F">
              <w:rPr>
                <w:sz w:val="24"/>
                <w:szCs w:val="24"/>
              </w:rPr>
              <w:t>дидактическая игра, выполненная по типу подбери предмет (отдельные элементы лица: прическа, губы, глаза, нос, атрибуты декора: украшения, головные уборы)</w:t>
            </w:r>
            <w:proofErr w:type="gramEnd"/>
          </w:p>
          <w:p w:rsid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6F" w:rsidRPr="006C308F" w:rsidRDefault="0080696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>- Коллективный коллаж «Бабушки-бабули»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- формирование умения проявлять положительное отношение к близкому человеку, развитие свободного общения </w:t>
            </w:r>
            <w:proofErr w:type="gramStart"/>
            <w:r w:rsidRPr="006C308F">
              <w:rPr>
                <w:sz w:val="24"/>
                <w:szCs w:val="24"/>
              </w:rPr>
              <w:t>со</w:t>
            </w:r>
            <w:proofErr w:type="gramEnd"/>
            <w:r w:rsidRPr="006C308F">
              <w:rPr>
                <w:sz w:val="24"/>
                <w:szCs w:val="24"/>
              </w:rPr>
              <w:t xml:space="preserve"> взрослыми и детьми.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овладение техническими навыками работы с ножницами, клеем.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 xml:space="preserve">Материалы, оборудование: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фотографии бабушек, оформительские бабочки, цветочки, лист бумаги формата А5.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 xml:space="preserve">- Живопись портрет </w:t>
            </w:r>
            <w:r w:rsidRPr="006C308F">
              <w:rPr>
                <w:sz w:val="24"/>
                <w:szCs w:val="24"/>
              </w:rPr>
              <w:t xml:space="preserve">«Бабушки-бабули», рисование подарка для бабушки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-формирование у воспитанников действия моделирования реального объекта в графике; умения создавать графическое изображение углем с последующим решением в цвете.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-формирование представления о некоторых типах портретов (женский, мужской, детский),  подведение к пониманию того, что портрет – это изображение человека, в котором передаются индивидуальные особенности, выражается отношение художника к нему.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-обеспечение удовлетворения потребности детей в творческом самовыражении в процессе рисования.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словарного запаса детей за счет слов прилагательных.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C308F">
              <w:rPr>
                <w:b/>
                <w:sz w:val="24"/>
                <w:szCs w:val="24"/>
              </w:rPr>
              <w:t>Материалы, оборудование: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 готовится к празднику «День бабушки», музыкальная запись «Менуэт бабушки» муз. И.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Ханникайнен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, ТСО, экспозиция – рамки для будущих картин, размещённые на стендах, уголь, салфетки, жировая, меловая пастель, бумага белого цвета ФА3 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>- Изготовление авторских открыток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бабуля!»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Обучать изготовлению оригинальных открыток, используя изображение своей картины, украшая и декорируя заданную поверхность предложенными материалами.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приёмы украшения заданной поверхности в технике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», графика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ручками, с помощью декоративных материалов: бусин,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творческой деятельности.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>- Праздник – развлечение «День бабушки»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проектной деятельности, создание позитивного настроения, практическая реализация творческой деятельности детей; развитие перспективных форм сотрудничества с родителями, которые предполагают подключение их к активному участию в жизни детского сада.</w:t>
            </w:r>
          </w:p>
          <w:p w:rsidR="006C308F" w:rsidRPr="006C308F" w:rsidRDefault="006C308F" w:rsidP="0080696F">
            <w:pPr>
              <w:tabs>
                <w:tab w:val="left" w:pos="6521"/>
                <w:tab w:val="left" w:pos="9639"/>
              </w:tabs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оборудование: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репродукций картин тольяттинских художников, детских портретов «Моя бабушка», авторские открытки, музыкальные инструменты,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оформленное помещение муз. зала, игровые сказочные персонажи заяц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, Карандаш и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Бабушка-Загадушка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мультимед</w:t>
            </w:r>
            <w:proofErr w:type="gram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, видеофильм «Вот такие наши бабушки»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Сюрпризный момент – диск, который принесла Бабушка – </w:t>
            </w:r>
            <w:proofErr w:type="spellStart"/>
            <w:r w:rsidRPr="006C308F">
              <w:rPr>
                <w:sz w:val="24"/>
                <w:szCs w:val="24"/>
              </w:rPr>
              <w:t>Загадушка</w:t>
            </w:r>
            <w:proofErr w:type="spellEnd"/>
            <w:r w:rsidRPr="006C308F">
              <w:rPr>
                <w:sz w:val="24"/>
                <w:szCs w:val="24"/>
              </w:rPr>
              <w:t>;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Просмотр видеофильма»</w:t>
            </w:r>
            <w:r>
              <w:rPr>
                <w:sz w:val="24"/>
                <w:szCs w:val="24"/>
              </w:rPr>
              <w:t xml:space="preserve"> </w:t>
            </w:r>
            <w:r w:rsidRPr="006C308F">
              <w:rPr>
                <w:sz w:val="24"/>
                <w:szCs w:val="24"/>
              </w:rPr>
              <w:t xml:space="preserve">Наши бабушки» (видео, </w:t>
            </w:r>
            <w:proofErr w:type="spellStart"/>
            <w:r w:rsidRPr="006C308F">
              <w:rPr>
                <w:sz w:val="24"/>
                <w:szCs w:val="24"/>
              </w:rPr>
              <w:t>фотоколлаж</w:t>
            </w:r>
            <w:proofErr w:type="spellEnd"/>
            <w:r w:rsidRPr="006C308F">
              <w:rPr>
                <w:sz w:val="24"/>
                <w:szCs w:val="24"/>
              </w:rPr>
              <w:t xml:space="preserve"> из семейных коллекций)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Беседа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О ком этот фильм?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Почему фильм называется «Наши бабушки»?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-Расскажите о своей бабушке, какая она?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Чем занимается ваша бабушка и что любит делать?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Чтобы вы сказали бабушке, если бы хотели порадовать её?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Продолжите фразу «Моя бабушка самая…»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79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Педагог рассказывает детям об интересном празднике «День бабушки», который отмечается в разных странах и предлагает к обсуждению - </w:t>
            </w:r>
            <w:r w:rsidRPr="006C308F">
              <w:rPr>
                <w:i/>
                <w:sz w:val="24"/>
                <w:szCs w:val="24"/>
              </w:rPr>
              <w:t>проблемную ситуацию</w:t>
            </w:r>
            <w:r w:rsidRPr="006C308F">
              <w:rPr>
                <w:sz w:val="24"/>
                <w:szCs w:val="24"/>
              </w:rPr>
              <w:t xml:space="preserve"> - как можно в нашем детском саду устроить такой </w:t>
            </w:r>
            <w:r w:rsidRPr="006C308F">
              <w:rPr>
                <w:sz w:val="24"/>
                <w:szCs w:val="24"/>
              </w:rPr>
              <w:lastRenderedPageBreak/>
              <w:t>праздник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предлагает для рассматривания репродукции картин, сообщает название картин, автора, обращает внимание на региональную принадлежность художника.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О ком рассказывают картины? Какими  изобразил художник героев портрета? Похожи бабушки на картине на ваших бабушек?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сюрпризный момент – открываем в группе мини-музей.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-рассматривание картин (поочерёдное)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- беседа о картинах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C308F">
              <w:rPr>
                <w:sz w:val="24"/>
                <w:szCs w:val="24"/>
              </w:rPr>
              <w:t>(понравились картины?</w:t>
            </w:r>
            <w:proofErr w:type="gramEnd"/>
            <w:r w:rsidRPr="006C308F">
              <w:rPr>
                <w:sz w:val="24"/>
                <w:szCs w:val="24"/>
              </w:rPr>
              <w:t xml:space="preserve"> Определение портрета.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Про кого они? Что художник нам рассказывает о бабушке? Какая она? Как художник изобразил пожилую женщину? Что делает герой картины? Какое у него настроение? Почему вы так решили?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C308F">
              <w:rPr>
                <w:sz w:val="24"/>
                <w:szCs w:val="24"/>
              </w:rPr>
              <w:t>Краски</w:t>
            </w:r>
            <w:proofErr w:type="gramEnd"/>
            <w:r w:rsidRPr="006C308F">
              <w:rPr>
                <w:sz w:val="24"/>
                <w:szCs w:val="24"/>
              </w:rPr>
              <w:t xml:space="preserve"> какого цвета использовал художник чтобы нарисовать бабушку? Как одета бабушка?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lastRenderedPageBreak/>
              <w:t>Чем эти картины похожи и чем отличаются?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Подведение итога воспитателем – о чём хотел нам рассказать художник этими картинами. Прослушивание муз</w:t>
            </w:r>
            <w:proofErr w:type="gramStart"/>
            <w:r w:rsidRPr="006C308F">
              <w:rPr>
                <w:sz w:val="24"/>
                <w:szCs w:val="24"/>
              </w:rPr>
              <w:t>.</w:t>
            </w:r>
            <w:proofErr w:type="gramEnd"/>
            <w:r w:rsidRPr="006C308F">
              <w:rPr>
                <w:sz w:val="24"/>
                <w:szCs w:val="24"/>
              </w:rPr>
              <w:t xml:space="preserve"> </w:t>
            </w:r>
            <w:proofErr w:type="gramStart"/>
            <w:r w:rsidRPr="006C308F">
              <w:rPr>
                <w:sz w:val="24"/>
                <w:szCs w:val="24"/>
              </w:rPr>
              <w:t>п</w:t>
            </w:r>
            <w:proofErr w:type="gramEnd"/>
            <w:r w:rsidRPr="006C308F">
              <w:rPr>
                <w:sz w:val="24"/>
                <w:szCs w:val="24"/>
              </w:rPr>
              <w:t>роизведения о бабушке.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Напоминает о предстоящем празднике, как порадовать бабушек?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Воспитатель предлагает детям прослушать стихи о бабушке, сопровождает текст подборкой иллюстраций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Мини-конкурс чтецов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Предлагает прослушать и подобрать муз</w:t>
            </w:r>
            <w:proofErr w:type="gramStart"/>
            <w:r w:rsidRPr="006C308F">
              <w:rPr>
                <w:sz w:val="24"/>
                <w:szCs w:val="24"/>
              </w:rPr>
              <w:t>.</w:t>
            </w:r>
            <w:proofErr w:type="gramEnd"/>
            <w:r w:rsidRPr="006C308F">
              <w:rPr>
                <w:sz w:val="24"/>
                <w:szCs w:val="24"/>
              </w:rPr>
              <w:t xml:space="preserve"> </w:t>
            </w:r>
            <w:proofErr w:type="gramStart"/>
            <w:r w:rsidRPr="006C308F">
              <w:rPr>
                <w:sz w:val="24"/>
                <w:szCs w:val="24"/>
              </w:rPr>
              <w:t>п</w:t>
            </w:r>
            <w:proofErr w:type="gramEnd"/>
            <w:r w:rsidRPr="006C308F">
              <w:rPr>
                <w:sz w:val="24"/>
                <w:szCs w:val="24"/>
              </w:rPr>
              <w:t>роизведения к празднику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рассказывает историю о бабушке Насти, у которой часто менялось настроение, предлагает порадовать – раскрасить её одежду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предлагает вместе подобрать краску для элементов одежды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lastRenderedPageBreak/>
              <w:t>Следит за аккуратным выполнением работы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рассказывает историю о бабушке Насте (внучек Саша порадовал – улыбнулась, коза Зойка в огороде капусту съела – огорчилась и т.д.)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Предлагает показать настроение героини.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Фотографирует созданные образы.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предлагает рассмотреть весь собранный материал, обращая внимание на его многообразие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Как </w:t>
            </w:r>
            <w:proofErr w:type="gramStart"/>
            <w:r w:rsidRPr="006C308F">
              <w:rPr>
                <w:sz w:val="24"/>
                <w:szCs w:val="24"/>
              </w:rPr>
              <w:t>сделать</w:t>
            </w:r>
            <w:proofErr w:type="gramEnd"/>
            <w:r w:rsidRPr="006C308F">
              <w:rPr>
                <w:sz w:val="24"/>
                <w:szCs w:val="24"/>
              </w:rPr>
              <w:t xml:space="preserve"> чтобы все смогли полюбоваться?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Предлагает </w:t>
            </w:r>
            <w:proofErr w:type="gramStart"/>
            <w:r w:rsidRPr="006C308F">
              <w:rPr>
                <w:sz w:val="24"/>
                <w:szCs w:val="24"/>
              </w:rPr>
              <w:t>расставить на полочках закрепить</w:t>
            </w:r>
            <w:proofErr w:type="gramEnd"/>
            <w:r w:rsidRPr="006C308F">
              <w:rPr>
                <w:sz w:val="24"/>
                <w:szCs w:val="24"/>
              </w:rPr>
              <w:t xml:space="preserve"> на мольберте и стенде.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Воспитатель рекомендует детям вырезать афишу, именные </w:t>
            </w:r>
            <w:proofErr w:type="spellStart"/>
            <w:r w:rsidRPr="006C308F">
              <w:rPr>
                <w:sz w:val="24"/>
                <w:szCs w:val="24"/>
              </w:rPr>
              <w:t>бирочки</w:t>
            </w:r>
            <w:proofErr w:type="spellEnd"/>
            <w:r w:rsidRPr="006C308F">
              <w:rPr>
                <w:sz w:val="24"/>
                <w:szCs w:val="24"/>
              </w:rPr>
              <w:t xml:space="preserve">, элементы оформления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Торжественно открывает выставку, приглашая гостей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сообщает детям правила игры, предлагает принять участие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Педагог следит за соблюдением условий игры, отмечая, удачные, оригинальные образы, усложняя, варьируя  задания – </w:t>
            </w:r>
            <w:proofErr w:type="spellStart"/>
            <w:r w:rsidRPr="006C308F">
              <w:rPr>
                <w:sz w:val="24"/>
                <w:szCs w:val="24"/>
              </w:rPr>
              <w:t>Бубушка</w:t>
            </w:r>
            <w:proofErr w:type="spellEnd"/>
            <w:r w:rsidRPr="006C308F">
              <w:rPr>
                <w:sz w:val="24"/>
                <w:szCs w:val="24"/>
              </w:rPr>
              <w:t xml:space="preserve"> собирается на праздник, работает на даче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C308F">
              <w:rPr>
                <w:sz w:val="24"/>
                <w:szCs w:val="24"/>
              </w:rPr>
              <w:t>Педагог сопровождает действия детей словесными указаниями типа: - вспомни какого цвета глаза у твоей бабушки, какая прическа и т.д.)</w:t>
            </w:r>
            <w:proofErr w:type="gramEnd"/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Педагог предлагает  вниманию детей </w:t>
            </w:r>
            <w:proofErr w:type="spellStart"/>
            <w:r w:rsidRPr="006C308F">
              <w:rPr>
                <w:sz w:val="24"/>
                <w:szCs w:val="24"/>
              </w:rPr>
              <w:t>фотогалерею</w:t>
            </w:r>
            <w:proofErr w:type="spellEnd"/>
            <w:r w:rsidRPr="006C308F">
              <w:rPr>
                <w:sz w:val="24"/>
                <w:szCs w:val="24"/>
              </w:rPr>
              <w:t xml:space="preserve"> портретов их бабушек, с помощью открытых вопросов вызывает эмоциональный отклик детей. Предлагает сделать большую красивую газету-коллаж - </w:t>
            </w:r>
            <w:proofErr w:type="gramStart"/>
            <w:r w:rsidRPr="006C308F">
              <w:rPr>
                <w:sz w:val="24"/>
                <w:szCs w:val="24"/>
              </w:rPr>
              <w:t>картину</w:t>
            </w:r>
            <w:proofErr w:type="gramEnd"/>
            <w:r w:rsidRPr="006C308F">
              <w:rPr>
                <w:sz w:val="24"/>
                <w:szCs w:val="24"/>
              </w:rPr>
              <w:t xml:space="preserve"> на которой «подружатся»  все бабушки группы, а затем оформить ее, добавляя на газету разные оформительские элементы.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Сюрпризный момент – внесение афиши.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афишу предстоящего праздника. 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Выясняет интерес детей к будущим событиям, поддерживает его с помощью просмотра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 «Наша группа готовится к празднику «День бабушки».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Педагог беседует с детьми об общих,  индивидуальных, характерных признаках каждого человека, выясняет знания детей по теме.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последовательность выполнения работы, строение фигуры человека, форму частей тела.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напоминает о расположении листа, об использовании необходимого материала на определённых этапах работы.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следит за работой детей, корректируя, направляя, обращая внимание на достоинства и недостатки.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дети устали, педагог предлагает сделать пальчиковую гимнастику под музыку. 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просит детей, закончить работу, мольберты разворачиваются полукругом, дети проходят в центр.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Педагог предлагает детям рассмотреть свои работы и оценить их. Анализ сопровождает музыка – «Менуэт бабушки» И. </w:t>
            </w:r>
            <w:proofErr w:type="spellStart"/>
            <w:r w:rsidRPr="006C308F">
              <w:rPr>
                <w:sz w:val="24"/>
                <w:szCs w:val="24"/>
              </w:rPr>
              <w:t>Ханникайнен</w:t>
            </w:r>
            <w:proofErr w:type="spellEnd"/>
            <w:r w:rsidRPr="006C308F">
              <w:rPr>
                <w:sz w:val="24"/>
                <w:szCs w:val="24"/>
              </w:rPr>
              <w:t>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благодарит детей за работу. Напоминает о практической значимости выполненной деятельности.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221" w:hanging="142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Педагог напоминает о празднике, выясняет, что можно подарить бабушкам.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221" w:hanging="142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Сюрпризный момент – прилетел голубь с праздничной открыткой.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79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Рассматривание открытки. Предлагает сделать открытки для бабушек.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79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Уточняет последовательность – нужно подобрать </w:t>
            </w:r>
            <w:r w:rsidRPr="006C308F">
              <w:rPr>
                <w:sz w:val="24"/>
                <w:szCs w:val="24"/>
              </w:rPr>
              <w:lastRenderedPageBreak/>
              <w:t>понравившуюся основу, определить место для фотографии, наклеить её, выбрать материалы оформления и декора, украсить ими открытку.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79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Поощряет детей, предлагает полюбоваться открытками, благодарит за работу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Появляется персонаж – мультипликационный </w:t>
            </w:r>
            <w:proofErr w:type="spellStart"/>
            <w:r w:rsidRPr="006C308F">
              <w:rPr>
                <w:sz w:val="24"/>
                <w:szCs w:val="24"/>
              </w:rPr>
              <w:t>Крош</w:t>
            </w:r>
            <w:proofErr w:type="spellEnd"/>
            <w:r w:rsidRPr="006C308F">
              <w:rPr>
                <w:sz w:val="24"/>
                <w:szCs w:val="24"/>
              </w:rPr>
              <w:t xml:space="preserve"> (взрослый в костюме) с большим календарём, листает его – у бабушки  сегодня день рождения, - поздравить – некогда и не хочется. Играет с мячом.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Карандаш, рассматривая выставку, оформление зала, обращает внимание Кроша на праздник , вступает в диалог с детьми и гостями какой праздник, дети и взрослые рассказывают</w:t>
            </w:r>
            <w:proofErr w:type="gramStart"/>
            <w:r w:rsidRPr="006C308F">
              <w:rPr>
                <w:sz w:val="24"/>
                <w:szCs w:val="24"/>
              </w:rPr>
              <w:t xml:space="preserve"> К</w:t>
            </w:r>
            <w:proofErr w:type="gramEnd"/>
            <w:r w:rsidRPr="006C308F">
              <w:rPr>
                <w:sz w:val="24"/>
                <w:szCs w:val="24"/>
              </w:rPr>
              <w:t xml:space="preserve">рошу историю праздника, как готовились, Карандаш предлагает детям прочесть стихи, выученные к </w:t>
            </w:r>
            <w:r w:rsidRPr="006C308F">
              <w:rPr>
                <w:sz w:val="24"/>
                <w:szCs w:val="24"/>
              </w:rPr>
              <w:lastRenderedPageBreak/>
              <w:t>празднику.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Показывают выставку своих работ, рассказывают о них.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Воспитатель напоминает детям и гостям о произведениях тольяттинских художников обращает внимание на картины, кратко рассказывает о них.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Карандаш предлагает детям исполнить песню о бабушке.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Просмотр видеофильма.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Вручение детьми подарков- открыток.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C308F">
              <w:rPr>
                <w:sz w:val="24"/>
                <w:szCs w:val="24"/>
              </w:rPr>
              <w:t>Фотосессия</w:t>
            </w:r>
            <w:proofErr w:type="spellEnd"/>
            <w:r w:rsidRPr="006C308F">
              <w:rPr>
                <w:sz w:val="24"/>
                <w:szCs w:val="24"/>
              </w:rPr>
              <w:t xml:space="preserve">  по итогам праздника - На каждом фото - ребёнок и его бабушка, держащая открытку-подарок.</w:t>
            </w:r>
          </w:p>
          <w:p w:rsidR="006C308F" w:rsidRPr="006C308F" w:rsidRDefault="006C308F" w:rsidP="0080696F">
            <w:pPr>
              <w:pStyle w:val="a3"/>
              <w:tabs>
                <w:tab w:val="left" w:pos="6521"/>
                <w:tab w:val="left" w:pos="9639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Праздничное чаепитие с бабушкиными пирогами.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Интерес к событиям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просматривают видеофильм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Участвуют в беседе, сами задают поисковые вопросы, делятся информацией из личного опыта.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Принимают участие в речевом упражнении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обсуждают праздник, предлагают варианты празднования «Дня бабушки»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рассматривают фотографии, картины,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lastRenderedPageBreak/>
              <w:t xml:space="preserve">совместно с педагогом  анализируют, находят сходства и различия в изображении персонажей, отмечают характерные детали в портретах.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Позитивный настрой детей на предстоящую деятельность</w:t>
            </w:r>
            <w:r w:rsidR="0080696F">
              <w:rPr>
                <w:sz w:val="24"/>
                <w:szCs w:val="24"/>
              </w:rPr>
              <w:t>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участвуют в беседе,</w:t>
            </w:r>
            <w:r w:rsidR="0080696F">
              <w:rPr>
                <w:sz w:val="24"/>
                <w:szCs w:val="24"/>
              </w:rPr>
              <w:t xml:space="preserve"> </w:t>
            </w:r>
            <w:r w:rsidRPr="006C308F">
              <w:rPr>
                <w:sz w:val="24"/>
                <w:szCs w:val="24"/>
              </w:rPr>
              <w:t>отвечают на вопросы, высказывают своё мнение, сообщают о личном опыте.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беседуют с педагогом, настраиваясь на предстоящую деятельность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отгадывают загадки и анализируют, выбирая тексты для совместного заучивания в детском саду и дома.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</w:t>
            </w:r>
            <w:proofErr w:type="gramStart"/>
            <w:r w:rsidRPr="006C308F">
              <w:rPr>
                <w:sz w:val="24"/>
                <w:szCs w:val="24"/>
              </w:rPr>
              <w:t>демонстрируют</w:t>
            </w:r>
            <w:proofErr w:type="gramEnd"/>
            <w:r w:rsidRPr="006C308F">
              <w:rPr>
                <w:sz w:val="24"/>
                <w:szCs w:val="24"/>
              </w:rPr>
              <w:t xml:space="preserve"> как он бы прочёл данный отрывок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выражают собственное мнение, дают рекомендации.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слушают, высказывают предположения,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отвечают на вопросы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Предлагают свои варианты цветового </w:t>
            </w:r>
            <w:r w:rsidRPr="006C308F">
              <w:rPr>
                <w:sz w:val="24"/>
                <w:szCs w:val="24"/>
              </w:rPr>
              <w:lastRenderedPageBreak/>
              <w:t>решения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Закрашивают заданные поверхности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слушают.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Вариант: (заранее подготовить 2-3 детей к рассказу истории и сделать сюрприз др. детям)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выполняют мимические упражнения, подбирая мимику к заданному настроению, экспериментируя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 беседуют педагогом, высказывают собственные пожелания, соотнося их со своими эмоциональными переживаниями.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Выполняют трудовые поручения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Вырезают подготовленный материал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Действуют в соответствии с правилами и указаниями педагога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размещают объекты, </w:t>
            </w:r>
            <w:r w:rsidR="0080696F" w:rsidRPr="006C308F">
              <w:rPr>
                <w:sz w:val="24"/>
                <w:szCs w:val="24"/>
              </w:rPr>
              <w:t>компонуют</w:t>
            </w:r>
            <w:r w:rsidRPr="006C308F">
              <w:rPr>
                <w:sz w:val="24"/>
                <w:szCs w:val="24"/>
              </w:rPr>
              <w:t xml:space="preserve">, вырезают, наклеивают 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Слушают педагога, вступают в диалог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Смотрят </w:t>
            </w:r>
            <w:proofErr w:type="spellStart"/>
            <w:r w:rsidRPr="006C308F">
              <w:rPr>
                <w:sz w:val="24"/>
                <w:szCs w:val="24"/>
              </w:rPr>
              <w:t>видеопрезентацию</w:t>
            </w:r>
            <w:proofErr w:type="spellEnd"/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 определяют основы создания изображения, правила построения фигуры человека и последовательность действий.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исследуют и характеризуют внешние признаки пожилого человека (бабушки) Отвечают на вопросы педагога, выражают собственное мнение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в зависимости от собственного замысл</w:t>
            </w:r>
            <w:proofErr w:type="gram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расположение своего листа. 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Рисуют портрет, выполняют работу, при необходимости опираясь </w:t>
            </w:r>
            <w:r w:rsidRPr="006C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помощь педагога.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выполняют пальчиковую гимнастику (по желанию).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центр, так чтобы </w:t>
            </w:r>
            <w:proofErr w:type="spellStart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панорамно</w:t>
            </w:r>
            <w:proofErr w:type="spellEnd"/>
            <w:r w:rsidRPr="006C308F">
              <w:rPr>
                <w:rFonts w:ascii="Times New Roman" w:hAnsi="Times New Roman" w:cs="Times New Roman"/>
                <w:sz w:val="24"/>
                <w:szCs w:val="24"/>
              </w:rPr>
              <w:t xml:space="preserve"> увидеть все рисунки.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воспитателем рассматривают свои работы и картины других ребят, дети оценивают свою работу.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любуются полученным результатом, размещают свои рисунки на рамках экспозиции.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выражают желание создать свой подарок для бабушки.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беседуют с педагогом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Выражают желание сделать красивые открытки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под руководством воспитателя определяю место, где будет размещена фотография бабушек, украшают газету оформительскими элементами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Рассматривают изготовленные открытки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вступают в диалог с героями.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читают стихи, поют песни, рассказывают о своих бабушках, демонстрируют выставку, вручают авторские открытки, приглашают участников праздника на чаепитие.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lastRenderedPageBreak/>
              <w:t>Исполнение песни детьми.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Смотрят видеофильм.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Вручают открытки, поздравляют бабушек.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Позируют.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Пьют чай, общаются.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Активизация впечатлений, положительный настрой на последующую беседу.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Активизация словаря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Знакомство детей с портретами тольяттинских художников,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знакомятся с портретом как жанром живописи,  учатся анализировать, выявлять сходства и различия.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овладевают алгоритмом описания картины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Создание эмоционального настроя, определение содержание праздника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совершенствуют выразительность и эмоциональность прочтения стихотворного текста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Создание положительного настроя на предстоящую деятельность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Проявляют цветовые предпочтения, демонстрируют чувство цвета.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Упражняются в аккуратном закрашивании.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осваивают основы мимического самовыражения и «прочтения эмоций»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Дети приобретают навык грамотного оформления экспозиции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Развивают умение вырезать по заданному контуру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получают представление о вариативности и многообразии образа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Развитие практических навыков, подготовка атрибутики к предстоящему празднику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Погружение детей в атмосферу подготовки к празднику. Положительное эмоциональное ожидание праздника.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Мотивация детей на выполнение задания.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представлений детей об объекте изображения.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C308F">
              <w:rPr>
                <w:sz w:val="24"/>
                <w:szCs w:val="24"/>
              </w:rPr>
              <w:t>Активизация в речи словаря: красивая, карие, каштановые, и т.д.</w:t>
            </w:r>
            <w:proofErr w:type="gramEnd"/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технических навыках работы с графическими материалами (от рисунка к последующему решению в цвете).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Снятие напряжения с мышц кисти.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сравнительного анализа выполненных работ.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Развитие навыка грамотного и корректного анализа работ, эстетической оценки выполненной работы (а также формирования адекватной самооценки).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08F">
              <w:rPr>
                <w:rFonts w:ascii="Times New Roman" w:hAnsi="Times New Roman" w:cs="Times New Roman"/>
                <w:sz w:val="24"/>
                <w:szCs w:val="24"/>
              </w:rPr>
              <w:t>Дети эмоционально настраиваются на праздник и вручение подарка.</w:t>
            </w:r>
          </w:p>
          <w:p w:rsidR="006C308F" w:rsidRPr="006C308F" w:rsidRDefault="006C308F" w:rsidP="008069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Удовольствие от выполненной работы.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Мотивация детей на выполнение задания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lastRenderedPageBreak/>
              <w:t>Усваивают схему поэтапного выполнения работы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 xml:space="preserve">Дети под руководством педагога создают дизайнерские открытки, овладевают  умением декорирования объектов в различных техниках. 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80696F" w:rsidRPr="006C308F" w:rsidRDefault="0080696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308F">
              <w:rPr>
                <w:sz w:val="24"/>
                <w:szCs w:val="24"/>
              </w:rPr>
              <w:t>Создание позитивного настроения, подведение итогов проведённой работы, установление тесных контактов и сотрудничества с семьёй</w:t>
            </w: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C308F" w:rsidRPr="006C308F" w:rsidRDefault="006C308F" w:rsidP="00A3737C">
            <w:pPr>
              <w:pStyle w:val="a3"/>
              <w:tabs>
                <w:tab w:val="left" w:pos="6521"/>
                <w:tab w:val="left" w:pos="96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08F" w:rsidRPr="006C308F" w:rsidRDefault="006C308F" w:rsidP="0080696F">
      <w:pPr>
        <w:tabs>
          <w:tab w:val="left" w:pos="6521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E65" w:rsidRPr="006C308F" w:rsidRDefault="00E07E65" w:rsidP="008069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7E65" w:rsidRPr="006C308F" w:rsidSect="006C308F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308F"/>
    <w:rsid w:val="00083F9E"/>
    <w:rsid w:val="006C308F"/>
    <w:rsid w:val="0080696F"/>
    <w:rsid w:val="00D74731"/>
    <w:rsid w:val="00E07E65"/>
    <w:rsid w:val="00F7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08F"/>
    <w:pPr>
      <w:spacing w:after="0" w:line="360" w:lineRule="auto"/>
      <w:ind w:left="720" w:firstLine="658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2617</Words>
  <Characters>14920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Ирина</cp:lastModifiedBy>
  <cp:revision>4</cp:revision>
  <dcterms:created xsi:type="dcterms:W3CDTF">2015-11-24T04:56:00Z</dcterms:created>
  <dcterms:modified xsi:type="dcterms:W3CDTF">2016-11-15T17:18:00Z</dcterms:modified>
</cp:coreProperties>
</file>