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2FFB" w:rsidRDefault="00BE2FFB" w:rsidP="0084028E">
      <w:pPr>
        <w:jc w:val="center"/>
        <w:rPr>
          <w:rFonts w:ascii="Times New Roman" w:hAnsi="Times New Roman" w:cs="Times New Roman"/>
          <w:sz w:val="28"/>
          <w:szCs w:val="28"/>
        </w:rPr>
      </w:pPr>
    </w:p>
    <w:p w:rsidR="00BE2FFB" w:rsidRDefault="00BE2FFB" w:rsidP="0084028E">
      <w:pPr>
        <w:jc w:val="center"/>
        <w:rPr>
          <w:rFonts w:ascii="Times New Roman" w:hAnsi="Times New Roman" w:cs="Times New Roman"/>
          <w:sz w:val="28"/>
          <w:szCs w:val="28"/>
        </w:rPr>
      </w:pPr>
    </w:p>
    <w:p w:rsidR="00BE2FFB" w:rsidRDefault="00BE2FFB" w:rsidP="0084028E">
      <w:pPr>
        <w:jc w:val="center"/>
        <w:rPr>
          <w:rFonts w:ascii="Times New Roman" w:hAnsi="Times New Roman" w:cs="Times New Roman"/>
          <w:sz w:val="28"/>
          <w:szCs w:val="28"/>
        </w:rPr>
      </w:pPr>
    </w:p>
    <w:p w:rsidR="00BE2FFB" w:rsidRDefault="00BE2FFB" w:rsidP="0084028E">
      <w:pPr>
        <w:jc w:val="center"/>
        <w:rPr>
          <w:rFonts w:ascii="Times New Roman" w:hAnsi="Times New Roman" w:cs="Times New Roman"/>
          <w:sz w:val="28"/>
          <w:szCs w:val="28"/>
        </w:rPr>
      </w:pPr>
    </w:p>
    <w:p w:rsidR="00BE2FFB" w:rsidRDefault="00BE2FFB" w:rsidP="0084028E">
      <w:pPr>
        <w:jc w:val="center"/>
        <w:rPr>
          <w:rFonts w:ascii="Times New Roman" w:hAnsi="Times New Roman" w:cs="Times New Roman"/>
          <w:sz w:val="28"/>
          <w:szCs w:val="28"/>
        </w:rPr>
      </w:pPr>
    </w:p>
    <w:p w:rsidR="00BE2FFB" w:rsidRDefault="00BE2FFB" w:rsidP="0084028E">
      <w:pPr>
        <w:jc w:val="center"/>
        <w:rPr>
          <w:rFonts w:ascii="Times New Roman" w:hAnsi="Times New Roman" w:cs="Times New Roman"/>
          <w:b/>
          <w:sz w:val="36"/>
          <w:szCs w:val="36"/>
        </w:rPr>
      </w:pPr>
    </w:p>
    <w:p w:rsidR="00BE2FFB" w:rsidRDefault="00BE2FFB" w:rsidP="0084028E">
      <w:pPr>
        <w:jc w:val="center"/>
        <w:rPr>
          <w:rFonts w:ascii="Times New Roman" w:hAnsi="Times New Roman" w:cs="Times New Roman"/>
          <w:b/>
          <w:sz w:val="36"/>
          <w:szCs w:val="36"/>
        </w:rPr>
      </w:pPr>
    </w:p>
    <w:p w:rsidR="00BE2FFB" w:rsidRPr="00DB44C8" w:rsidRDefault="00BE2FFB" w:rsidP="00DB44C8">
      <w:pPr>
        <w:spacing w:after="0" w:line="360" w:lineRule="auto"/>
        <w:contextualSpacing/>
        <w:jc w:val="center"/>
        <w:rPr>
          <w:rFonts w:ascii="Times New Roman" w:hAnsi="Times New Roman" w:cs="Times New Roman"/>
          <w:b/>
          <w:sz w:val="24"/>
          <w:szCs w:val="24"/>
        </w:rPr>
      </w:pPr>
    </w:p>
    <w:p w:rsidR="00BE2FFB" w:rsidRPr="00DB44C8" w:rsidRDefault="00BE2FFB" w:rsidP="00DB44C8">
      <w:pPr>
        <w:spacing w:after="0" w:line="360" w:lineRule="auto"/>
        <w:contextualSpacing/>
        <w:jc w:val="center"/>
        <w:rPr>
          <w:rFonts w:ascii="Times New Roman" w:hAnsi="Times New Roman" w:cs="Times New Roman"/>
          <w:b/>
          <w:sz w:val="24"/>
          <w:szCs w:val="24"/>
        </w:rPr>
      </w:pPr>
    </w:p>
    <w:p w:rsidR="0084028E" w:rsidRPr="00DB44C8" w:rsidRDefault="0084028E" w:rsidP="00DB44C8">
      <w:pPr>
        <w:spacing w:after="0" w:line="360" w:lineRule="auto"/>
        <w:contextualSpacing/>
        <w:jc w:val="center"/>
        <w:rPr>
          <w:rFonts w:ascii="Times New Roman" w:hAnsi="Times New Roman" w:cs="Times New Roman"/>
          <w:b/>
          <w:sz w:val="48"/>
          <w:szCs w:val="48"/>
        </w:rPr>
      </w:pPr>
      <w:r w:rsidRPr="00DB44C8">
        <w:rPr>
          <w:rFonts w:ascii="Times New Roman" w:hAnsi="Times New Roman" w:cs="Times New Roman"/>
          <w:b/>
          <w:sz w:val="48"/>
          <w:szCs w:val="48"/>
        </w:rPr>
        <w:t>Дневник консультирования</w:t>
      </w:r>
    </w:p>
    <w:p w:rsidR="0084028E" w:rsidRPr="00DB44C8" w:rsidRDefault="0084028E" w:rsidP="00DB44C8">
      <w:pPr>
        <w:spacing w:after="0" w:line="360" w:lineRule="auto"/>
        <w:contextualSpacing/>
        <w:jc w:val="center"/>
        <w:rPr>
          <w:rFonts w:ascii="Times New Roman" w:hAnsi="Times New Roman" w:cs="Times New Roman"/>
          <w:sz w:val="24"/>
          <w:szCs w:val="24"/>
        </w:rPr>
      </w:pPr>
    </w:p>
    <w:p w:rsidR="0084028E" w:rsidRPr="00DB44C8" w:rsidRDefault="0084028E" w:rsidP="00DB44C8">
      <w:pPr>
        <w:spacing w:after="0" w:line="360" w:lineRule="auto"/>
        <w:contextualSpacing/>
        <w:jc w:val="center"/>
        <w:rPr>
          <w:rFonts w:ascii="Times New Roman" w:hAnsi="Times New Roman" w:cs="Times New Roman"/>
          <w:sz w:val="24"/>
          <w:szCs w:val="24"/>
        </w:rPr>
      </w:pPr>
    </w:p>
    <w:p w:rsidR="0084028E" w:rsidRPr="00DB44C8" w:rsidRDefault="0084028E" w:rsidP="00DB44C8">
      <w:pPr>
        <w:spacing w:after="0" w:line="360" w:lineRule="auto"/>
        <w:contextualSpacing/>
        <w:rPr>
          <w:rFonts w:ascii="Times New Roman" w:hAnsi="Times New Roman" w:cs="Times New Roman"/>
          <w:sz w:val="24"/>
          <w:szCs w:val="24"/>
        </w:rPr>
      </w:pPr>
    </w:p>
    <w:p w:rsidR="00BE2FFB" w:rsidRPr="00DB44C8" w:rsidRDefault="00BE2FFB" w:rsidP="00DB44C8">
      <w:pPr>
        <w:spacing w:after="0" w:line="360" w:lineRule="auto"/>
        <w:contextualSpacing/>
        <w:rPr>
          <w:rFonts w:ascii="Times New Roman" w:hAnsi="Times New Roman" w:cs="Times New Roman"/>
          <w:sz w:val="24"/>
          <w:szCs w:val="24"/>
        </w:rPr>
      </w:pPr>
    </w:p>
    <w:p w:rsidR="00BE2FFB" w:rsidRPr="00DB44C8" w:rsidRDefault="00BE2FFB" w:rsidP="00DB44C8">
      <w:pPr>
        <w:spacing w:after="0" w:line="360" w:lineRule="auto"/>
        <w:contextualSpacing/>
        <w:jc w:val="right"/>
        <w:rPr>
          <w:rFonts w:ascii="Times New Roman" w:hAnsi="Times New Roman" w:cs="Times New Roman"/>
          <w:sz w:val="28"/>
          <w:szCs w:val="28"/>
        </w:rPr>
      </w:pPr>
      <w:r w:rsidRPr="00DB44C8">
        <w:rPr>
          <w:rFonts w:ascii="Times New Roman" w:hAnsi="Times New Roman" w:cs="Times New Roman"/>
          <w:sz w:val="28"/>
          <w:szCs w:val="28"/>
        </w:rPr>
        <w:t>Подготовила: Тихонова Д.А</w:t>
      </w:r>
    </w:p>
    <w:p w:rsidR="00BE2FFB" w:rsidRPr="00DB44C8" w:rsidRDefault="00BE2FFB" w:rsidP="00DB44C8">
      <w:pPr>
        <w:spacing w:after="0" w:line="360" w:lineRule="auto"/>
        <w:contextualSpacing/>
        <w:rPr>
          <w:rFonts w:ascii="Times New Roman" w:hAnsi="Times New Roman" w:cs="Times New Roman"/>
          <w:sz w:val="24"/>
          <w:szCs w:val="24"/>
        </w:rPr>
      </w:pPr>
    </w:p>
    <w:p w:rsidR="00BE2FFB" w:rsidRPr="00DB44C8" w:rsidRDefault="00BE2FFB" w:rsidP="00DB44C8">
      <w:pPr>
        <w:spacing w:after="0" w:line="360" w:lineRule="auto"/>
        <w:contextualSpacing/>
        <w:rPr>
          <w:rFonts w:ascii="Times New Roman" w:hAnsi="Times New Roman" w:cs="Times New Roman"/>
          <w:sz w:val="24"/>
          <w:szCs w:val="24"/>
        </w:rPr>
      </w:pPr>
    </w:p>
    <w:p w:rsidR="00BE2FFB" w:rsidRPr="00DB44C8" w:rsidRDefault="00BE2FFB" w:rsidP="00DB44C8">
      <w:pPr>
        <w:spacing w:after="0" w:line="360" w:lineRule="auto"/>
        <w:contextualSpacing/>
        <w:rPr>
          <w:rFonts w:ascii="Times New Roman" w:hAnsi="Times New Roman" w:cs="Times New Roman"/>
          <w:sz w:val="24"/>
          <w:szCs w:val="24"/>
        </w:rPr>
      </w:pPr>
    </w:p>
    <w:p w:rsidR="00BE2FFB" w:rsidRPr="00DB44C8" w:rsidRDefault="00BE2FFB" w:rsidP="00DB44C8">
      <w:pPr>
        <w:spacing w:after="0" w:line="360" w:lineRule="auto"/>
        <w:contextualSpacing/>
        <w:rPr>
          <w:rFonts w:ascii="Times New Roman" w:hAnsi="Times New Roman" w:cs="Times New Roman"/>
          <w:sz w:val="24"/>
          <w:szCs w:val="24"/>
        </w:rPr>
      </w:pPr>
    </w:p>
    <w:p w:rsidR="00BE2FFB" w:rsidRPr="00DB44C8" w:rsidRDefault="00BE2FFB" w:rsidP="00DB44C8">
      <w:pPr>
        <w:spacing w:after="0" w:line="360" w:lineRule="auto"/>
        <w:contextualSpacing/>
        <w:rPr>
          <w:rFonts w:ascii="Times New Roman" w:hAnsi="Times New Roman" w:cs="Times New Roman"/>
          <w:sz w:val="24"/>
          <w:szCs w:val="24"/>
        </w:rPr>
      </w:pPr>
    </w:p>
    <w:p w:rsidR="00BE2FFB" w:rsidRPr="00DB44C8" w:rsidRDefault="00BE2FFB" w:rsidP="00DB44C8">
      <w:pPr>
        <w:spacing w:after="0" w:line="360" w:lineRule="auto"/>
        <w:contextualSpacing/>
        <w:rPr>
          <w:rFonts w:ascii="Times New Roman" w:hAnsi="Times New Roman" w:cs="Times New Roman"/>
          <w:sz w:val="24"/>
          <w:szCs w:val="24"/>
        </w:rPr>
      </w:pPr>
    </w:p>
    <w:p w:rsidR="00BE2FFB" w:rsidRPr="00DB44C8" w:rsidRDefault="00BE2FFB" w:rsidP="00DB44C8">
      <w:pPr>
        <w:spacing w:after="0" w:line="360" w:lineRule="auto"/>
        <w:contextualSpacing/>
        <w:rPr>
          <w:rFonts w:ascii="Times New Roman" w:hAnsi="Times New Roman" w:cs="Times New Roman"/>
          <w:sz w:val="24"/>
          <w:szCs w:val="24"/>
        </w:rPr>
      </w:pPr>
    </w:p>
    <w:p w:rsidR="00BE2FFB" w:rsidRPr="00DB44C8" w:rsidRDefault="00BE2FFB" w:rsidP="00DB44C8">
      <w:pPr>
        <w:spacing w:after="0" w:line="360" w:lineRule="auto"/>
        <w:contextualSpacing/>
        <w:rPr>
          <w:rFonts w:ascii="Times New Roman" w:hAnsi="Times New Roman" w:cs="Times New Roman"/>
          <w:sz w:val="24"/>
          <w:szCs w:val="24"/>
        </w:rPr>
      </w:pPr>
    </w:p>
    <w:p w:rsidR="00BE2FFB" w:rsidRDefault="00BE2FFB"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Pr="00DB44C8" w:rsidRDefault="00DB44C8" w:rsidP="00DB44C8">
      <w:pPr>
        <w:spacing w:after="0" w:line="360" w:lineRule="auto"/>
        <w:contextualSpacing/>
        <w:rPr>
          <w:rFonts w:ascii="Times New Roman" w:hAnsi="Times New Roman" w:cs="Times New Roman"/>
          <w:sz w:val="24"/>
          <w:szCs w:val="24"/>
        </w:rPr>
      </w:pPr>
    </w:p>
    <w:p w:rsidR="00BE2FFB" w:rsidRPr="00DB44C8" w:rsidRDefault="00BE2FFB" w:rsidP="00DB44C8">
      <w:pPr>
        <w:spacing w:after="0" w:line="360" w:lineRule="auto"/>
        <w:contextualSpacing/>
        <w:rPr>
          <w:rFonts w:ascii="Times New Roman" w:hAnsi="Times New Roman" w:cs="Times New Roman"/>
          <w:b/>
          <w:sz w:val="24"/>
          <w:szCs w:val="24"/>
        </w:rPr>
      </w:pPr>
    </w:p>
    <w:p w:rsidR="00EB4BC4" w:rsidRPr="00DB44C8" w:rsidRDefault="006F4B65" w:rsidP="00DB44C8">
      <w:pPr>
        <w:spacing w:after="0" w:line="360" w:lineRule="auto"/>
        <w:contextualSpacing/>
        <w:rPr>
          <w:rFonts w:ascii="Times New Roman" w:hAnsi="Times New Roman" w:cs="Times New Roman"/>
          <w:b/>
          <w:sz w:val="24"/>
          <w:szCs w:val="24"/>
        </w:rPr>
      </w:pPr>
      <w:r w:rsidRPr="00DB44C8">
        <w:rPr>
          <w:rFonts w:ascii="Times New Roman" w:hAnsi="Times New Roman" w:cs="Times New Roman"/>
          <w:b/>
          <w:sz w:val="24"/>
          <w:szCs w:val="24"/>
        </w:rPr>
        <w:t>Проблема.</w:t>
      </w:r>
    </w:p>
    <w:p w:rsidR="00466C9E" w:rsidRPr="00DB44C8" w:rsidRDefault="006F4B65"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 xml:space="preserve">Мы с мужем воспитываем нашу внучку, так как ее родные </w:t>
      </w:r>
      <w:r w:rsidR="00BE2FFB" w:rsidRPr="00DB44C8">
        <w:rPr>
          <w:rFonts w:ascii="Times New Roman" w:hAnsi="Times New Roman" w:cs="Times New Roman"/>
          <w:sz w:val="24"/>
          <w:szCs w:val="24"/>
        </w:rPr>
        <w:t>родители умерли. Ее зовут Лиза</w:t>
      </w:r>
      <w:r w:rsidRPr="00DB44C8">
        <w:rPr>
          <w:rFonts w:ascii="Times New Roman" w:hAnsi="Times New Roman" w:cs="Times New Roman"/>
          <w:sz w:val="24"/>
          <w:szCs w:val="24"/>
        </w:rPr>
        <w:t xml:space="preserve">, ей  7 лет, она учится в 1 классе. </w:t>
      </w:r>
      <w:r w:rsidR="008453F4" w:rsidRPr="00DB44C8">
        <w:rPr>
          <w:rFonts w:ascii="Times New Roman" w:hAnsi="Times New Roman" w:cs="Times New Roman"/>
          <w:sz w:val="24"/>
          <w:szCs w:val="24"/>
        </w:rPr>
        <w:t xml:space="preserve">С нами еще живет моя мама, ей </w:t>
      </w:r>
      <w:r w:rsidR="00BE2FFB" w:rsidRPr="00DB44C8">
        <w:rPr>
          <w:rFonts w:ascii="Times New Roman" w:hAnsi="Times New Roman" w:cs="Times New Roman"/>
          <w:sz w:val="24"/>
          <w:szCs w:val="24"/>
        </w:rPr>
        <w:t>уже 82</w:t>
      </w:r>
      <w:r w:rsidR="008453F4" w:rsidRPr="00DB44C8">
        <w:rPr>
          <w:rFonts w:ascii="Times New Roman" w:hAnsi="Times New Roman" w:cs="Times New Roman"/>
          <w:sz w:val="24"/>
          <w:szCs w:val="24"/>
        </w:rPr>
        <w:t xml:space="preserve"> года, тоже «как маленький ребенок»</w:t>
      </w:r>
      <w:r w:rsidR="005F61D8" w:rsidRPr="00DB44C8">
        <w:rPr>
          <w:rFonts w:ascii="Times New Roman" w:hAnsi="Times New Roman" w:cs="Times New Roman"/>
          <w:sz w:val="24"/>
          <w:szCs w:val="24"/>
        </w:rPr>
        <w:t>, все постоянно забывает</w:t>
      </w:r>
      <w:r w:rsidR="008453F4" w:rsidRPr="00DB44C8">
        <w:rPr>
          <w:rFonts w:ascii="Times New Roman" w:hAnsi="Times New Roman" w:cs="Times New Roman"/>
          <w:sz w:val="24"/>
          <w:szCs w:val="24"/>
        </w:rPr>
        <w:t>.</w:t>
      </w:r>
      <w:r w:rsidR="005F61D8" w:rsidRPr="00DB44C8">
        <w:rPr>
          <w:rFonts w:ascii="Times New Roman" w:hAnsi="Times New Roman" w:cs="Times New Roman"/>
          <w:sz w:val="24"/>
          <w:szCs w:val="24"/>
        </w:rPr>
        <w:t xml:space="preserve"> </w:t>
      </w:r>
      <w:r w:rsidR="005F34A7" w:rsidRPr="00DB44C8">
        <w:rPr>
          <w:rFonts w:ascii="Times New Roman" w:hAnsi="Times New Roman" w:cs="Times New Roman"/>
          <w:sz w:val="24"/>
          <w:szCs w:val="24"/>
        </w:rPr>
        <w:t xml:space="preserve">В </w:t>
      </w:r>
      <w:r w:rsidR="005F61D8" w:rsidRPr="00DB44C8">
        <w:rPr>
          <w:rFonts w:ascii="Times New Roman" w:hAnsi="Times New Roman" w:cs="Times New Roman"/>
          <w:sz w:val="24"/>
          <w:szCs w:val="24"/>
        </w:rPr>
        <w:t>последнее время внучка</w:t>
      </w:r>
      <w:r w:rsidRPr="00DB44C8">
        <w:rPr>
          <w:rFonts w:ascii="Times New Roman" w:hAnsi="Times New Roman" w:cs="Times New Roman"/>
          <w:sz w:val="24"/>
          <w:szCs w:val="24"/>
        </w:rPr>
        <w:t xml:space="preserve"> совсем отбилась от рук, не </w:t>
      </w:r>
      <w:proofErr w:type="gramStart"/>
      <w:r w:rsidRPr="00DB44C8">
        <w:rPr>
          <w:rFonts w:ascii="Times New Roman" w:hAnsi="Times New Roman" w:cs="Times New Roman"/>
          <w:sz w:val="24"/>
          <w:szCs w:val="24"/>
        </w:rPr>
        <w:t>слушается</w:t>
      </w:r>
      <w:proofErr w:type="gramEnd"/>
      <w:r w:rsidRPr="00DB44C8">
        <w:rPr>
          <w:rFonts w:ascii="Times New Roman" w:hAnsi="Times New Roman" w:cs="Times New Roman"/>
          <w:sz w:val="24"/>
          <w:szCs w:val="24"/>
        </w:rPr>
        <w:t xml:space="preserve"> может даже спокойно накричать на меня. В школу мы просыпаемся со скандалом, после школы с трудом делаем уроки. А насчет еды у нас постоянные ссоры, она ест только то, что захочет, а если не купить </w:t>
      </w:r>
      <w:proofErr w:type="gramStart"/>
      <w:r w:rsidRPr="00DB44C8">
        <w:rPr>
          <w:rFonts w:ascii="Times New Roman" w:hAnsi="Times New Roman" w:cs="Times New Roman"/>
          <w:sz w:val="24"/>
          <w:szCs w:val="24"/>
        </w:rPr>
        <w:t>то</w:t>
      </w:r>
      <w:proofErr w:type="gramEnd"/>
      <w:r w:rsidRPr="00DB44C8">
        <w:rPr>
          <w:rFonts w:ascii="Times New Roman" w:hAnsi="Times New Roman" w:cs="Times New Roman"/>
          <w:sz w:val="24"/>
          <w:szCs w:val="24"/>
        </w:rPr>
        <w:t xml:space="preserve"> что ей надо, будет истерика целый вечер. Как только мой муж приезжает с </w:t>
      </w:r>
      <w:proofErr w:type="gramStart"/>
      <w:r w:rsidRPr="00DB44C8">
        <w:rPr>
          <w:rFonts w:ascii="Times New Roman" w:hAnsi="Times New Roman" w:cs="Times New Roman"/>
          <w:sz w:val="24"/>
          <w:szCs w:val="24"/>
        </w:rPr>
        <w:t>работы</w:t>
      </w:r>
      <w:proofErr w:type="gramEnd"/>
      <w:r w:rsidRPr="00DB44C8">
        <w:rPr>
          <w:rFonts w:ascii="Times New Roman" w:hAnsi="Times New Roman" w:cs="Times New Roman"/>
          <w:sz w:val="24"/>
          <w:szCs w:val="24"/>
        </w:rPr>
        <w:t xml:space="preserve"> она бежит к нему и жалуется, что я на нее накричала или наказала, и муж потом срывается на мне при ребенке. Это уже стало невыносимо, недавно вообще она мне сказала, что я плохая </w:t>
      </w:r>
      <w:proofErr w:type="gramStart"/>
      <w:r w:rsidRPr="00DB44C8">
        <w:rPr>
          <w:rFonts w:ascii="Times New Roman" w:hAnsi="Times New Roman" w:cs="Times New Roman"/>
          <w:sz w:val="24"/>
          <w:szCs w:val="24"/>
        </w:rPr>
        <w:t>мама</w:t>
      </w:r>
      <w:proofErr w:type="gramEnd"/>
      <w:r w:rsidRPr="00DB44C8">
        <w:rPr>
          <w:rFonts w:ascii="Times New Roman" w:hAnsi="Times New Roman" w:cs="Times New Roman"/>
          <w:sz w:val="24"/>
          <w:szCs w:val="24"/>
        </w:rPr>
        <w:t xml:space="preserve"> и они с дедом легко найдут другую маму. </w:t>
      </w:r>
      <w:r w:rsidR="00466C9E" w:rsidRPr="00DB44C8">
        <w:rPr>
          <w:rFonts w:ascii="Times New Roman" w:hAnsi="Times New Roman" w:cs="Times New Roman"/>
          <w:sz w:val="24"/>
          <w:szCs w:val="24"/>
        </w:rPr>
        <w:t>Все потакают ее капризам, но она ведь сирота и это естественно, что мы стараемся подарить нашу любовь. С детства мы ее оберегали и опекали, мы ее выходили. Что мы делаем не так? Как приучить ее к порядку?</w:t>
      </w:r>
    </w:p>
    <w:p w:rsidR="00F723D9" w:rsidRPr="00DB44C8" w:rsidRDefault="00F723D9" w:rsidP="00DB44C8">
      <w:pPr>
        <w:spacing w:after="0" w:line="360" w:lineRule="auto"/>
        <w:contextualSpacing/>
        <w:rPr>
          <w:rFonts w:ascii="Times New Roman" w:hAnsi="Times New Roman" w:cs="Times New Roman"/>
          <w:sz w:val="24"/>
          <w:szCs w:val="24"/>
        </w:rPr>
      </w:pPr>
    </w:p>
    <w:p w:rsidR="00F723D9" w:rsidRPr="00DB44C8" w:rsidRDefault="00F723D9" w:rsidP="00DB44C8">
      <w:pPr>
        <w:spacing w:after="0" w:line="360" w:lineRule="auto"/>
        <w:contextualSpacing/>
        <w:rPr>
          <w:rFonts w:ascii="Times New Roman" w:hAnsi="Times New Roman" w:cs="Times New Roman"/>
          <w:sz w:val="24"/>
          <w:szCs w:val="24"/>
        </w:rPr>
      </w:pPr>
    </w:p>
    <w:p w:rsidR="00B053F9" w:rsidRPr="00DB44C8" w:rsidRDefault="00466C9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b/>
          <w:sz w:val="24"/>
          <w:szCs w:val="24"/>
        </w:rPr>
        <w:t>Гипотеза:</w:t>
      </w:r>
      <w:r w:rsidRPr="00DB44C8">
        <w:rPr>
          <w:rFonts w:ascii="Times New Roman" w:hAnsi="Times New Roman" w:cs="Times New Roman"/>
          <w:sz w:val="24"/>
          <w:szCs w:val="24"/>
        </w:rPr>
        <w:t xml:space="preserve"> </w:t>
      </w:r>
    </w:p>
    <w:p w:rsidR="00466C9E" w:rsidRPr="00DB44C8" w:rsidRDefault="00BE2FFB"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 xml:space="preserve">1. Лиза </w:t>
      </w:r>
      <w:r w:rsidR="00466C9E" w:rsidRPr="00DB44C8">
        <w:rPr>
          <w:rFonts w:ascii="Times New Roman" w:hAnsi="Times New Roman" w:cs="Times New Roman"/>
          <w:sz w:val="24"/>
          <w:szCs w:val="24"/>
        </w:rPr>
        <w:t xml:space="preserve"> манипулирует взрослыми, заставляя их делать то, что она хочет.</w:t>
      </w:r>
    </w:p>
    <w:p w:rsidR="00466C9E" w:rsidRPr="00DB44C8" w:rsidRDefault="00A31D2C"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2. Взрослые не видят своих ошибок, обвиняя во всем ребенка</w:t>
      </w:r>
      <w:r w:rsidR="00466C9E" w:rsidRPr="00DB44C8">
        <w:rPr>
          <w:rFonts w:ascii="Times New Roman" w:hAnsi="Times New Roman" w:cs="Times New Roman"/>
          <w:sz w:val="24"/>
          <w:szCs w:val="24"/>
        </w:rPr>
        <w:t>.</w:t>
      </w:r>
    </w:p>
    <w:p w:rsidR="00BF31FE" w:rsidRPr="00DB44C8" w:rsidRDefault="00466C9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 xml:space="preserve">3. </w:t>
      </w:r>
      <w:r w:rsidR="00D71D36" w:rsidRPr="00DB44C8">
        <w:rPr>
          <w:rFonts w:ascii="Times New Roman" w:hAnsi="Times New Roman" w:cs="Times New Roman"/>
          <w:sz w:val="24"/>
          <w:szCs w:val="24"/>
        </w:rPr>
        <w:t>Бабушка для ребенка не является авторитетом.</w:t>
      </w:r>
    </w:p>
    <w:p w:rsidR="00BF31FE" w:rsidRPr="00DB44C8" w:rsidRDefault="00BF31FE" w:rsidP="00DB44C8">
      <w:pPr>
        <w:spacing w:after="0" w:line="360" w:lineRule="auto"/>
        <w:contextualSpacing/>
        <w:rPr>
          <w:rFonts w:ascii="Times New Roman" w:hAnsi="Times New Roman" w:cs="Times New Roman"/>
          <w:sz w:val="24"/>
          <w:szCs w:val="24"/>
        </w:rPr>
      </w:pPr>
    </w:p>
    <w:p w:rsidR="00F723D9" w:rsidRPr="00DB44C8" w:rsidRDefault="00F723D9" w:rsidP="00DB44C8">
      <w:pPr>
        <w:spacing w:after="0" w:line="360" w:lineRule="auto"/>
        <w:contextualSpacing/>
        <w:rPr>
          <w:rFonts w:ascii="Times New Roman" w:hAnsi="Times New Roman" w:cs="Times New Roman"/>
          <w:b/>
          <w:sz w:val="24"/>
          <w:szCs w:val="24"/>
        </w:rPr>
      </w:pPr>
    </w:p>
    <w:p w:rsidR="00466C9E" w:rsidRPr="00DB44C8" w:rsidRDefault="00466C9E" w:rsidP="00DB44C8">
      <w:pPr>
        <w:spacing w:after="0" w:line="360" w:lineRule="auto"/>
        <w:contextualSpacing/>
        <w:rPr>
          <w:rFonts w:ascii="Times New Roman" w:hAnsi="Times New Roman" w:cs="Times New Roman"/>
          <w:b/>
          <w:sz w:val="24"/>
          <w:szCs w:val="24"/>
        </w:rPr>
      </w:pPr>
      <w:r w:rsidRPr="00DB44C8">
        <w:rPr>
          <w:rFonts w:ascii="Times New Roman" w:hAnsi="Times New Roman" w:cs="Times New Roman"/>
          <w:b/>
          <w:sz w:val="24"/>
          <w:szCs w:val="24"/>
        </w:rPr>
        <w:t>Методики:</w:t>
      </w:r>
    </w:p>
    <w:p w:rsidR="00466C9E" w:rsidRPr="00DB44C8" w:rsidRDefault="005F34A7"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1.Ген</w:t>
      </w:r>
      <w:r w:rsidR="00466C9E" w:rsidRPr="00DB44C8">
        <w:rPr>
          <w:rFonts w:ascii="Times New Roman" w:hAnsi="Times New Roman" w:cs="Times New Roman"/>
          <w:sz w:val="24"/>
          <w:szCs w:val="24"/>
        </w:rPr>
        <w:t>ограмма</w:t>
      </w:r>
    </w:p>
    <w:p w:rsidR="00466C9E" w:rsidRPr="00DB44C8" w:rsidRDefault="005F34A7"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2.</w:t>
      </w:r>
      <w:r w:rsidR="00466C9E" w:rsidRPr="00DB44C8">
        <w:rPr>
          <w:rFonts w:ascii="Times New Roman" w:hAnsi="Times New Roman" w:cs="Times New Roman"/>
          <w:sz w:val="24"/>
          <w:szCs w:val="24"/>
        </w:rPr>
        <w:t>Рисуночный тест «Моя семья»</w:t>
      </w:r>
    </w:p>
    <w:p w:rsidR="00466C9E" w:rsidRPr="00DB44C8" w:rsidRDefault="005F34A7"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3.</w:t>
      </w:r>
      <w:r w:rsidR="00BF31FE" w:rsidRPr="00DB44C8">
        <w:rPr>
          <w:rFonts w:ascii="Times New Roman" w:hAnsi="Times New Roman" w:cs="Times New Roman"/>
          <w:sz w:val="24"/>
          <w:szCs w:val="24"/>
        </w:rPr>
        <w:t>Социограмма</w:t>
      </w:r>
    </w:p>
    <w:p w:rsidR="00BF31FE" w:rsidRPr="00DB44C8" w:rsidRDefault="005F34A7"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pacing w:val="-15"/>
          <w:sz w:val="24"/>
          <w:szCs w:val="24"/>
        </w:rPr>
        <w:t>4.</w:t>
      </w:r>
      <w:r w:rsidR="00BF31FE" w:rsidRPr="00DB44C8">
        <w:rPr>
          <w:rFonts w:ascii="Times New Roman" w:hAnsi="Times New Roman" w:cs="Times New Roman"/>
          <w:spacing w:val="-15"/>
          <w:sz w:val="24"/>
          <w:szCs w:val="24"/>
        </w:rPr>
        <w:t xml:space="preserve">Методика диагностики родительского отношения (ОРО) Варга, </w:t>
      </w:r>
      <w:proofErr w:type="spellStart"/>
      <w:r w:rsidR="00BF31FE" w:rsidRPr="00DB44C8">
        <w:rPr>
          <w:rFonts w:ascii="Times New Roman" w:hAnsi="Times New Roman" w:cs="Times New Roman"/>
          <w:spacing w:val="-15"/>
          <w:sz w:val="24"/>
          <w:szCs w:val="24"/>
        </w:rPr>
        <w:t>Столин</w:t>
      </w:r>
      <w:proofErr w:type="spellEnd"/>
      <w:r w:rsidRPr="00DB44C8">
        <w:rPr>
          <w:rFonts w:ascii="Times New Roman" w:hAnsi="Times New Roman" w:cs="Times New Roman"/>
          <w:spacing w:val="-15"/>
          <w:sz w:val="24"/>
          <w:szCs w:val="24"/>
        </w:rPr>
        <w:t>.</w:t>
      </w:r>
    </w:p>
    <w:p w:rsidR="005F61D8" w:rsidRPr="00DB44C8" w:rsidRDefault="005F61D8" w:rsidP="00DB44C8">
      <w:pPr>
        <w:spacing w:after="0" w:line="360" w:lineRule="auto"/>
        <w:contextualSpacing/>
        <w:jc w:val="both"/>
        <w:rPr>
          <w:rFonts w:ascii="Times New Roman" w:hAnsi="Times New Roman" w:cs="Times New Roman"/>
          <w:b/>
          <w:caps/>
          <w:sz w:val="24"/>
          <w:szCs w:val="24"/>
        </w:rPr>
      </w:pPr>
    </w:p>
    <w:p w:rsidR="00C96C8A" w:rsidRPr="00DB44C8" w:rsidRDefault="00C96C8A" w:rsidP="00DB44C8">
      <w:pPr>
        <w:spacing w:after="0" w:line="360" w:lineRule="auto"/>
        <w:contextualSpacing/>
        <w:jc w:val="both"/>
        <w:rPr>
          <w:rFonts w:ascii="Times New Roman" w:hAnsi="Times New Roman" w:cs="Times New Roman"/>
          <w:b/>
          <w:caps/>
          <w:sz w:val="24"/>
          <w:szCs w:val="24"/>
        </w:rPr>
      </w:pPr>
    </w:p>
    <w:p w:rsidR="00C96C8A" w:rsidRDefault="00C96C8A" w:rsidP="00DB44C8">
      <w:pPr>
        <w:spacing w:after="0" w:line="360" w:lineRule="auto"/>
        <w:contextualSpacing/>
        <w:jc w:val="both"/>
        <w:rPr>
          <w:rFonts w:ascii="Times New Roman" w:hAnsi="Times New Roman" w:cs="Times New Roman"/>
          <w:b/>
          <w:sz w:val="24"/>
          <w:szCs w:val="24"/>
        </w:rPr>
      </w:pPr>
    </w:p>
    <w:p w:rsidR="00DB44C8" w:rsidRDefault="00DB44C8" w:rsidP="00DB44C8">
      <w:pPr>
        <w:spacing w:after="0" w:line="360" w:lineRule="auto"/>
        <w:contextualSpacing/>
        <w:jc w:val="both"/>
        <w:rPr>
          <w:rFonts w:ascii="Times New Roman" w:hAnsi="Times New Roman" w:cs="Times New Roman"/>
          <w:b/>
          <w:sz w:val="24"/>
          <w:szCs w:val="24"/>
        </w:rPr>
      </w:pPr>
    </w:p>
    <w:p w:rsidR="00DB44C8" w:rsidRDefault="00DB44C8" w:rsidP="00DB44C8">
      <w:pPr>
        <w:spacing w:after="0" w:line="360" w:lineRule="auto"/>
        <w:contextualSpacing/>
        <w:jc w:val="both"/>
        <w:rPr>
          <w:rFonts w:ascii="Times New Roman" w:hAnsi="Times New Roman" w:cs="Times New Roman"/>
          <w:b/>
          <w:sz w:val="24"/>
          <w:szCs w:val="24"/>
        </w:rPr>
      </w:pPr>
    </w:p>
    <w:p w:rsidR="00DB44C8" w:rsidRPr="00DB44C8" w:rsidRDefault="00DB44C8" w:rsidP="00DB44C8">
      <w:pPr>
        <w:spacing w:after="0" w:line="360" w:lineRule="auto"/>
        <w:contextualSpacing/>
        <w:jc w:val="both"/>
        <w:rPr>
          <w:rFonts w:ascii="Times New Roman" w:hAnsi="Times New Roman" w:cs="Times New Roman"/>
          <w:b/>
          <w:sz w:val="24"/>
          <w:szCs w:val="24"/>
        </w:rPr>
      </w:pPr>
    </w:p>
    <w:p w:rsidR="00BE2FFB" w:rsidRPr="00DB44C8" w:rsidRDefault="00BE2FFB" w:rsidP="00DB44C8">
      <w:pPr>
        <w:spacing w:after="0" w:line="360" w:lineRule="auto"/>
        <w:ind w:firstLine="709"/>
        <w:contextualSpacing/>
        <w:jc w:val="both"/>
        <w:rPr>
          <w:rFonts w:ascii="Times New Roman" w:hAnsi="Times New Roman" w:cs="Times New Roman"/>
          <w:b/>
          <w:sz w:val="24"/>
          <w:szCs w:val="24"/>
        </w:rPr>
      </w:pPr>
    </w:p>
    <w:p w:rsidR="005F34A7" w:rsidRPr="00DB44C8" w:rsidRDefault="005F34A7" w:rsidP="00DB44C8">
      <w:pPr>
        <w:spacing w:after="0" w:line="360" w:lineRule="auto"/>
        <w:ind w:firstLine="709"/>
        <w:contextualSpacing/>
        <w:jc w:val="both"/>
        <w:rPr>
          <w:rFonts w:ascii="Times New Roman" w:hAnsi="Times New Roman" w:cs="Times New Roman"/>
          <w:b/>
          <w:sz w:val="24"/>
          <w:szCs w:val="24"/>
        </w:rPr>
      </w:pPr>
      <w:proofErr w:type="spellStart"/>
      <w:r w:rsidRPr="00DB44C8">
        <w:rPr>
          <w:rFonts w:ascii="Times New Roman" w:hAnsi="Times New Roman" w:cs="Times New Roman"/>
          <w:b/>
          <w:sz w:val="24"/>
          <w:szCs w:val="24"/>
        </w:rPr>
        <w:lastRenderedPageBreak/>
        <w:t>Генограмма</w:t>
      </w:r>
      <w:proofErr w:type="spellEnd"/>
    </w:p>
    <w:p w:rsidR="00A86A88" w:rsidRPr="00DB44C8" w:rsidRDefault="00A86A88" w:rsidP="00DB44C8">
      <w:pPr>
        <w:spacing w:after="0" w:line="360" w:lineRule="auto"/>
        <w:ind w:firstLine="709"/>
        <w:contextualSpacing/>
        <w:jc w:val="both"/>
        <w:rPr>
          <w:rFonts w:ascii="Times New Roman" w:hAnsi="Times New Roman" w:cs="Times New Roman"/>
          <w:sz w:val="24"/>
          <w:szCs w:val="24"/>
        </w:rPr>
      </w:pPr>
      <w:proofErr w:type="spellStart"/>
      <w:r w:rsidRPr="00DB44C8">
        <w:rPr>
          <w:rFonts w:ascii="Times New Roman" w:hAnsi="Times New Roman" w:cs="Times New Roman"/>
          <w:sz w:val="24"/>
          <w:szCs w:val="24"/>
        </w:rPr>
        <w:t>Генограмма</w:t>
      </w:r>
      <w:proofErr w:type="spellEnd"/>
      <w:r w:rsidRPr="00DB44C8">
        <w:rPr>
          <w:rFonts w:ascii="Times New Roman" w:hAnsi="Times New Roman" w:cs="Times New Roman"/>
          <w:sz w:val="24"/>
          <w:szCs w:val="24"/>
        </w:rPr>
        <w:t xml:space="preserve"> представляет собой форму семейной родословной, на которой записывается информация о членах семьи, по крайней мере, в трех поколениях. В терапевтическую практику </w:t>
      </w:r>
      <w:proofErr w:type="spellStart"/>
      <w:r w:rsidRPr="00DB44C8">
        <w:rPr>
          <w:rFonts w:ascii="Times New Roman" w:hAnsi="Times New Roman" w:cs="Times New Roman"/>
          <w:sz w:val="24"/>
          <w:szCs w:val="24"/>
        </w:rPr>
        <w:t>генограмма</w:t>
      </w:r>
      <w:proofErr w:type="spellEnd"/>
      <w:r w:rsidRPr="00DB44C8">
        <w:rPr>
          <w:rFonts w:ascii="Times New Roman" w:hAnsi="Times New Roman" w:cs="Times New Roman"/>
          <w:sz w:val="24"/>
          <w:szCs w:val="24"/>
        </w:rPr>
        <w:t xml:space="preserve"> впервые была введена </w:t>
      </w:r>
      <w:proofErr w:type="spellStart"/>
      <w:r w:rsidRPr="00DB44C8">
        <w:rPr>
          <w:rFonts w:ascii="Times New Roman" w:hAnsi="Times New Roman" w:cs="Times New Roman"/>
          <w:sz w:val="24"/>
          <w:szCs w:val="24"/>
        </w:rPr>
        <w:t>Мюррэем</w:t>
      </w:r>
      <w:proofErr w:type="spellEnd"/>
      <w:r w:rsidRPr="00DB44C8">
        <w:rPr>
          <w:rFonts w:ascii="Times New Roman" w:hAnsi="Times New Roman" w:cs="Times New Roman"/>
          <w:sz w:val="24"/>
          <w:szCs w:val="24"/>
        </w:rPr>
        <w:t xml:space="preserve"> </w:t>
      </w:r>
      <w:proofErr w:type="spellStart"/>
      <w:r w:rsidRPr="00DB44C8">
        <w:rPr>
          <w:rFonts w:ascii="Times New Roman" w:hAnsi="Times New Roman" w:cs="Times New Roman"/>
          <w:sz w:val="24"/>
          <w:szCs w:val="24"/>
        </w:rPr>
        <w:t>Боуэном</w:t>
      </w:r>
      <w:proofErr w:type="spellEnd"/>
      <w:r w:rsidRPr="00DB44C8">
        <w:rPr>
          <w:rFonts w:ascii="Times New Roman" w:hAnsi="Times New Roman" w:cs="Times New Roman"/>
          <w:sz w:val="24"/>
          <w:szCs w:val="24"/>
        </w:rPr>
        <w:t xml:space="preserve"> в 1978году. Она служит для анализа семейной истории с позиции системной теории.</w:t>
      </w:r>
    </w:p>
    <w:p w:rsidR="00A86A88" w:rsidRPr="00DB44C8" w:rsidRDefault="00A86A88" w:rsidP="00DB44C8">
      <w:pPr>
        <w:spacing w:after="0" w:line="360" w:lineRule="auto"/>
        <w:ind w:firstLine="709"/>
        <w:contextualSpacing/>
        <w:jc w:val="both"/>
        <w:rPr>
          <w:rFonts w:ascii="Times New Roman" w:hAnsi="Times New Roman" w:cs="Times New Roman"/>
          <w:sz w:val="24"/>
          <w:szCs w:val="24"/>
        </w:rPr>
      </w:pPr>
      <w:proofErr w:type="gramStart"/>
      <w:r w:rsidRPr="00DB44C8">
        <w:rPr>
          <w:rFonts w:ascii="Times New Roman" w:hAnsi="Times New Roman" w:cs="Times New Roman"/>
          <w:sz w:val="24"/>
          <w:szCs w:val="24"/>
        </w:rPr>
        <w:t>Цель методики: посредством построения диаграммы, отражающей историю расширенной семьи как минимум на протяжении трех поколений, показать, как образцы поведения и внутрисемейных взаимоотношений передаются из поколения в поколение; как события, подобные смертям, болезням, крупным профессиональным успехам, переездам на новое место жительства, и др. влияют на современные поведенческие образцы, а также на отношения во внутрисемейных диадах и треугольниках.</w:t>
      </w:r>
      <w:proofErr w:type="gramEnd"/>
      <w:r w:rsidRPr="00DB44C8">
        <w:rPr>
          <w:rFonts w:ascii="Times New Roman" w:hAnsi="Times New Roman" w:cs="Times New Roman"/>
          <w:sz w:val="24"/>
          <w:szCs w:val="24"/>
        </w:rPr>
        <w:t xml:space="preserve"> </w:t>
      </w:r>
      <w:proofErr w:type="spellStart"/>
      <w:r w:rsidRPr="00DB44C8">
        <w:rPr>
          <w:rFonts w:ascii="Times New Roman" w:hAnsi="Times New Roman" w:cs="Times New Roman"/>
          <w:sz w:val="24"/>
          <w:szCs w:val="24"/>
        </w:rPr>
        <w:t>Генограмма</w:t>
      </w:r>
      <w:proofErr w:type="spellEnd"/>
      <w:r w:rsidRPr="00DB44C8">
        <w:rPr>
          <w:rFonts w:ascii="Times New Roman" w:hAnsi="Times New Roman" w:cs="Times New Roman"/>
          <w:sz w:val="24"/>
          <w:szCs w:val="24"/>
        </w:rPr>
        <w:t xml:space="preserve"> позволяет психотерапевту (исследователю) и семье получить целостную картину, рассматривая все феномены и события семейной жизни в некой интегральной вертикально направленной перспективе.</w:t>
      </w:r>
    </w:p>
    <w:p w:rsidR="00A86A88" w:rsidRPr="00DB44C8" w:rsidRDefault="00A86A88" w:rsidP="00DB44C8">
      <w:pPr>
        <w:spacing w:after="0" w:line="360" w:lineRule="auto"/>
        <w:ind w:firstLine="709"/>
        <w:contextualSpacing/>
        <w:jc w:val="both"/>
        <w:rPr>
          <w:rFonts w:ascii="Times New Roman" w:hAnsi="Times New Roman" w:cs="Times New Roman"/>
          <w:sz w:val="24"/>
          <w:szCs w:val="24"/>
        </w:rPr>
      </w:pPr>
      <w:proofErr w:type="spellStart"/>
      <w:r w:rsidRPr="00DB44C8">
        <w:rPr>
          <w:rFonts w:ascii="Times New Roman" w:hAnsi="Times New Roman" w:cs="Times New Roman"/>
          <w:sz w:val="24"/>
          <w:szCs w:val="24"/>
        </w:rPr>
        <w:t>Генограмма</w:t>
      </w:r>
      <w:proofErr w:type="spellEnd"/>
      <w:r w:rsidRPr="00DB44C8">
        <w:rPr>
          <w:rFonts w:ascii="Times New Roman" w:hAnsi="Times New Roman" w:cs="Times New Roman"/>
          <w:sz w:val="24"/>
          <w:szCs w:val="24"/>
        </w:rPr>
        <w:t xml:space="preserve"> имеет много общего с традиционными подходами к сбору данных по истории семьи, но ее главной отличительной особенностью является структурированность и составление карты данных семьи. Однако, в отличие от других форм исследовательской записи, </w:t>
      </w:r>
      <w:proofErr w:type="spellStart"/>
      <w:r w:rsidRPr="00DB44C8">
        <w:rPr>
          <w:rFonts w:ascii="Times New Roman" w:hAnsi="Times New Roman" w:cs="Times New Roman"/>
          <w:sz w:val="24"/>
          <w:szCs w:val="24"/>
        </w:rPr>
        <w:t>генограмма</w:t>
      </w:r>
      <w:proofErr w:type="spellEnd"/>
      <w:r w:rsidRPr="00DB44C8">
        <w:rPr>
          <w:rFonts w:ascii="Times New Roman" w:hAnsi="Times New Roman" w:cs="Times New Roman"/>
          <w:sz w:val="24"/>
          <w:szCs w:val="24"/>
        </w:rPr>
        <w:t xml:space="preserve"> позволяет постоянно вносить добавления и корректировку при каждой встрече с семьей. Она дает возможность держать в голове большое количество членов семьи, их взаимоотношения и ключевые события семейной истории.</w:t>
      </w:r>
    </w:p>
    <w:p w:rsidR="00A86A88" w:rsidRPr="00DB44C8" w:rsidRDefault="00A86A88" w:rsidP="00DB44C8">
      <w:pPr>
        <w:spacing w:after="0" w:line="360" w:lineRule="auto"/>
        <w:ind w:firstLine="709"/>
        <w:contextualSpacing/>
        <w:jc w:val="both"/>
        <w:rPr>
          <w:rFonts w:ascii="Times New Roman" w:hAnsi="Times New Roman" w:cs="Times New Roman"/>
          <w:sz w:val="24"/>
          <w:szCs w:val="24"/>
        </w:rPr>
      </w:pPr>
      <w:r w:rsidRPr="00DB44C8">
        <w:rPr>
          <w:rFonts w:ascii="Times New Roman" w:hAnsi="Times New Roman" w:cs="Times New Roman"/>
          <w:sz w:val="24"/>
          <w:szCs w:val="24"/>
        </w:rPr>
        <w:t xml:space="preserve">При построении </w:t>
      </w:r>
      <w:proofErr w:type="spellStart"/>
      <w:r w:rsidRPr="00DB44C8">
        <w:rPr>
          <w:rFonts w:ascii="Times New Roman" w:hAnsi="Times New Roman" w:cs="Times New Roman"/>
          <w:sz w:val="24"/>
          <w:szCs w:val="24"/>
        </w:rPr>
        <w:t>генограммы</w:t>
      </w:r>
      <w:proofErr w:type="spellEnd"/>
      <w:r w:rsidRPr="00DB44C8">
        <w:rPr>
          <w:rFonts w:ascii="Times New Roman" w:hAnsi="Times New Roman" w:cs="Times New Roman"/>
          <w:sz w:val="24"/>
          <w:szCs w:val="24"/>
        </w:rPr>
        <w:t xml:space="preserve"> для иллюстрации специфики внутрисемейных отношений используются специальные символы, которые наряду с другими данными применяются для изображения членов семьи и их позиций в семейной системе. Практически вся семейная информация представляется графически, что позволяет исследователю (терапевту) быстро охватить сложные семейные паттерны.</w:t>
      </w:r>
    </w:p>
    <w:p w:rsidR="00A86A88" w:rsidRPr="00DB44C8" w:rsidRDefault="00A86A88" w:rsidP="00DB44C8">
      <w:pPr>
        <w:spacing w:after="0" w:line="360" w:lineRule="auto"/>
        <w:ind w:firstLine="709"/>
        <w:contextualSpacing/>
        <w:jc w:val="both"/>
        <w:rPr>
          <w:rFonts w:ascii="Times New Roman" w:hAnsi="Times New Roman" w:cs="Times New Roman"/>
          <w:sz w:val="24"/>
          <w:szCs w:val="24"/>
        </w:rPr>
      </w:pPr>
      <w:proofErr w:type="spellStart"/>
      <w:r w:rsidRPr="00DB44C8">
        <w:rPr>
          <w:rFonts w:ascii="Times New Roman" w:hAnsi="Times New Roman" w:cs="Times New Roman"/>
          <w:sz w:val="24"/>
          <w:szCs w:val="24"/>
        </w:rPr>
        <w:t>Генограммы</w:t>
      </w:r>
      <w:proofErr w:type="spellEnd"/>
      <w:r w:rsidRPr="00DB44C8">
        <w:rPr>
          <w:rFonts w:ascii="Times New Roman" w:hAnsi="Times New Roman" w:cs="Times New Roman"/>
          <w:sz w:val="24"/>
          <w:szCs w:val="24"/>
        </w:rPr>
        <w:t xml:space="preserve"> являются богатым источником гипотез о том, как проблемы могут быть связаны с семейным контекстом и развитием во времени. Для терапевтических записей </w:t>
      </w:r>
      <w:proofErr w:type="spellStart"/>
      <w:r w:rsidRPr="00DB44C8">
        <w:rPr>
          <w:rFonts w:ascii="Times New Roman" w:hAnsi="Times New Roman" w:cs="Times New Roman"/>
          <w:sz w:val="24"/>
          <w:szCs w:val="24"/>
        </w:rPr>
        <w:t>генограмма</w:t>
      </w:r>
      <w:proofErr w:type="spellEnd"/>
      <w:r w:rsidRPr="00DB44C8">
        <w:rPr>
          <w:rFonts w:ascii="Times New Roman" w:hAnsi="Times New Roman" w:cs="Times New Roman"/>
          <w:sz w:val="24"/>
          <w:szCs w:val="24"/>
        </w:rPr>
        <w:t xml:space="preserve"> обеспечивает краткое резюме, позволяющее терапевту (консультанту), не знакомому со случаем, быстро воспринять большое количество информации о семье и получить представление о ее потенциальных проблемах.</w:t>
      </w:r>
    </w:p>
    <w:p w:rsidR="00A86A88" w:rsidRPr="00DB44C8" w:rsidRDefault="00A86A88" w:rsidP="00DB44C8">
      <w:pPr>
        <w:spacing w:after="0" w:line="360" w:lineRule="auto"/>
        <w:ind w:firstLine="709"/>
        <w:contextualSpacing/>
        <w:jc w:val="both"/>
        <w:rPr>
          <w:rFonts w:ascii="Times New Roman" w:hAnsi="Times New Roman" w:cs="Times New Roman"/>
          <w:sz w:val="24"/>
          <w:szCs w:val="24"/>
        </w:rPr>
      </w:pPr>
      <w:r w:rsidRPr="00DB44C8">
        <w:rPr>
          <w:rFonts w:ascii="Times New Roman" w:hAnsi="Times New Roman" w:cs="Times New Roman"/>
          <w:sz w:val="24"/>
          <w:szCs w:val="24"/>
        </w:rPr>
        <w:t xml:space="preserve">В сочетании с </w:t>
      </w:r>
      <w:proofErr w:type="spellStart"/>
      <w:r w:rsidRPr="00DB44C8">
        <w:rPr>
          <w:rFonts w:ascii="Times New Roman" w:hAnsi="Times New Roman" w:cs="Times New Roman"/>
          <w:sz w:val="24"/>
          <w:szCs w:val="24"/>
        </w:rPr>
        <w:t>генограммой</w:t>
      </w:r>
      <w:proofErr w:type="spellEnd"/>
      <w:r w:rsidRPr="00DB44C8">
        <w:rPr>
          <w:rFonts w:ascii="Times New Roman" w:hAnsi="Times New Roman" w:cs="Times New Roman"/>
          <w:sz w:val="24"/>
          <w:szCs w:val="24"/>
        </w:rPr>
        <w:t xml:space="preserve"> обычно используется список важных событий семейной истории или методика «линия времени», в которой события расположены вдоль временной оси. Методика довольно проста: по горизонтали прочерчивается линия времени с отметкой лет, месяцев и даже дней, на усмотрение терапевта. Проводятся вертикальные линии, и над ними указываются события жизненного цикла. Например: </w:t>
      </w:r>
      <w:r w:rsidRPr="00DB44C8">
        <w:rPr>
          <w:rFonts w:ascii="Times New Roman" w:hAnsi="Times New Roman" w:cs="Times New Roman"/>
          <w:sz w:val="24"/>
          <w:szCs w:val="24"/>
        </w:rPr>
        <w:lastRenderedPageBreak/>
        <w:t>«Николай потерял работу», «Мария и Владимир поженились», «Отец Сергея умер» и т.д. Эта методика позволяет организовать трудно сопоставимую информацию о семейной истории в более удобной графической форме. Особенно важной эта методика становится при размышлении терапевта (консультанта) о том, почему семья пришла за помощью именно сейчас, а не годом раньше или позже. Что изменилось в семье? Что стало другим во внешних связях семьи? Что заставило семью искать помощи в это особое время? В чем состоит пусковой момент кризиса?</w:t>
      </w:r>
    </w:p>
    <w:p w:rsidR="00EF6D25" w:rsidRPr="00DB44C8" w:rsidRDefault="00EF6D25" w:rsidP="00DB44C8">
      <w:pPr>
        <w:spacing w:after="0" w:line="360" w:lineRule="auto"/>
        <w:contextualSpacing/>
        <w:rPr>
          <w:rFonts w:ascii="Times New Roman" w:hAnsi="Times New Roman" w:cs="Times New Roman"/>
          <w:b/>
          <w:sz w:val="24"/>
          <w:szCs w:val="24"/>
        </w:rPr>
      </w:pPr>
    </w:p>
    <w:p w:rsidR="00C96C8A" w:rsidRPr="00DB44C8" w:rsidRDefault="00C96C8A" w:rsidP="00DB44C8">
      <w:pPr>
        <w:spacing w:after="0" w:line="360" w:lineRule="auto"/>
        <w:contextualSpacing/>
        <w:rPr>
          <w:rFonts w:ascii="Times New Roman" w:hAnsi="Times New Roman" w:cs="Times New Roman"/>
          <w:sz w:val="24"/>
          <w:szCs w:val="24"/>
        </w:rPr>
      </w:pPr>
    </w:p>
    <w:p w:rsidR="00BE2FFB" w:rsidRPr="00DB44C8" w:rsidRDefault="00BE2FFB" w:rsidP="00DB44C8">
      <w:pPr>
        <w:spacing w:after="0" w:line="360" w:lineRule="auto"/>
        <w:contextualSpacing/>
        <w:rPr>
          <w:rFonts w:ascii="Times New Roman" w:hAnsi="Times New Roman" w:cs="Times New Roman"/>
          <w:sz w:val="24"/>
          <w:szCs w:val="24"/>
        </w:rPr>
      </w:pPr>
    </w:p>
    <w:p w:rsidR="00BE2FFB" w:rsidRPr="00DB44C8" w:rsidRDefault="00BE2FFB" w:rsidP="00DB44C8">
      <w:pPr>
        <w:spacing w:after="0" w:line="360" w:lineRule="auto"/>
        <w:contextualSpacing/>
        <w:rPr>
          <w:rFonts w:ascii="Times New Roman" w:hAnsi="Times New Roman" w:cs="Times New Roman"/>
          <w:sz w:val="24"/>
          <w:szCs w:val="24"/>
        </w:rPr>
      </w:pPr>
    </w:p>
    <w:p w:rsidR="00BE2FFB" w:rsidRPr="00DB44C8" w:rsidRDefault="00BE2FFB" w:rsidP="00DB44C8">
      <w:pPr>
        <w:spacing w:after="0" w:line="360" w:lineRule="auto"/>
        <w:contextualSpacing/>
        <w:rPr>
          <w:rFonts w:ascii="Times New Roman" w:hAnsi="Times New Roman" w:cs="Times New Roman"/>
          <w:b/>
          <w:sz w:val="24"/>
          <w:szCs w:val="24"/>
        </w:rPr>
      </w:pPr>
    </w:p>
    <w:p w:rsidR="00C96C8A" w:rsidRDefault="00C96C8A" w:rsidP="00DB44C8">
      <w:pPr>
        <w:spacing w:after="0" w:line="360" w:lineRule="auto"/>
        <w:contextualSpacing/>
        <w:rPr>
          <w:rFonts w:ascii="Times New Roman" w:hAnsi="Times New Roman" w:cs="Times New Roman"/>
          <w:b/>
          <w:sz w:val="24"/>
          <w:szCs w:val="24"/>
        </w:rPr>
      </w:pPr>
    </w:p>
    <w:p w:rsidR="00DB44C8" w:rsidRDefault="00DB44C8" w:rsidP="00DB44C8">
      <w:pPr>
        <w:spacing w:after="0" w:line="360" w:lineRule="auto"/>
        <w:contextualSpacing/>
        <w:rPr>
          <w:rFonts w:ascii="Times New Roman" w:hAnsi="Times New Roman" w:cs="Times New Roman"/>
          <w:b/>
          <w:sz w:val="24"/>
          <w:szCs w:val="24"/>
        </w:rPr>
      </w:pPr>
    </w:p>
    <w:p w:rsidR="00DB44C8" w:rsidRDefault="00DB44C8" w:rsidP="00DB44C8">
      <w:pPr>
        <w:spacing w:after="0" w:line="360" w:lineRule="auto"/>
        <w:contextualSpacing/>
        <w:rPr>
          <w:rFonts w:ascii="Times New Roman" w:hAnsi="Times New Roman" w:cs="Times New Roman"/>
          <w:b/>
          <w:sz w:val="24"/>
          <w:szCs w:val="24"/>
        </w:rPr>
      </w:pPr>
    </w:p>
    <w:p w:rsidR="00DB44C8" w:rsidRDefault="00DB44C8" w:rsidP="00DB44C8">
      <w:pPr>
        <w:spacing w:after="0" w:line="360" w:lineRule="auto"/>
        <w:contextualSpacing/>
        <w:rPr>
          <w:rFonts w:ascii="Times New Roman" w:hAnsi="Times New Roman" w:cs="Times New Roman"/>
          <w:b/>
          <w:sz w:val="24"/>
          <w:szCs w:val="24"/>
        </w:rPr>
      </w:pPr>
    </w:p>
    <w:p w:rsidR="00DB44C8" w:rsidRDefault="00DB44C8" w:rsidP="00DB44C8">
      <w:pPr>
        <w:spacing w:after="0" w:line="360" w:lineRule="auto"/>
        <w:contextualSpacing/>
        <w:rPr>
          <w:rFonts w:ascii="Times New Roman" w:hAnsi="Times New Roman" w:cs="Times New Roman"/>
          <w:b/>
          <w:sz w:val="24"/>
          <w:szCs w:val="24"/>
        </w:rPr>
      </w:pPr>
    </w:p>
    <w:p w:rsidR="00DB44C8" w:rsidRDefault="00DB44C8" w:rsidP="00DB44C8">
      <w:pPr>
        <w:spacing w:after="0" w:line="360" w:lineRule="auto"/>
        <w:contextualSpacing/>
        <w:rPr>
          <w:rFonts w:ascii="Times New Roman" w:hAnsi="Times New Roman" w:cs="Times New Roman"/>
          <w:b/>
          <w:sz w:val="24"/>
          <w:szCs w:val="24"/>
        </w:rPr>
      </w:pPr>
    </w:p>
    <w:p w:rsidR="00DB44C8" w:rsidRDefault="00DB44C8" w:rsidP="00DB44C8">
      <w:pPr>
        <w:spacing w:after="0" w:line="360" w:lineRule="auto"/>
        <w:contextualSpacing/>
        <w:rPr>
          <w:rFonts w:ascii="Times New Roman" w:hAnsi="Times New Roman" w:cs="Times New Roman"/>
          <w:b/>
          <w:sz w:val="24"/>
          <w:szCs w:val="24"/>
        </w:rPr>
      </w:pPr>
    </w:p>
    <w:p w:rsidR="00DB44C8" w:rsidRDefault="00DB44C8" w:rsidP="00DB44C8">
      <w:pPr>
        <w:spacing w:after="0" w:line="360" w:lineRule="auto"/>
        <w:contextualSpacing/>
        <w:rPr>
          <w:rFonts w:ascii="Times New Roman" w:hAnsi="Times New Roman" w:cs="Times New Roman"/>
          <w:b/>
          <w:sz w:val="24"/>
          <w:szCs w:val="24"/>
        </w:rPr>
      </w:pPr>
    </w:p>
    <w:p w:rsidR="00DB44C8" w:rsidRDefault="00DB44C8" w:rsidP="00DB44C8">
      <w:pPr>
        <w:spacing w:after="0" w:line="360" w:lineRule="auto"/>
        <w:contextualSpacing/>
        <w:rPr>
          <w:rFonts w:ascii="Times New Roman" w:hAnsi="Times New Roman" w:cs="Times New Roman"/>
          <w:b/>
          <w:sz w:val="24"/>
          <w:szCs w:val="24"/>
        </w:rPr>
      </w:pPr>
    </w:p>
    <w:p w:rsidR="00DB44C8" w:rsidRDefault="00DB44C8" w:rsidP="00DB44C8">
      <w:pPr>
        <w:spacing w:after="0" w:line="360" w:lineRule="auto"/>
        <w:contextualSpacing/>
        <w:rPr>
          <w:rFonts w:ascii="Times New Roman" w:hAnsi="Times New Roman" w:cs="Times New Roman"/>
          <w:b/>
          <w:sz w:val="24"/>
          <w:szCs w:val="24"/>
        </w:rPr>
      </w:pPr>
    </w:p>
    <w:p w:rsidR="00DB44C8" w:rsidRDefault="00DB44C8" w:rsidP="00DB44C8">
      <w:pPr>
        <w:spacing w:after="0" w:line="360" w:lineRule="auto"/>
        <w:contextualSpacing/>
        <w:rPr>
          <w:rFonts w:ascii="Times New Roman" w:hAnsi="Times New Roman" w:cs="Times New Roman"/>
          <w:b/>
          <w:sz w:val="24"/>
          <w:szCs w:val="24"/>
        </w:rPr>
      </w:pPr>
    </w:p>
    <w:p w:rsidR="00DB44C8" w:rsidRDefault="00DB44C8" w:rsidP="00DB44C8">
      <w:pPr>
        <w:spacing w:after="0" w:line="360" w:lineRule="auto"/>
        <w:contextualSpacing/>
        <w:rPr>
          <w:rFonts w:ascii="Times New Roman" w:hAnsi="Times New Roman" w:cs="Times New Roman"/>
          <w:b/>
          <w:sz w:val="24"/>
          <w:szCs w:val="24"/>
        </w:rPr>
      </w:pPr>
    </w:p>
    <w:p w:rsidR="00DB44C8" w:rsidRDefault="00DB44C8" w:rsidP="00DB44C8">
      <w:pPr>
        <w:spacing w:after="0" w:line="360" w:lineRule="auto"/>
        <w:contextualSpacing/>
        <w:rPr>
          <w:rFonts w:ascii="Times New Roman" w:hAnsi="Times New Roman" w:cs="Times New Roman"/>
          <w:b/>
          <w:sz w:val="24"/>
          <w:szCs w:val="24"/>
        </w:rPr>
      </w:pPr>
    </w:p>
    <w:p w:rsidR="00DB44C8" w:rsidRDefault="00DB44C8" w:rsidP="00DB44C8">
      <w:pPr>
        <w:spacing w:after="0" w:line="360" w:lineRule="auto"/>
        <w:contextualSpacing/>
        <w:rPr>
          <w:rFonts w:ascii="Times New Roman" w:hAnsi="Times New Roman" w:cs="Times New Roman"/>
          <w:b/>
          <w:sz w:val="24"/>
          <w:szCs w:val="24"/>
        </w:rPr>
      </w:pPr>
    </w:p>
    <w:p w:rsidR="00DB44C8" w:rsidRDefault="00DB44C8" w:rsidP="00DB44C8">
      <w:pPr>
        <w:spacing w:after="0" w:line="360" w:lineRule="auto"/>
        <w:contextualSpacing/>
        <w:rPr>
          <w:rFonts w:ascii="Times New Roman" w:hAnsi="Times New Roman" w:cs="Times New Roman"/>
          <w:b/>
          <w:sz w:val="24"/>
          <w:szCs w:val="24"/>
        </w:rPr>
      </w:pPr>
    </w:p>
    <w:p w:rsidR="00DB44C8" w:rsidRDefault="00DB44C8" w:rsidP="00DB44C8">
      <w:pPr>
        <w:spacing w:after="0" w:line="360" w:lineRule="auto"/>
        <w:contextualSpacing/>
        <w:rPr>
          <w:rFonts w:ascii="Times New Roman" w:hAnsi="Times New Roman" w:cs="Times New Roman"/>
          <w:b/>
          <w:sz w:val="24"/>
          <w:szCs w:val="24"/>
        </w:rPr>
      </w:pPr>
    </w:p>
    <w:p w:rsidR="00DB44C8" w:rsidRDefault="00DB44C8" w:rsidP="00DB44C8">
      <w:pPr>
        <w:spacing w:after="0" w:line="360" w:lineRule="auto"/>
        <w:contextualSpacing/>
        <w:rPr>
          <w:rFonts w:ascii="Times New Roman" w:hAnsi="Times New Roman" w:cs="Times New Roman"/>
          <w:b/>
          <w:sz w:val="24"/>
          <w:szCs w:val="24"/>
        </w:rPr>
      </w:pPr>
    </w:p>
    <w:p w:rsidR="00DB44C8" w:rsidRDefault="00DB44C8" w:rsidP="00DB44C8">
      <w:pPr>
        <w:spacing w:after="0" w:line="360" w:lineRule="auto"/>
        <w:contextualSpacing/>
        <w:rPr>
          <w:rFonts w:ascii="Times New Roman" w:hAnsi="Times New Roman" w:cs="Times New Roman"/>
          <w:b/>
          <w:sz w:val="24"/>
          <w:szCs w:val="24"/>
        </w:rPr>
      </w:pPr>
    </w:p>
    <w:p w:rsidR="00DB44C8" w:rsidRPr="00DB44C8" w:rsidRDefault="00DB44C8" w:rsidP="00DB44C8">
      <w:pPr>
        <w:spacing w:after="0" w:line="360" w:lineRule="auto"/>
        <w:contextualSpacing/>
        <w:rPr>
          <w:rFonts w:ascii="Times New Roman" w:hAnsi="Times New Roman" w:cs="Times New Roman"/>
          <w:b/>
          <w:sz w:val="24"/>
          <w:szCs w:val="24"/>
        </w:rPr>
      </w:pPr>
    </w:p>
    <w:p w:rsidR="00C96C8A" w:rsidRPr="00DB44C8" w:rsidRDefault="00C96C8A" w:rsidP="00DB44C8">
      <w:pPr>
        <w:spacing w:after="0" w:line="360" w:lineRule="auto"/>
        <w:contextualSpacing/>
        <w:rPr>
          <w:rFonts w:ascii="Times New Roman" w:hAnsi="Times New Roman" w:cs="Times New Roman"/>
          <w:b/>
          <w:sz w:val="24"/>
          <w:szCs w:val="24"/>
        </w:rPr>
      </w:pPr>
    </w:p>
    <w:p w:rsidR="0084028E" w:rsidRPr="00DB44C8" w:rsidRDefault="0084028E" w:rsidP="00DB44C8">
      <w:pPr>
        <w:spacing w:after="0" w:line="360" w:lineRule="auto"/>
        <w:contextualSpacing/>
        <w:rPr>
          <w:rFonts w:ascii="Times New Roman" w:hAnsi="Times New Roman" w:cs="Times New Roman"/>
          <w:b/>
          <w:sz w:val="24"/>
          <w:szCs w:val="24"/>
        </w:rPr>
      </w:pPr>
    </w:p>
    <w:p w:rsidR="0084028E" w:rsidRPr="00DB44C8" w:rsidRDefault="0084028E" w:rsidP="00DB44C8">
      <w:pPr>
        <w:spacing w:after="0" w:line="360" w:lineRule="auto"/>
        <w:contextualSpacing/>
        <w:rPr>
          <w:rFonts w:ascii="Times New Roman" w:hAnsi="Times New Roman" w:cs="Times New Roman"/>
          <w:b/>
          <w:sz w:val="24"/>
          <w:szCs w:val="24"/>
        </w:rPr>
      </w:pPr>
    </w:p>
    <w:p w:rsidR="0084028E" w:rsidRPr="00DB44C8" w:rsidRDefault="0084028E" w:rsidP="00DB44C8">
      <w:pPr>
        <w:spacing w:after="0" w:line="360" w:lineRule="auto"/>
        <w:contextualSpacing/>
        <w:rPr>
          <w:rFonts w:ascii="Times New Roman" w:hAnsi="Times New Roman" w:cs="Times New Roman"/>
          <w:b/>
          <w:sz w:val="24"/>
          <w:szCs w:val="24"/>
        </w:rPr>
      </w:pPr>
    </w:p>
    <w:p w:rsidR="00BF31FE" w:rsidRPr="00DB44C8" w:rsidRDefault="00BF31FE" w:rsidP="00DB44C8">
      <w:pPr>
        <w:spacing w:after="0" w:line="360" w:lineRule="auto"/>
        <w:contextualSpacing/>
        <w:rPr>
          <w:rFonts w:ascii="Times New Roman" w:hAnsi="Times New Roman" w:cs="Times New Roman"/>
          <w:b/>
          <w:sz w:val="24"/>
          <w:szCs w:val="24"/>
        </w:rPr>
      </w:pPr>
      <w:r w:rsidRPr="00DB44C8">
        <w:rPr>
          <w:rFonts w:ascii="Times New Roman" w:hAnsi="Times New Roman" w:cs="Times New Roman"/>
          <w:b/>
          <w:sz w:val="24"/>
          <w:szCs w:val="24"/>
        </w:rPr>
        <w:lastRenderedPageBreak/>
        <w:t xml:space="preserve">Методика «Рисунок семьи» </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Используется для исследования межличностных отношений ребенка с родителями. Данная методика отражает, в первую очередь, переживания и восприятие ребенком своего места в семье, отношение ребенка к семье в целом и отдельным ее членам.</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Наиболее продуктивно применение теста «Рисунок семьи» в старшем дошкольном и младшем школьном возрасте.</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 xml:space="preserve">Для исследования необходимы лист белой бумаги размером 15х20 см или 21х29 см, шесть цветных карандашей (черный, красный, синий, зеленый, желтый, коричневый), ластик. </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 xml:space="preserve">Ребенку дается инструкция: «Нарисуй, пожалуйста, свою семью». Ни в коем случае нельзя объяснять, что обозначает слово «семья». Если ребенок спрашивает, что ему рисовать, психолог должен просто повторить инструкцию. Даже если он задаст вопрос типа: «А бабушку рисовать надо?» - не отвечайте на вопрос прямо, а лучше скажите: «Рисуй так, как тебе хочется». Время выполнения задания не ограничивается (в большинстве случаев оно длится не более 35 минут). При выполнении задания следует отмечать в протоколе: а) последовательность рисования деталей; б) паузы более 15 сек.; в) стирание деталей; г) спонтанные комментарии ребенка; </w:t>
      </w:r>
      <w:proofErr w:type="spellStart"/>
      <w:r w:rsidRPr="00DB44C8">
        <w:rPr>
          <w:rFonts w:ascii="Times New Roman" w:hAnsi="Times New Roman" w:cs="Times New Roman"/>
          <w:sz w:val="24"/>
          <w:szCs w:val="24"/>
        </w:rPr>
        <w:t>д</w:t>
      </w:r>
      <w:proofErr w:type="spellEnd"/>
      <w:r w:rsidRPr="00DB44C8">
        <w:rPr>
          <w:rFonts w:ascii="Times New Roman" w:hAnsi="Times New Roman" w:cs="Times New Roman"/>
          <w:sz w:val="24"/>
          <w:szCs w:val="24"/>
        </w:rPr>
        <w:t>) эмоциональные реакции и их связь с изображаемым содержанием.</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После выполнения задания надо стремиться получить максимум информации вербальным путем. Обычно задаются следующие вопросы:</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1. Скажи, кто тут нарисован?</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2. Где они находятся?</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3. Что они делают? Кто это придумал?</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4. Им весело или скучно? Почему?</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5. Кто из нарисованных людей самый счастливый? Почему?</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6. Кто из них самый несчастный? Почему?</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Последние два вопроса провоцирую ребенка на открытое обсуждение чувств, что не каждый ребенок склонен делать. Поэтому, если ребенок не отвечает на них или отвечает формально, не следует настаивать на ответе. При опросе психолог должен пытаться выяснить смысл нарисованного: чувства к отдельным членам семьи, почему ребенок не нарисовал кого-нибудь из членов (если так произошло); что значат для ребенка определенные детали рисунка (птицы, зверушки и т.д.). При этом</w:t>
      </w:r>
      <w:proofErr w:type="gramStart"/>
      <w:r w:rsidRPr="00DB44C8">
        <w:rPr>
          <w:rFonts w:ascii="Times New Roman" w:hAnsi="Times New Roman" w:cs="Times New Roman"/>
          <w:sz w:val="24"/>
          <w:szCs w:val="24"/>
        </w:rPr>
        <w:t>,</w:t>
      </w:r>
      <w:proofErr w:type="gramEnd"/>
      <w:r w:rsidRPr="00DB44C8">
        <w:rPr>
          <w:rFonts w:ascii="Times New Roman" w:hAnsi="Times New Roman" w:cs="Times New Roman"/>
          <w:sz w:val="24"/>
          <w:szCs w:val="24"/>
        </w:rPr>
        <w:t xml:space="preserve"> по возможности, следует избегать прямых вопросов, настаивать на ответе, так как это может вызвать тревогу, защитные реакции. </w:t>
      </w:r>
      <w:proofErr w:type="gramStart"/>
      <w:r w:rsidRPr="00DB44C8">
        <w:rPr>
          <w:rFonts w:ascii="Times New Roman" w:hAnsi="Times New Roman" w:cs="Times New Roman"/>
          <w:sz w:val="24"/>
          <w:szCs w:val="24"/>
        </w:rPr>
        <w:t>Часто продуктивными оказываются проективные вопросы (например:</w:t>
      </w:r>
      <w:proofErr w:type="gramEnd"/>
      <w:r w:rsidRPr="00DB44C8">
        <w:rPr>
          <w:rFonts w:ascii="Times New Roman" w:hAnsi="Times New Roman" w:cs="Times New Roman"/>
          <w:sz w:val="24"/>
          <w:szCs w:val="24"/>
        </w:rPr>
        <w:t xml:space="preserve"> </w:t>
      </w:r>
      <w:proofErr w:type="gramStart"/>
      <w:r w:rsidRPr="00DB44C8">
        <w:rPr>
          <w:rFonts w:ascii="Times New Roman" w:hAnsi="Times New Roman" w:cs="Times New Roman"/>
          <w:sz w:val="24"/>
          <w:szCs w:val="24"/>
        </w:rPr>
        <w:t>«Если бы вместо птички был бы нарисован человек, то кто бы это был?», «Кто бы выиграл между братом и тобой?», «Кого мама позовет идти с собой?» и т.п.).</w:t>
      </w:r>
      <w:proofErr w:type="gramEnd"/>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lastRenderedPageBreak/>
        <w:t>После опроса ребенку предлагается решить 6 ситуаций: три из них должны выявить негативные чувства к членам семьи, три – позитивные.</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1. Представь себе, что ты имеешь два билета в цирк. Кого бы ты позвал идти с собой?</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2. Представь, что вся твоя семья идет в гости, но один из вас заболел и должен остаться дома. Кто он?</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3. Ты строишь из конструктора дом (вырезаешь бумажное платье для куклы) и тебе не везет. Кого ты позовешь на помощь?</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4. Ты имеешь «N» билетов (на один меньше, чем членов семьи) на интересную кинокартину. Кто останется дома?</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5. Представь себе, что ты попал на необитаемый остров. С кем бы ты хотел там жить?</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6. Ты получил в подарок интересное лото. Вся семья села играть, но вас одним человеком больше, чем надо. Кто не будет играть?</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Для интерпретации также надо знать: а) возраст исследуемого ребенка; б) состав его семьи, возраст братьев и сестер; в) если возможно, иметь сведения о поведении ребенка в семье, детском саду или школе.</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Интерпретацию рисунка условно можно разделить на три части:</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1) анализ структуры «Рисунка семьи»; 2) интерпретацию особенностей графических презентаций членов семьи; 3) анализ процесса рисования.</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Анализ структуры рисунка семьи и сравнение состава</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нарисованной и реальной семьи</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 xml:space="preserve">Ребенок, переживающий эмоциональное благополучие в семье, как правило, рисует полную семью. Искажение реального состава семьи всегда заслуживает пристального внимания, так как за этим почти всегда стоят эмоциональный конфликт, недовольство семейной ситуацией. Крайние варианты представляют собой рисунки, в которых: а) вообще не изображены люди; б) изображены только не связанные с семьей люди. Такое защитное избегание задания встречается у детей крайне редко. За такими реакциями чаще всего кроются: а) травматические переживания, связанные с семьей; б) чувство отверженности, </w:t>
      </w:r>
      <w:proofErr w:type="spellStart"/>
      <w:r w:rsidRPr="00DB44C8">
        <w:rPr>
          <w:rFonts w:ascii="Times New Roman" w:hAnsi="Times New Roman" w:cs="Times New Roman"/>
          <w:sz w:val="24"/>
          <w:szCs w:val="24"/>
        </w:rPr>
        <w:t>покинутости</w:t>
      </w:r>
      <w:proofErr w:type="spellEnd"/>
      <w:r w:rsidRPr="00DB44C8">
        <w:rPr>
          <w:rFonts w:ascii="Times New Roman" w:hAnsi="Times New Roman" w:cs="Times New Roman"/>
          <w:sz w:val="24"/>
          <w:szCs w:val="24"/>
        </w:rPr>
        <w:t xml:space="preserve"> (поэтому такие рисунки относительно часты у детей, недавно пришедших в интернат из семей); в) аутизм; г) чувство небезопасности, большой уровень тревожности; </w:t>
      </w:r>
      <w:proofErr w:type="spellStart"/>
      <w:r w:rsidRPr="00DB44C8">
        <w:rPr>
          <w:rFonts w:ascii="Times New Roman" w:hAnsi="Times New Roman" w:cs="Times New Roman"/>
          <w:sz w:val="24"/>
          <w:szCs w:val="24"/>
        </w:rPr>
        <w:t>д</w:t>
      </w:r>
      <w:proofErr w:type="spellEnd"/>
      <w:r w:rsidRPr="00DB44C8">
        <w:rPr>
          <w:rFonts w:ascii="Times New Roman" w:hAnsi="Times New Roman" w:cs="Times New Roman"/>
          <w:sz w:val="24"/>
          <w:szCs w:val="24"/>
        </w:rPr>
        <w:t>) плохой контакт психолога с исследуемым ребенком.</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 xml:space="preserve">На практике приходится сталкиваться с менее выраженными отступлениями от реального состава семьи. Дети уменьшают состав семьи, «забывая» нарисовать тех ее членов, которые им менее эмоционально привлекательны, с которыми сложились конфликтные отношения. Не рисуя их, ребенок как бы разряжает неприемлемую эмоциональную атмосферу в семье, избегает негативных эмоций, связанных с определенными людьми. </w:t>
      </w:r>
      <w:r w:rsidRPr="00DB44C8">
        <w:rPr>
          <w:rFonts w:ascii="Times New Roman" w:hAnsi="Times New Roman" w:cs="Times New Roman"/>
          <w:sz w:val="24"/>
          <w:szCs w:val="24"/>
        </w:rPr>
        <w:lastRenderedPageBreak/>
        <w:t xml:space="preserve">Наиболее часто в рисунке отсутствуют братья или сестры, таким </w:t>
      </w:r>
      <w:proofErr w:type="gramStart"/>
      <w:r w:rsidRPr="00DB44C8">
        <w:rPr>
          <w:rFonts w:ascii="Times New Roman" w:hAnsi="Times New Roman" w:cs="Times New Roman"/>
          <w:sz w:val="24"/>
          <w:szCs w:val="24"/>
        </w:rPr>
        <w:t>образом</w:t>
      </w:r>
      <w:proofErr w:type="gramEnd"/>
      <w:r w:rsidRPr="00DB44C8">
        <w:rPr>
          <w:rFonts w:ascii="Times New Roman" w:hAnsi="Times New Roman" w:cs="Times New Roman"/>
          <w:sz w:val="24"/>
          <w:szCs w:val="24"/>
        </w:rPr>
        <w:t xml:space="preserve"> ребенок «монополизирует» недостающую любовь и внимание родителей. На вопрос, почему не нарисован тот или иной член семьи, ответы бывают, как правило, защитными: «Не нарисовал потому, что не осталось места», «Он пошел гулять» и т.д., а иногда и прямыми: «Не хотел – он дерется», «Не хочу, чтобы </w:t>
      </w:r>
      <w:proofErr w:type="gramStart"/>
      <w:r w:rsidRPr="00DB44C8">
        <w:rPr>
          <w:rFonts w:ascii="Times New Roman" w:hAnsi="Times New Roman" w:cs="Times New Roman"/>
          <w:sz w:val="24"/>
          <w:szCs w:val="24"/>
        </w:rPr>
        <w:t>он с нами жил</w:t>
      </w:r>
      <w:proofErr w:type="gramEnd"/>
      <w:r w:rsidRPr="00DB44C8">
        <w:rPr>
          <w:rFonts w:ascii="Times New Roman" w:hAnsi="Times New Roman" w:cs="Times New Roman"/>
          <w:sz w:val="24"/>
          <w:szCs w:val="24"/>
        </w:rPr>
        <w:t>» и т.д.</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 xml:space="preserve">Большой интерес представляют те рисунки, в которых ребенок не рисует себя или вместо семьи рисует только себя. В обоих случаях это говорит о </w:t>
      </w:r>
      <w:proofErr w:type="spellStart"/>
      <w:r w:rsidRPr="00DB44C8">
        <w:rPr>
          <w:rFonts w:ascii="Times New Roman" w:hAnsi="Times New Roman" w:cs="Times New Roman"/>
          <w:sz w:val="24"/>
          <w:szCs w:val="24"/>
        </w:rPr>
        <w:t>несформированности</w:t>
      </w:r>
      <w:proofErr w:type="spellEnd"/>
      <w:r w:rsidRPr="00DB44C8">
        <w:rPr>
          <w:rFonts w:ascii="Times New Roman" w:hAnsi="Times New Roman" w:cs="Times New Roman"/>
          <w:sz w:val="24"/>
          <w:szCs w:val="24"/>
        </w:rPr>
        <w:t xml:space="preserve"> у ребенка чувства общности. Отсутствие в рисунке «Я» более характерно детям, чувствующим отвержение, неприятие</w:t>
      </w:r>
      <w:proofErr w:type="gramStart"/>
      <w:r w:rsidRPr="00DB44C8">
        <w:rPr>
          <w:rFonts w:ascii="Times New Roman" w:hAnsi="Times New Roman" w:cs="Times New Roman"/>
          <w:sz w:val="24"/>
          <w:szCs w:val="24"/>
        </w:rPr>
        <w:t>.</w:t>
      </w:r>
      <w:proofErr w:type="gramEnd"/>
      <w:r w:rsidRPr="00DB44C8">
        <w:rPr>
          <w:rFonts w:ascii="Times New Roman" w:hAnsi="Times New Roman" w:cs="Times New Roman"/>
          <w:sz w:val="24"/>
          <w:szCs w:val="24"/>
        </w:rPr>
        <w:t xml:space="preserve"> </w:t>
      </w:r>
      <w:proofErr w:type="gramStart"/>
      <w:r w:rsidRPr="00DB44C8">
        <w:rPr>
          <w:rFonts w:ascii="Times New Roman" w:hAnsi="Times New Roman" w:cs="Times New Roman"/>
          <w:sz w:val="24"/>
          <w:szCs w:val="24"/>
        </w:rPr>
        <w:t>и</w:t>
      </w:r>
      <w:proofErr w:type="gramEnd"/>
      <w:r w:rsidRPr="00DB44C8">
        <w:rPr>
          <w:rFonts w:ascii="Times New Roman" w:hAnsi="Times New Roman" w:cs="Times New Roman"/>
          <w:sz w:val="24"/>
          <w:szCs w:val="24"/>
        </w:rPr>
        <w:t xml:space="preserve">зображение в рисунке только «Я» может быть истолковано по-разному, в зависимости от контекста других характеристик рисунка. </w:t>
      </w:r>
      <w:proofErr w:type="gramStart"/>
      <w:r w:rsidRPr="00DB44C8">
        <w:rPr>
          <w:rFonts w:ascii="Times New Roman" w:hAnsi="Times New Roman" w:cs="Times New Roman"/>
          <w:sz w:val="24"/>
          <w:szCs w:val="24"/>
        </w:rPr>
        <w:t xml:space="preserve">Если презентации только «Я» свойственна позитивная концентрация на рисовании самого себя (большое количество деталей тела, цветов, декорирование одежды, большая величина фигуры), то это наряду с отсутствием чувства общности указывает и на определенную </w:t>
      </w:r>
      <w:proofErr w:type="spellStart"/>
      <w:r w:rsidRPr="00DB44C8">
        <w:rPr>
          <w:rFonts w:ascii="Times New Roman" w:hAnsi="Times New Roman" w:cs="Times New Roman"/>
          <w:sz w:val="24"/>
          <w:szCs w:val="24"/>
        </w:rPr>
        <w:t>эгоцентричность</w:t>
      </w:r>
      <w:proofErr w:type="spellEnd"/>
      <w:r w:rsidRPr="00DB44C8">
        <w:rPr>
          <w:rFonts w:ascii="Times New Roman" w:hAnsi="Times New Roman" w:cs="Times New Roman"/>
          <w:sz w:val="24"/>
          <w:szCs w:val="24"/>
        </w:rPr>
        <w:t xml:space="preserve">, </w:t>
      </w:r>
      <w:proofErr w:type="spellStart"/>
      <w:r w:rsidRPr="00DB44C8">
        <w:rPr>
          <w:rFonts w:ascii="Times New Roman" w:hAnsi="Times New Roman" w:cs="Times New Roman"/>
          <w:sz w:val="24"/>
          <w:szCs w:val="24"/>
        </w:rPr>
        <w:t>истероидные</w:t>
      </w:r>
      <w:proofErr w:type="spellEnd"/>
      <w:r w:rsidRPr="00DB44C8">
        <w:rPr>
          <w:rFonts w:ascii="Times New Roman" w:hAnsi="Times New Roman" w:cs="Times New Roman"/>
          <w:sz w:val="24"/>
          <w:szCs w:val="24"/>
        </w:rPr>
        <w:t xml:space="preserve"> черты характера.</w:t>
      </w:r>
      <w:proofErr w:type="gramEnd"/>
      <w:r w:rsidRPr="00DB44C8">
        <w:rPr>
          <w:rFonts w:ascii="Times New Roman" w:hAnsi="Times New Roman" w:cs="Times New Roman"/>
          <w:sz w:val="24"/>
          <w:szCs w:val="24"/>
        </w:rPr>
        <w:t xml:space="preserve"> Если же рисунку себя характерна маленькая величина, схематичность, если в рисунке другими деталями и цветовой гаммой создан негативный эмоциональный фон, то можно предположить наличие чувства отверженности, </w:t>
      </w:r>
      <w:proofErr w:type="spellStart"/>
      <w:r w:rsidRPr="00DB44C8">
        <w:rPr>
          <w:rFonts w:ascii="Times New Roman" w:hAnsi="Times New Roman" w:cs="Times New Roman"/>
          <w:sz w:val="24"/>
          <w:szCs w:val="24"/>
        </w:rPr>
        <w:t>покинутости</w:t>
      </w:r>
      <w:proofErr w:type="spellEnd"/>
      <w:r w:rsidRPr="00DB44C8">
        <w:rPr>
          <w:rFonts w:ascii="Times New Roman" w:hAnsi="Times New Roman" w:cs="Times New Roman"/>
          <w:sz w:val="24"/>
          <w:szCs w:val="24"/>
        </w:rPr>
        <w:t xml:space="preserve">, иногда – </w:t>
      </w:r>
      <w:proofErr w:type="spellStart"/>
      <w:r w:rsidRPr="00DB44C8">
        <w:rPr>
          <w:rFonts w:ascii="Times New Roman" w:hAnsi="Times New Roman" w:cs="Times New Roman"/>
          <w:sz w:val="24"/>
          <w:szCs w:val="24"/>
        </w:rPr>
        <w:t>аутистических</w:t>
      </w:r>
      <w:proofErr w:type="spellEnd"/>
      <w:r w:rsidRPr="00DB44C8">
        <w:rPr>
          <w:rFonts w:ascii="Times New Roman" w:hAnsi="Times New Roman" w:cs="Times New Roman"/>
          <w:sz w:val="24"/>
          <w:szCs w:val="24"/>
        </w:rPr>
        <w:t xml:space="preserve"> тенденций.</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 xml:space="preserve">Информативным является и увеличение состава семьи. Это связано с неудовлетворенными психологическими потребностями в семье. Примерами могут служить рисунки единственных детей – они относительно чаще включают в рисунок семьи посторонних людей. </w:t>
      </w:r>
      <w:proofErr w:type="gramStart"/>
      <w:r w:rsidRPr="00DB44C8">
        <w:rPr>
          <w:rFonts w:ascii="Times New Roman" w:hAnsi="Times New Roman" w:cs="Times New Roman"/>
          <w:sz w:val="24"/>
          <w:szCs w:val="24"/>
        </w:rPr>
        <w:t>Если дополнительно к членам семьи нарисован ребенок того же возраста (двоюродный брат, дочь соседа и т.п.), - это отражение потребности в равноправных, кооперативных связях; если младше – желание занять охраняющую, родительскую, руководящую позицию по отношению к другим детям (такую же информацию могут дать и дополнительно к членам семьи нарисованные собачки, кошки и т.п.).</w:t>
      </w:r>
      <w:proofErr w:type="gramEnd"/>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Расположение членов семьи</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Оно указывает на некоторые психологические особенности взаимоотношений в семье.</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 xml:space="preserve">Сплоченность семьи, рисование членов семьи с соединенными руками, </w:t>
      </w:r>
      <w:proofErr w:type="spellStart"/>
      <w:r w:rsidRPr="00DB44C8">
        <w:rPr>
          <w:rFonts w:ascii="Times New Roman" w:hAnsi="Times New Roman" w:cs="Times New Roman"/>
          <w:sz w:val="24"/>
          <w:szCs w:val="24"/>
        </w:rPr>
        <w:t>объединенность</w:t>
      </w:r>
      <w:proofErr w:type="spellEnd"/>
      <w:r w:rsidRPr="00DB44C8">
        <w:rPr>
          <w:rFonts w:ascii="Times New Roman" w:hAnsi="Times New Roman" w:cs="Times New Roman"/>
          <w:sz w:val="24"/>
          <w:szCs w:val="24"/>
        </w:rPr>
        <w:t xml:space="preserve"> их в общей деятельности являются показателями психологического благополучия, восприятия </w:t>
      </w:r>
      <w:proofErr w:type="spellStart"/>
      <w:r w:rsidRPr="00DB44C8">
        <w:rPr>
          <w:rFonts w:ascii="Times New Roman" w:hAnsi="Times New Roman" w:cs="Times New Roman"/>
          <w:sz w:val="24"/>
          <w:szCs w:val="24"/>
        </w:rPr>
        <w:t>интегративности</w:t>
      </w:r>
      <w:proofErr w:type="spellEnd"/>
      <w:r w:rsidRPr="00DB44C8">
        <w:rPr>
          <w:rFonts w:ascii="Times New Roman" w:hAnsi="Times New Roman" w:cs="Times New Roman"/>
          <w:sz w:val="24"/>
          <w:szCs w:val="24"/>
        </w:rPr>
        <w:t xml:space="preserve"> семьи, включенности в семью за исключением тех случаев, когда близкое расположение фигур – это попытка ребенка объединить, сплотить семью. Рисунки с противоположными характеристиками (разобщенность членов семьи) могут указывать на низкий уровень эмоциональных связей.</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lastRenderedPageBreak/>
        <w:t xml:space="preserve">Психологически интересны те рисунки, в которых часть семьи расположена в одной группе, а одно или несколько лиц – отдаленно. Если отдалено ребенок рисует себя, это указывает на чувство </w:t>
      </w:r>
      <w:proofErr w:type="spellStart"/>
      <w:r w:rsidRPr="00DB44C8">
        <w:rPr>
          <w:rFonts w:ascii="Times New Roman" w:hAnsi="Times New Roman" w:cs="Times New Roman"/>
          <w:sz w:val="24"/>
          <w:szCs w:val="24"/>
        </w:rPr>
        <w:t>невключенности</w:t>
      </w:r>
      <w:proofErr w:type="spellEnd"/>
      <w:r w:rsidRPr="00DB44C8">
        <w:rPr>
          <w:rFonts w:ascii="Times New Roman" w:hAnsi="Times New Roman" w:cs="Times New Roman"/>
          <w:sz w:val="24"/>
          <w:szCs w:val="24"/>
        </w:rPr>
        <w:t>, отчужденности. В случае отделения другого члена семьи можно предполагать негативное отношение ребенка к нему, иногда судить об угрозе, исходящей от него, или малой значимости его для ребенка.</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Группировка членов семьи в рисунке иногда помогает выделить психологические микроструктуры семьи, коалиции.</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 xml:space="preserve">На слабость позитивных </w:t>
      </w:r>
      <w:proofErr w:type="spellStart"/>
      <w:r w:rsidRPr="00DB44C8">
        <w:rPr>
          <w:rFonts w:ascii="Times New Roman" w:hAnsi="Times New Roman" w:cs="Times New Roman"/>
          <w:sz w:val="24"/>
          <w:szCs w:val="24"/>
        </w:rPr>
        <w:t>межперсональных</w:t>
      </w:r>
      <w:proofErr w:type="spellEnd"/>
      <w:r w:rsidRPr="00DB44C8">
        <w:rPr>
          <w:rFonts w:ascii="Times New Roman" w:hAnsi="Times New Roman" w:cs="Times New Roman"/>
          <w:sz w:val="24"/>
          <w:szCs w:val="24"/>
        </w:rPr>
        <w:t xml:space="preserve"> связей указывает также отделение членов семьи объектами, деление рисунка на ячейки, по которым распределены члены семьи.</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Считается, что наиболее высоко на рисунке расположен персонаж, обладающий, по мнению ребенка, наибольшей властью в семье, хотя он может быть и самым маленьким по линейному размеру. Ниже всех расположен тот, чья власть в семье минимальна. Принцип вертикальной иерархии распространяется также и на мир предметов.</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Анализ особенностей нарисованных фигур</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Особенности графического изображения отдельных членов семьи дают ценную информацию об эмоциональном отношении ребенка к отдельному члену семьи, о том, каким ребенок его воспринимает, об «</w:t>
      </w:r>
      <w:proofErr w:type="spellStart"/>
      <w:proofErr w:type="gramStart"/>
      <w:r w:rsidRPr="00DB44C8">
        <w:rPr>
          <w:rFonts w:ascii="Times New Roman" w:hAnsi="Times New Roman" w:cs="Times New Roman"/>
          <w:sz w:val="24"/>
          <w:szCs w:val="24"/>
        </w:rPr>
        <w:t>Я-образе</w:t>
      </w:r>
      <w:proofErr w:type="spellEnd"/>
      <w:proofErr w:type="gramEnd"/>
      <w:r w:rsidRPr="00DB44C8">
        <w:rPr>
          <w:rFonts w:ascii="Times New Roman" w:hAnsi="Times New Roman" w:cs="Times New Roman"/>
          <w:sz w:val="24"/>
          <w:szCs w:val="24"/>
        </w:rPr>
        <w:t>» ребенка, его полной идентификации и т.д.</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При оценке эмоционального отношения ребенка к членам семьи следует обращать внимание на следующие моменты:</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 xml:space="preserve">1) количество деталей тела. </w:t>
      </w:r>
      <w:proofErr w:type="gramStart"/>
      <w:r w:rsidRPr="00DB44C8">
        <w:rPr>
          <w:rFonts w:ascii="Times New Roman" w:hAnsi="Times New Roman" w:cs="Times New Roman"/>
          <w:sz w:val="24"/>
          <w:szCs w:val="24"/>
        </w:rPr>
        <w:t>Присутствуют ли: голова, волосы, уши, глаза, зрачки, ресницы, брови, нос, щеки, рот, шея, плечи, руки, ладони, пальцы, ноги, ступни;</w:t>
      </w:r>
      <w:proofErr w:type="gramEnd"/>
    </w:p>
    <w:p w:rsidR="00BF31FE" w:rsidRPr="00DB44C8" w:rsidRDefault="00BF31FE" w:rsidP="00DB44C8">
      <w:pPr>
        <w:spacing w:after="0" w:line="360" w:lineRule="auto"/>
        <w:contextualSpacing/>
        <w:rPr>
          <w:rFonts w:ascii="Times New Roman" w:hAnsi="Times New Roman" w:cs="Times New Roman"/>
          <w:sz w:val="24"/>
          <w:szCs w:val="24"/>
        </w:rPr>
      </w:pPr>
      <w:proofErr w:type="gramStart"/>
      <w:r w:rsidRPr="00DB44C8">
        <w:rPr>
          <w:rFonts w:ascii="Times New Roman" w:hAnsi="Times New Roman" w:cs="Times New Roman"/>
          <w:sz w:val="24"/>
          <w:szCs w:val="24"/>
        </w:rPr>
        <w:t>2) декорирование (детали одежды и украшения): шапка, воротник, галстук, банты, карманы, ремень, пуговицы, элементы прически, сложности одежды, украшения, узоры на одежде и т.п.;</w:t>
      </w:r>
      <w:proofErr w:type="gramEnd"/>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3) количество использованных цветов для рисования фигуры.</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 xml:space="preserve">Как правило, хорошие эмоциональные отношения с человеком сопровождаются позитивной концентрацией на его рисовании, что в результате отражается в большем количестве деталей тела, декорировании, использовании разнообразных цветов. И наоборот, негативное отношение к человеку ведет к большей схематичности, </w:t>
      </w:r>
      <w:proofErr w:type="spellStart"/>
      <w:r w:rsidRPr="00DB44C8">
        <w:rPr>
          <w:rFonts w:ascii="Times New Roman" w:hAnsi="Times New Roman" w:cs="Times New Roman"/>
          <w:sz w:val="24"/>
          <w:szCs w:val="24"/>
        </w:rPr>
        <w:t>неоконченности</w:t>
      </w:r>
      <w:proofErr w:type="spellEnd"/>
      <w:r w:rsidRPr="00DB44C8">
        <w:rPr>
          <w:rFonts w:ascii="Times New Roman" w:hAnsi="Times New Roman" w:cs="Times New Roman"/>
          <w:sz w:val="24"/>
          <w:szCs w:val="24"/>
        </w:rPr>
        <w:t xml:space="preserve"> изображения. Иногда пропуск в рисунке существенных частей тела (головы, рук, ног) может указывать, наряду с негативным отношением к нему, также на агрессивные побуждения относительно этого человека.</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О восприятии других членов семьи и «</w:t>
      </w:r>
      <w:proofErr w:type="spellStart"/>
      <w:proofErr w:type="gramStart"/>
      <w:r w:rsidRPr="00DB44C8">
        <w:rPr>
          <w:rFonts w:ascii="Times New Roman" w:hAnsi="Times New Roman" w:cs="Times New Roman"/>
          <w:sz w:val="24"/>
          <w:szCs w:val="24"/>
        </w:rPr>
        <w:t>Я-образе</w:t>
      </w:r>
      <w:proofErr w:type="spellEnd"/>
      <w:proofErr w:type="gramEnd"/>
      <w:r w:rsidRPr="00DB44C8">
        <w:rPr>
          <w:rFonts w:ascii="Times New Roman" w:hAnsi="Times New Roman" w:cs="Times New Roman"/>
          <w:sz w:val="24"/>
          <w:szCs w:val="24"/>
        </w:rPr>
        <w:t xml:space="preserve">» рисующего можно судить на основе сравнения величин фигур. Дети обычно самыми большими рисуют мать или отца, что соответствует реальности. Однако иногда соотношение величин нарисованных фигур </w:t>
      </w:r>
      <w:r w:rsidRPr="00DB44C8">
        <w:rPr>
          <w:rFonts w:ascii="Times New Roman" w:hAnsi="Times New Roman" w:cs="Times New Roman"/>
          <w:sz w:val="24"/>
          <w:szCs w:val="24"/>
        </w:rPr>
        <w:lastRenderedPageBreak/>
        <w:t xml:space="preserve">явно не соответствует реальному соотношению величин членов семьи, так как величина изображенного персонажа или предмета выражает его субъективную значимость для ребенка, т.е. какое место занимают отношения с этим персонажем или предметом на данный момент в душе ребенка. Некоторые дети самыми большими или равными по величине с родителями рисуют себя, что связано с: а) </w:t>
      </w:r>
      <w:proofErr w:type="spellStart"/>
      <w:r w:rsidRPr="00DB44C8">
        <w:rPr>
          <w:rFonts w:ascii="Times New Roman" w:hAnsi="Times New Roman" w:cs="Times New Roman"/>
          <w:sz w:val="24"/>
          <w:szCs w:val="24"/>
        </w:rPr>
        <w:t>эгоцентричностью</w:t>
      </w:r>
      <w:proofErr w:type="spellEnd"/>
      <w:r w:rsidRPr="00DB44C8">
        <w:rPr>
          <w:rFonts w:ascii="Times New Roman" w:hAnsi="Times New Roman" w:cs="Times New Roman"/>
          <w:sz w:val="24"/>
          <w:szCs w:val="24"/>
        </w:rPr>
        <w:t xml:space="preserve"> ребенка; б) соревнованием за родительскую любовь </w:t>
      </w:r>
      <w:proofErr w:type="gramStart"/>
      <w:r w:rsidRPr="00DB44C8">
        <w:rPr>
          <w:rFonts w:ascii="Times New Roman" w:hAnsi="Times New Roman" w:cs="Times New Roman"/>
          <w:sz w:val="24"/>
          <w:szCs w:val="24"/>
        </w:rPr>
        <w:t>с</w:t>
      </w:r>
      <w:proofErr w:type="gramEnd"/>
      <w:r w:rsidRPr="00DB44C8">
        <w:rPr>
          <w:rFonts w:ascii="Times New Roman" w:hAnsi="Times New Roman" w:cs="Times New Roman"/>
          <w:sz w:val="24"/>
          <w:szCs w:val="24"/>
        </w:rPr>
        <w:t xml:space="preserve"> </w:t>
      </w:r>
      <w:proofErr w:type="gramStart"/>
      <w:r w:rsidRPr="00DB44C8">
        <w:rPr>
          <w:rFonts w:ascii="Times New Roman" w:hAnsi="Times New Roman" w:cs="Times New Roman"/>
          <w:sz w:val="24"/>
          <w:szCs w:val="24"/>
        </w:rPr>
        <w:t>другим</w:t>
      </w:r>
      <w:proofErr w:type="gramEnd"/>
      <w:r w:rsidRPr="00DB44C8">
        <w:rPr>
          <w:rFonts w:ascii="Times New Roman" w:hAnsi="Times New Roman" w:cs="Times New Roman"/>
          <w:sz w:val="24"/>
          <w:szCs w:val="24"/>
        </w:rPr>
        <w:t xml:space="preserve"> родителем, при котором ребенок приравнивает себя к родителю противоположного пола, исключая или уменьшая при этом «конкурента». Значительно меньшими, чем других членов семьи, рисуют себя дети, которые: а) чувствуют свою незначительность, ненужность и т.п.; б) требующие опеки, заботы со стороны родителей. Вообще при интерпретации величин фигур психолог должен обращать внимание только на значительные искажения фигур.</w:t>
      </w:r>
    </w:p>
    <w:p w:rsidR="00BF31FE" w:rsidRPr="00DB44C8" w:rsidRDefault="00BF31FE" w:rsidP="00DB44C8">
      <w:pPr>
        <w:spacing w:after="0" w:line="360" w:lineRule="auto"/>
        <w:contextualSpacing/>
        <w:rPr>
          <w:rFonts w:ascii="Times New Roman" w:hAnsi="Times New Roman" w:cs="Times New Roman"/>
          <w:sz w:val="24"/>
          <w:szCs w:val="24"/>
        </w:rPr>
      </w:pPr>
      <w:proofErr w:type="spellStart"/>
      <w:r w:rsidRPr="00DB44C8">
        <w:rPr>
          <w:rFonts w:ascii="Times New Roman" w:hAnsi="Times New Roman" w:cs="Times New Roman"/>
          <w:sz w:val="24"/>
          <w:szCs w:val="24"/>
        </w:rPr>
        <w:t>Иформативной</w:t>
      </w:r>
      <w:proofErr w:type="spellEnd"/>
      <w:r w:rsidRPr="00DB44C8">
        <w:rPr>
          <w:rFonts w:ascii="Times New Roman" w:hAnsi="Times New Roman" w:cs="Times New Roman"/>
          <w:sz w:val="24"/>
          <w:szCs w:val="24"/>
        </w:rPr>
        <w:t xml:space="preserve"> может быть и абсолютная величина фигур. Большие, через вест лист, фигуры рисуют импульсивные, уверенные в себе, склонные к доминированию дети. Очень маленькие фигуры связаны с тревожностью, чувством небезопасности. Если группа маленьких фигур изображена наверху листа, а большая нижняя часть листа пустая, то это говорит о том, что низкая самооценка сочетается с высоким уровнем притязаний.</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Следует обращать внимание и на рисование отдельных частей тела, поскольку отдельные части тела связаны с определенными сферами активности, являются средствами общения, контроля, передвижения и т.д. Проанализируем самые информативные части тела.</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 xml:space="preserve">Руки являются основным средством воздействия на мир, физического контроля поведения других людей. Если ребенок рисует себя с поднятыми вверх руками, с длинными пальцами, то это часто связано с его агрессивными желаниями. Иногда такие рисунки рисуют и внешне спокойные, покладистые дети. Можно предположить, что ребенок чувствует враждебность по отношению к окружающим, но его агрессивные побуждения подавлены, или он стремится компенсировать свою слабость, желая быть сильным, властвовать над другими. Последнее будет более достоверным, если ребенок в дополнение к «агрессивным» рукам еще нарисует и широкие плечи или другие атрибуты, символы «мужественности» и силы. Иногда ребенок рисует всех членов семьи с руками, но «забывает» нарисовать их себе. Если при этом ребенок рисует себя еще и непропорционально маленьким, то это может быть связано с чувством бессилия, собственной незначительности в семье, с ощущением, что окружающие подавляют его активность, чрезмерно его контролируют. Интересны рисунки, в которых один из членов семьи нарисован с длинными руками, большими пальцами. Чаще всего это указывает на восприятие ребенком агрессивности этого члена семьи. Чем более могущественным воспринимается данный персонаж, тем больше у него руки. То же значение может иметь и </w:t>
      </w:r>
      <w:r w:rsidRPr="00DB44C8">
        <w:rPr>
          <w:rFonts w:ascii="Times New Roman" w:hAnsi="Times New Roman" w:cs="Times New Roman"/>
          <w:sz w:val="24"/>
          <w:szCs w:val="24"/>
        </w:rPr>
        <w:lastRenderedPageBreak/>
        <w:t xml:space="preserve">изображение члена семьи вообще без рук – таким </w:t>
      </w:r>
      <w:proofErr w:type="gramStart"/>
      <w:r w:rsidRPr="00DB44C8">
        <w:rPr>
          <w:rFonts w:ascii="Times New Roman" w:hAnsi="Times New Roman" w:cs="Times New Roman"/>
          <w:sz w:val="24"/>
          <w:szCs w:val="24"/>
        </w:rPr>
        <w:t>образом</w:t>
      </w:r>
      <w:proofErr w:type="gramEnd"/>
      <w:r w:rsidRPr="00DB44C8">
        <w:rPr>
          <w:rFonts w:ascii="Times New Roman" w:hAnsi="Times New Roman" w:cs="Times New Roman"/>
          <w:sz w:val="24"/>
          <w:szCs w:val="24"/>
        </w:rPr>
        <w:t xml:space="preserve"> ребенок символическими средствами ограничивает его активность.</w:t>
      </w:r>
    </w:p>
    <w:p w:rsidR="00BF31FE" w:rsidRPr="00DB44C8" w:rsidRDefault="00BF31FE" w:rsidP="00DB44C8">
      <w:pPr>
        <w:spacing w:after="0" w:line="360" w:lineRule="auto"/>
        <w:contextualSpacing/>
        <w:rPr>
          <w:rFonts w:ascii="Times New Roman" w:hAnsi="Times New Roman" w:cs="Times New Roman"/>
          <w:sz w:val="24"/>
          <w:szCs w:val="24"/>
        </w:rPr>
      </w:pPr>
      <w:proofErr w:type="gramStart"/>
      <w:r w:rsidRPr="00DB44C8">
        <w:rPr>
          <w:rFonts w:ascii="Times New Roman" w:hAnsi="Times New Roman" w:cs="Times New Roman"/>
          <w:sz w:val="24"/>
          <w:szCs w:val="24"/>
        </w:rPr>
        <w:t>Если пальцев на руке больше, чем пять, то ребенок чувствует себя (или соответствующего персонажа) более оснащенным, сильным, могущественным (если на левой руке, то в сфере семейных отношений, если на правой, то в мире за пределами семьи: в школе, саду, во дворе и др.), если меньше, то более слабым, чем окружающие.</w:t>
      </w:r>
      <w:proofErr w:type="gramEnd"/>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Ноги выполняют функцию опоры в реальности и свободу передвижения. Чем больше площадь опоры у ног, тем более данный персонаж воспринимается твердо стоящим на земле.</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 xml:space="preserve">Голова – центр локализации «Я», интеллектуальной и </w:t>
      </w:r>
      <w:proofErr w:type="spellStart"/>
      <w:r w:rsidRPr="00DB44C8">
        <w:rPr>
          <w:rFonts w:ascii="Times New Roman" w:hAnsi="Times New Roman" w:cs="Times New Roman"/>
          <w:sz w:val="24"/>
          <w:szCs w:val="24"/>
        </w:rPr>
        <w:t>перцептивной</w:t>
      </w:r>
      <w:proofErr w:type="spellEnd"/>
      <w:r w:rsidRPr="00DB44C8">
        <w:rPr>
          <w:rFonts w:ascii="Times New Roman" w:hAnsi="Times New Roman" w:cs="Times New Roman"/>
          <w:sz w:val="24"/>
          <w:szCs w:val="24"/>
        </w:rPr>
        <w:t xml:space="preserve"> деятельности; лицо – самая важная часть тела в процессе общения. Уже дети с 3-х лет в рисунке обязательно рисуют голову, некоторые части тела. Если дети старше пятилетнего возраста (нормального интеллекта) в рисунке пропускают части тела (глаза, рот), это может указывать на серьезные нарушения в сфере общения, отгороженность, аутизм. Если при рисовании пропускают голову, черты лица или штрихуют все лицо, то это часто связано с конфликтными отношениями с данным лицом, враждебным отношением к нему. Предполагается, что самым «умным» членом своей семьи ребенок считает того человека, которого он наделил самой большой головой. Выражение лиц нарисованных людей также может быть индикатором чувств ребенка к ним. Однако следует помнить, что дети склонны рисовать улыбающихся людей. Поэтому выражения лиц значимы только в тех случаях, когда они отличаются друг от друга. Девочки больше, чем мальчики, уделяют внимание рисованию лица, изображают больше деталей. Поэтому концентрация на рисовании лица может указывать на хорошую половую идентификацию у девочек и на озабоченность физической красотой, стремление компенсировать свои физические недостатки, формирование стереотипов женского поведения – у мальчика.</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Следует знать, что с возрастом рисунок человека обогащается все новыми деталями. Каждому возрасту характерны определенные детали, и их пропуск в рисунке связан с отрицанием каких-то функций, с конфликтом.</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Персонажи с большими расширенными глазами воспринимаются ребенком как тревожные, беспокойные, нуждающиеся в том, чтобы их спасали. Персонажи с глазами «точечками» или «щелочками» несут в себе внутренний запрет на плач, выражение потребности в зависимости, боятся попросить о помощи. Персонаж с самыми большими ушами больше, чем все остальные, должен слушаться окружающих. Персонаж, изображенный вообще без ушей, может игнорировать то, что о нем говорят другие люди.</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lastRenderedPageBreak/>
        <w:t>Шея символизирует способность к рациональному самоконтролю, контролю разума («головы») над чувствами («телом»). Тот персонаж, у которого на рисунке шея есть, способен управлять своими чувствами в восприятии автора рисунка, у кого же шеи нет – не способен. Если шея на рисунке длинная и тонкая, то в сознании рисующего конфликт между разумом и чувствами решается через самоустранение от мира собственных сильных эмоций</w:t>
      </w:r>
      <w:proofErr w:type="gramStart"/>
      <w:r w:rsidRPr="00DB44C8">
        <w:rPr>
          <w:rFonts w:ascii="Times New Roman" w:hAnsi="Times New Roman" w:cs="Times New Roman"/>
          <w:sz w:val="24"/>
          <w:szCs w:val="24"/>
        </w:rPr>
        <w:t>.</w:t>
      </w:r>
      <w:proofErr w:type="gramEnd"/>
      <w:r w:rsidRPr="00DB44C8">
        <w:rPr>
          <w:rFonts w:ascii="Times New Roman" w:hAnsi="Times New Roman" w:cs="Times New Roman"/>
          <w:sz w:val="24"/>
          <w:szCs w:val="24"/>
        </w:rPr>
        <w:t xml:space="preserve"> </w:t>
      </w:r>
      <w:proofErr w:type="gramStart"/>
      <w:r w:rsidRPr="00DB44C8">
        <w:rPr>
          <w:rFonts w:ascii="Times New Roman" w:hAnsi="Times New Roman" w:cs="Times New Roman"/>
          <w:sz w:val="24"/>
          <w:szCs w:val="24"/>
        </w:rPr>
        <w:t>н</w:t>
      </w:r>
      <w:proofErr w:type="gramEnd"/>
      <w:r w:rsidRPr="00DB44C8">
        <w:rPr>
          <w:rFonts w:ascii="Times New Roman" w:hAnsi="Times New Roman" w:cs="Times New Roman"/>
          <w:sz w:val="24"/>
          <w:szCs w:val="24"/>
        </w:rPr>
        <w:t>аоборот, если шея короткая и толстая, то у данного персонажа наблюдается гармония между разумом и чувствами.</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Искажения ребенком изображения человека, идущие по правой стороне нарисованного персонажа, отражают проблемы взаимоотношений с миром социальных норм и тех людей, которые их выражают для ребенка. Искажения по левой стороне тела отражают проблемы отношений с наиболее близкими людьми в сфере эмоциональных привязанностей. Разрыв контура буквально означает проницаемость соответствующего локуса тела для внешнего влияния, особенно если контуры других частей тела нарисованы без разрыва.</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Анализ процесса рисования</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 xml:space="preserve">При анализе процесса рисования следует обращать внимание </w:t>
      </w:r>
      <w:proofErr w:type="gramStart"/>
      <w:r w:rsidRPr="00DB44C8">
        <w:rPr>
          <w:rFonts w:ascii="Times New Roman" w:hAnsi="Times New Roman" w:cs="Times New Roman"/>
          <w:sz w:val="24"/>
          <w:szCs w:val="24"/>
        </w:rPr>
        <w:t>на</w:t>
      </w:r>
      <w:proofErr w:type="gramEnd"/>
      <w:r w:rsidRPr="00DB44C8">
        <w:rPr>
          <w:rFonts w:ascii="Times New Roman" w:hAnsi="Times New Roman" w:cs="Times New Roman"/>
          <w:sz w:val="24"/>
          <w:szCs w:val="24"/>
        </w:rPr>
        <w:t>:</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А) последовательность рисования членов семьи;</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Б) последовательность рисования деталей;</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В) стирание;</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Г) возвращение к уже нарисованным объектам, деталям, фигурам;</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Д) паузы;</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Е) спонтанные комментарии.</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Интерпретация процесса рисования требует практического опыта психолога, его интуиции. Часто именно этот уровень анализа дает наиболее содержательную, глубокую, значимую информацию, так как за динамическими характеристиками рисования кроются изменения мысли, актуализация чувств, напряжение, конфликты.</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Изображение зубов и выделение рта – признак оральной агрессии. Если ребенок так рисует не себя, а другого члена семьи, то это часто связано с чувством страха, воспринимаемой враждебностью этого человека к ребенку.</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Ребенок первым изображает главного или наиболее значимого, эмоционально близкого человека. Как правило, это мать. То, что дети первыми рисуют себя, указывает на их эгоцентризм как возрастную характеристику. Исходя из этого, последовательность рисования более информативна в тех случаях, когда ребенок рисует первым не себя и не мать, а другого члена семьи. Когда ребенок рисует мать последней, это связано с негативным отношением к ней.</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lastRenderedPageBreak/>
        <w:t>Последовательность рисования членов семьи может быть более достоверно интерпретирована в контексте анализа особенностей графического изображения фигур. Если первая нарисованная фигура является самой большой, но нарисована схематично, не декорирована, то такое изображение указывает на воспринимаемую ребенком значимость этого лица, силу, доминирование в семье, но не указывает на положительные чувства ребенка в его отношении. Однако</w:t>
      </w:r>
      <w:proofErr w:type="gramStart"/>
      <w:r w:rsidRPr="00DB44C8">
        <w:rPr>
          <w:rFonts w:ascii="Times New Roman" w:hAnsi="Times New Roman" w:cs="Times New Roman"/>
          <w:sz w:val="24"/>
          <w:szCs w:val="24"/>
        </w:rPr>
        <w:t>,</w:t>
      </w:r>
      <w:proofErr w:type="gramEnd"/>
      <w:r w:rsidRPr="00DB44C8">
        <w:rPr>
          <w:rFonts w:ascii="Times New Roman" w:hAnsi="Times New Roman" w:cs="Times New Roman"/>
          <w:sz w:val="24"/>
          <w:szCs w:val="24"/>
        </w:rPr>
        <w:t xml:space="preserve"> если первая фигура нарисована тщательно, декорирована, то можно думать, что это наиболее любимый член семьи, которого ребенок почитает и на которого хочет быть похожим.</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Обычно дети, получив задание нарисовать семью, начинают рисовать членов семьи. Некоторые же дети сначала рисуют различные объекты, линию основания, солнце, мебель и т.д. и лишь в последнюю очередь приступают к изображению людей. Считается, что такая последовательность выполнения задания является своеобразной защитной реакцией, при помощи которой ребенок отодвигает неприятное для него задание во времени. Чаще всего это наблюдается у детей с неблагополучной семейной ситуацией, но это также может быть результатом плохого контакта ребенка с психологом. Есть другое мнение, что если на рисунке ребенка изображено много неодушевленных предметов и мало людей, то это говорит не об эмоционально бедных отношениях в семье, а о том, на что эти эмоции направлены. Изображения большого количества предметов, относящихся к одной и той же деятельности, подчеркивает особую значимость этой деятельности для членов семьи</w:t>
      </w:r>
      <w:proofErr w:type="gramStart"/>
      <w:r w:rsidRPr="00DB44C8">
        <w:rPr>
          <w:rFonts w:ascii="Times New Roman" w:hAnsi="Times New Roman" w:cs="Times New Roman"/>
          <w:sz w:val="24"/>
          <w:szCs w:val="24"/>
        </w:rPr>
        <w:t>.</w:t>
      </w:r>
      <w:proofErr w:type="gramEnd"/>
      <w:r w:rsidRPr="00DB44C8">
        <w:rPr>
          <w:rFonts w:ascii="Times New Roman" w:hAnsi="Times New Roman" w:cs="Times New Roman"/>
          <w:sz w:val="24"/>
          <w:szCs w:val="24"/>
        </w:rPr>
        <w:t xml:space="preserve"> </w:t>
      </w:r>
      <w:proofErr w:type="gramStart"/>
      <w:r w:rsidRPr="00DB44C8">
        <w:rPr>
          <w:rFonts w:ascii="Times New Roman" w:hAnsi="Times New Roman" w:cs="Times New Roman"/>
          <w:sz w:val="24"/>
          <w:szCs w:val="24"/>
        </w:rPr>
        <w:t>н</w:t>
      </w:r>
      <w:proofErr w:type="gramEnd"/>
      <w:r w:rsidRPr="00DB44C8">
        <w:rPr>
          <w:rFonts w:ascii="Times New Roman" w:hAnsi="Times New Roman" w:cs="Times New Roman"/>
          <w:sz w:val="24"/>
          <w:szCs w:val="24"/>
        </w:rPr>
        <w:t>апример, обилие мягкой мебели и нахождение на ней взрослых персонажей означает особую ценность для данной семьи отдыха и расслабления.</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Возвращение к рисованию тех же членов семьи, объектов, деталей указывает на их значимость для ребенка.</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 xml:space="preserve">Паузы перед рисованием определенных деталей, членов семьи чаще всего связаны с конфликтными отношениями и являются внешним проявлением внутреннего противоречия. На бессознательном уровне ребенок как бы решает, рисовать ему или нет человека или деталь, </w:t>
      </w:r>
      <w:proofErr w:type="gramStart"/>
      <w:r w:rsidRPr="00DB44C8">
        <w:rPr>
          <w:rFonts w:ascii="Times New Roman" w:hAnsi="Times New Roman" w:cs="Times New Roman"/>
          <w:sz w:val="24"/>
          <w:szCs w:val="24"/>
        </w:rPr>
        <w:t>связанных</w:t>
      </w:r>
      <w:proofErr w:type="gramEnd"/>
      <w:r w:rsidRPr="00DB44C8">
        <w:rPr>
          <w:rFonts w:ascii="Times New Roman" w:hAnsi="Times New Roman" w:cs="Times New Roman"/>
          <w:sz w:val="24"/>
          <w:szCs w:val="24"/>
        </w:rPr>
        <w:t xml:space="preserve"> с негативными эмоциями.</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 xml:space="preserve">Стирание </w:t>
      </w:r>
      <w:proofErr w:type="gramStart"/>
      <w:r w:rsidRPr="00DB44C8">
        <w:rPr>
          <w:rFonts w:ascii="Times New Roman" w:hAnsi="Times New Roman" w:cs="Times New Roman"/>
          <w:sz w:val="24"/>
          <w:szCs w:val="24"/>
        </w:rPr>
        <w:t>нарисованного</w:t>
      </w:r>
      <w:proofErr w:type="gramEnd"/>
      <w:r w:rsidRPr="00DB44C8">
        <w:rPr>
          <w:rFonts w:ascii="Times New Roman" w:hAnsi="Times New Roman" w:cs="Times New Roman"/>
          <w:sz w:val="24"/>
          <w:szCs w:val="24"/>
        </w:rPr>
        <w:t>, перерисованного может быть связано как с негативными эмоциями по отношению к рисуемому члену семьи, так и с позитивными. Решающее значение имеет конечный результат рисования. Если стирание и перерисовывание не привели к заметно лучшему графическому изображению – можно судить о конфликтном отношении ребенка к этому человеку.</w:t>
      </w:r>
    </w:p>
    <w:p w:rsidR="00BF31FE" w:rsidRPr="00DB44C8" w:rsidRDefault="00BF31FE"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 xml:space="preserve">Спонтанные комментарии ребенка часто проясняют смысл рисуемого содержания, выдают наиболее эмоционально «заряженные» места рисунка. Поэтому к ним надо </w:t>
      </w:r>
      <w:r w:rsidRPr="00DB44C8">
        <w:rPr>
          <w:rFonts w:ascii="Times New Roman" w:hAnsi="Times New Roman" w:cs="Times New Roman"/>
          <w:sz w:val="24"/>
          <w:szCs w:val="24"/>
        </w:rPr>
        <w:lastRenderedPageBreak/>
        <w:t>внимательно прислушиваться. Не исключено, что они могут помочь направить и вопросы после рисования, и сам процесс интерпретации.</w:t>
      </w:r>
    </w:p>
    <w:p w:rsidR="00DD0CD6" w:rsidRPr="00DB44C8" w:rsidRDefault="00DD0CD6" w:rsidP="00DB44C8">
      <w:pPr>
        <w:spacing w:after="0" w:line="360" w:lineRule="auto"/>
        <w:contextualSpacing/>
        <w:rPr>
          <w:rFonts w:ascii="Times New Roman" w:hAnsi="Times New Roman" w:cs="Times New Roman"/>
          <w:sz w:val="24"/>
          <w:szCs w:val="24"/>
        </w:rPr>
      </w:pPr>
    </w:p>
    <w:p w:rsidR="00DD0CD6" w:rsidRPr="00DB44C8" w:rsidRDefault="00DD0CD6"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Вывод</w:t>
      </w:r>
    </w:p>
    <w:p w:rsidR="00DD0CD6" w:rsidRPr="00DB44C8" w:rsidRDefault="00DD0CD6"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1. Скажи, кто тут нарисован? (Я, прабабушка, деда и мама)</w:t>
      </w:r>
    </w:p>
    <w:p w:rsidR="00DD0CD6" w:rsidRPr="00DB44C8" w:rsidRDefault="00DD0CD6"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2. Где они находятся? (Мы гуляем все вместе)</w:t>
      </w:r>
    </w:p>
    <w:p w:rsidR="00DD0CD6" w:rsidRPr="00DB44C8" w:rsidRDefault="00DD0CD6"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3. Что они делают? Кто это придумал? (Я не знаю, что делают, просто ходят, я придумала)</w:t>
      </w:r>
    </w:p>
    <w:p w:rsidR="00DD0CD6" w:rsidRPr="00DB44C8" w:rsidRDefault="00DD0CD6"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4. Им весело или скучно? Почему? (Им весело, не знаю, я так захотела)</w:t>
      </w:r>
    </w:p>
    <w:p w:rsidR="00DD0CD6" w:rsidRPr="00DB44C8" w:rsidRDefault="00DD0CD6"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5. Кто из нарисованных людей самый счастливый? Почему? ( Я самая счастливая, у меня красивое платье)</w:t>
      </w:r>
    </w:p>
    <w:p w:rsidR="00DD0CD6" w:rsidRPr="00DB44C8" w:rsidRDefault="00DD0CD6"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6. Кто из них самый несчастный? Почему? (Прабабушка, она плохо ходит)</w:t>
      </w:r>
    </w:p>
    <w:p w:rsidR="00DD0CD6" w:rsidRPr="00DB44C8" w:rsidRDefault="00DD0CD6" w:rsidP="00DB44C8">
      <w:pPr>
        <w:spacing w:after="0" w:line="360" w:lineRule="auto"/>
        <w:contextualSpacing/>
        <w:rPr>
          <w:rFonts w:ascii="Times New Roman" w:hAnsi="Times New Roman" w:cs="Times New Roman"/>
          <w:sz w:val="24"/>
          <w:szCs w:val="24"/>
        </w:rPr>
      </w:pPr>
    </w:p>
    <w:p w:rsidR="00DD0CD6" w:rsidRPr="00DB44C8" w:rsidRDefault="00DD0CD6" w:rsidP="00DB44C8">
      <w:pPr>
        <w:spacing w:after="0" w:line="360" w:lineRule="auto"/>
        <w:contextualSpacing/>
        <w:rPr>
          <w:rFonts w:ascii="Times New Roman" w:hAnsi="Times New Roman" w:cs="Times New Roman"/>
          <w:sz w:val="24"/>
          <w:szCs w:val="24"/>
        </w:rPr>
      </w:pPr>
    </w:p>
    <w:p w:rsidR="00DD0CD6" w:rsidRPr="00DB44C8" w:rsidRDefault="00DD0CD6"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После опроса ребенку предлагается решить 6 ситуаций: три из них должны выявить негативные чувства к членам семьи, три – позитивные.</w:t>
      </w:r>
    </w:p>
    <w:p w:rsidR="00DD0CD6" w:rsidRPr="00DB44C8" w:rsidRDefault="00DD0CD6"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1. Представь себе, что ты имеешь два билета в цирк. Кого бы ты позвал идти с собой? (</w:t>
      </w:r>
      <w:proofErr w:type="gramStart"/>
      <w:r w:rsidRPr="00DB44C8">
        <w:rPr>
          <w:rFonts w:ascii="Times New Roman" w:hAnsi="Times New Roman" w:cs="Times New Roman"/>
          <w:sz w:val="24"/>
          <w:szCs w:val="24"/>
        </w:rPr>
        <w:t>Дедку</w:t>
      </w:r>
      <w:proofErr w:type="gramEnd"/>
      <w:r w:rsidRPr="00DB44C8">
        <w:rPr>
          <w:rFonts w:ascii="Times New Roman" w:hAnsi="Times New Roman" w:cs="Times New Roman"/>
          <w:sz w:val="24"/>
          <w:szCs w:val="24"/>
        </w:rPr>
        <w:t>)</w:t>
      </w:r>
    </w:p>
    <w:p w:rsidR="00E8389A" w:rsidRPr="00DB44C8" w:rsidRDefault="00DD0CD6"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2. Представь, что вся твоя семья идет в гости, но один из вас заболел и должен остаться дома. Кто он? (</w:t>
      </w:r>
      <w:r w:rsidR="00E8389A" w:rsidRPr="00DB44C8">
        <w:rPr>
          <w:rFonts w:ascii="Times New Roman" w:hAnsi="Times New Roman" w:cs="Times New Roman"/>
          <w:sz w:val="24"/>
          <w:szCs w:val="24"/>
        </w:rPr>
        <w:t>Прабабушка)</w:t>
      </w:r>
    </w:p>
    <w:p w:rsidR="00DD0CD6" w:rsidRPr="00DB44C8" w:rsidRDefault="00DD0CD6"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3. Ты строишь из конструктора дом (вырезаешь бумажное платье для куклы) и тебе не везет. Кого ты позовешь на помощь? (Прабабушку)</w:t>
      </w:r>
    </w:p>
    <w:p w:rsidR="00DD0CD6" w:rsidRPr="00DB44C8" w:rsidRDefault="00DD0CD6"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4. Ты имеешь «3» билета на интересную кинокартину. Кто останется дома</w:t>
      </w:r>
      <w:proofErr w:type="gramStart"/>
      <w:r w:rsidRPr="00DB44C8">
        <w:rPr>
          <w:rFonts w:ascii="Times New Roman" w:hAnsi="Times New Roman" w:cs="Times New Roman"/>
          <w:sz w:val="24"/>
          <w:szCs w:val="24"/>
        </w:rPr>
        <w:t>?(</w:t>
      </w:r>
      <w:proofErr w:type="gramEnd"/>
      <w:r w:rsidRPr="00DB44C8">
        <w:rPr>
          <w:rFonts w:ascii="Times New Roman" w:hAnsi="Times New Roman" w:cs="Times New Roman"/>
          <w:sz w:val="24"/>
          <w:szCs w:val="24"/>
        </w:rPr>
        <w:t>Прабабушка, она уже старая)</w:t>
      </w:r>
    </w:p>
    <w:p w:rsidR="00DD0CD6" w:rsidRPr="00DB44C8" w:rsidRDefault="00DD0CD6"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5. Представь себе, что ты попал на необитаемый остров. С кем бы ты хотел там жить</w:t>
      </w:r>
      <w:proofErr w:type="gramStart"/>
      <w:r w:rsidRPr="00DB44C8">
        <w:rPr>
          <w:rFonts w:ascii="Times New Roman" w:hAnsi="Times New Roman" w:cs="Times New Roman"/>
          <w:sz w:val="24"/>
          <w:szCs w:val="24"/>
        </w:rPr>
        <w:t>?(</w:t>
      </w:r>
      <w:proofErr w:type="gramEnd"/>
      <w:r w:rsidRPr="00DB44C8">
        <w:rPr>
          <w:rFonts w:ascii="Times New Roman" w:hAnsi="Times New Roman" w:cs="Times New Roman"/>
          <w:sz w:val="24"/>
          <w:szCs w:val="24"/>
        </w:rPr>
        <w:t>Деда, прабабушка)</w:t>
      </w:r>
    </w:p>
    <w:p w:rsidR="00DD0CD6" w:rsidRPr="00DB44C8" w:rsidRDefault="00DD0CD6"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6. Ты получил в подарок интересное лото. Вся семья села играть, но вас одним человеком больше, чем надо. Кто не будет играть?</w:t>
      </w:r>
      <w:r w:rsidR="00A55E3F" w:rsidRPr="00DB44C8">
        <w:rPr>
          <w:rFonts w:ascii="Times New Roman" w:hAnsi="Times New Roman" w:cs="Times New Roman"/>
          <w:sz w:val="24"/>
          <w:szCs w:val="24"/>
        </w:rPr>
        <w:t xml:space="preserve"> (Мама)</w:t>
      </w:r>
    </w:p>
    <w:p w:rsidR="00DD0CD6" w:rsidRPr="00DB44C8" w:rsidRDefault="00DD0CD6" w:rsidP="00DB44C8">
      <w:pPr>
        <w:spacing w:after="0" w:line="360" w:lineRule="auto"/>
        <w:contextualSpacing/>
        <w:rPr>
          <w:rFonts w:ascii="Times New Roman" w:hAnsi="Times New Roman" w:cs="Times New Roman"/>
          <w:sz w:val="24"/>
          <w:szCs w:val="24"/>
        </w:rPr>
      </w:pPr>
    </w:p>
    <w:p w:rsidR="00DD0CD6" w:rsidRPr="00DB44C8" w:rsidRDefault="00392548"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Рисуя свою семью девочка в первую очередь начала рисовать себя, что говорит  о ее эгоизме</w:t>
      </w:r>
      <w:r w:rsidR="00D71D36" w:rsidRPr="00DB44C8">
        <w:rPr>
          <w:rFonts w:ascii="Times New Roman" w:hAnsi="Times New Roman" w:cs="Times New Roman"/>
          <w:sz w:val="24"/>
          <w:szCs w:val="24"/>
        </w:rPr>
        <w:t>, и о том что девочка считает себя главной в</w:t>
      </w:r>
      <w:r w:rsidR="00B053F9" w:rsidRPr="00DB44C8">
        <w:rPr>
          <w:rFonts w:ascii="Times New Roman" w:hAnsi="Times New Roman" w:cs="Times New Roman"/>
          <w:sz w:val="24"/>
          <w:szCs w:val="24"/>
        </w:rPr>
        <w:t xml:space="preserve"> семье, в связи с этим девочка требует что бы все что она </w:t>
      </w:r>
      <w:proofErr w:type="gramStart"/>
      <w:r w:rsidR="00B053F9" w:rsidRPr="00DB44C8">
        <w:rPr>
          <w:rFonts w:ascii="Times New Roman" w:hAnsi="Times New Roman" w:cs="Times New Roman"/>
          <w:sz w:val="24"/>
          <w:szCs w:val="24"/>
        </w:rPr>
        <w:t>требует</w:t>
      </w:r>
      <w:proofErr w:type="gramEnd"/>
      <w:r w:rsidR="00B053F9" w:rsidRPr="00DB44C8">
        <w:rPr>
          <w:rFonts w:ascii="Times New Roman" w:hAnsi="Times New Roman" w:cs="Times New Roman"/>
          <w:sz w:val="24"/>
          <w:szCs w:val="24"/>
        </w:rPr>
        <w:t xml:space="preserve"> выполнялось с помощью манипуляций.  Р</w:t>
      </w:r>
      <w:r w:rsidRPr="00DB44C8">
        <w:rPr>
          <w:rFonts w:ascii="Times New Roman" w:hAnsi="Times New Roman" w:cs="Times New Roman"/>
          <w:sz w:val="24"/>
          <w:szCs w:val="24"/>
        </w:rPr>
        <w:t xml:space="preserve">ядом с собой она нарисовала прабабушку, как близкого для нее человека. Рисунок разделен на две группы, она с прабабушкой и дед с бабушкой. Как мое предположение  по методике </w:t>
      </w:r>
      <w:proofErr w:type="spellStart"/>
      <w:r w:rsidRPr="00DB44C8">
        <w:rPr>
          <w:rFonts w:ascii="Times New Roman" w:hAnsi="Times New Roman" w:cs="Times New Roman"/>
          <w:sz w:val="24"/>
          <w:szCs w:val="24"/>
        </w:rPr>
        <w:t>генограмма</w:t>
      </w:r>
      <w:proofErr w:type="spellEnd"/>
      <w:r w:rsidRPr="00DB44C8">
        <w:rPr>
          <w:rFonts w:ascii="Times New Roman" w:hAnsi="Times New Roman" w:cs="Times New Roman"/>
          <w:sz w:val="24"/>
          <w:szCs w:val="24"/>
        </w:rPr>
        <w:t>,  за девочкой действительно присматривает прабабушка, это говори</w:t>
      </w:r>
      <w:r w:rsidR="00BE2FFB" w:rsidRPr="00DB44C8">
        <w:rPr>
          <w:rFonts w:ascii="Times New Roman" w:hAnsi="Times New Roman" w:cs="Times New Roman"/>
          <w:sz w:val="24"/>
          <w:szCs w:val="24"/>
        </w:rPr>
        <w:t xml:space="preserve">т и о том с какой </w:t>
      </w:r>
      <w:r w:rsidR="00BE2FFB" w:rsidRPr="00DB44C8">
        <w:rPr>
          <w:rFonts w:ascii="Times New Roman" w:hAnsi="Times New Roman" w:cs="Times New Roman"/>
          <w:sz w:val="24"/>
          <w:szCs w:val="24"/>
        </w:rPr>
        <w:lastRenderedPageBreak/>
        <w:t>заботой Лиза</w:t>
      </w:r>
      <w:r w:rsidRPr="00DB44C8">
        <w:rPr>
          <w:rFonts w:ascii="Times New Roman" w:hAnsi="Times New Roman" w:cs="Times New Roman"/>
          <w:sz w:val="24"/>
          <w:szCs w:val="24"/>
        </w:rPr>
        <w:t xml:space="preserve"> говорит о ней. </w:t>
      </w:r>
      <w:r w:rsidR="00B053F9" w:rsidRPr="00DB44C8">
        <w:rPr>
          <w:rFonts w:ascii="Times New Roman" w:hAnsi="Times New Roman" w:cs="Times New Roman"/>
          <w:sz w:val="24"/>
          <w:szCs w:val="24"/>
        </w:rPr>
        <w:t>О бабушке же наоборот говорила с явной агрессией и неприязнью.</w:t>
      </w:r>
    </w:p>
    <w:p w:rsidR="00A86A88" w:rsidRPr="00DB44C8" w:rsidRDefault="00A86A88" w:rsidP="00DB44C8">
      <w:pPr>
        <w:spacing w:after="0" w:line="360" w:lineRule="auto"/>
        <w:contextualSpacing/>
        <w:rPr>
          <w:rFonts w:ascii="Times New Roman" w:hAnsi="Times New Roman" w:cs="Times New Roman"/>
          <w:sz w:val="24"/>
          <w:szCs w:val="24"/>
        </w:rPr>
      </w:pPr>
    </w:p>
    <w:p w:rsidR="00A86A88" w:rsidRDefault="00A86A8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Pr="00DB44C8" w:rsidRDefault="00DB44C8" w:rsidP="00DB44C8">
      <w:pPr>
        <w:spacing w:after="0" w:line="360" w:lineRule="auto"/>
        <w:contextualSpacing/>
        <w:rPr>
          <w:rFonts w:ascii="Times New Roman" w:hAnsi="Times New Roman" w:cs="Times New Roman"/>
          <w:sz w:val="24"/>
          <w:szCs w:val="24"/>
        </w:rPr>
      </w:pPr>
    </w:p>
    <w:p w:rsidR="00A86A88" w:rsidRPr="00DB44C8" w:rsidRDefault="00A86A88" w:rsidP="00DB44C8">
      <w:pPr>
        <w:spacing w:after="0" w:line="360" w:lineRule="auto"/>
        <w:contextualSpacing/>
        <w:rPr>
          <w:rFonts w:ascii="Times New Roman" w:hAnsi="Times New Roman" w:cs="Times New Roman"/>
          <w:b/>
          <w:color w:val="000000" w:themeColor="text1"/>
          <w:sz w:val="24"/>
          <w:szCs w:val="24"/>
        </w:rPr>
      </w:pPr>
      <w:r w:rsidRPr="00DB44C8">
        <w:rPr>
          <w:rFonts w:ascii="Times New Roman" w:hAnsi="Times New Roman" w:cs="Times New Roman"/>
          <w:b/>
          <w:color w:val="000000" w:themeColor="text1"/>
          <w:sz w:val="24"/>
          <w:szCs w:val="24"/>
        </w:rPr>
        <w:lastRenderedPageBreak/>
        <w:t>Проективный тест «</w:t>
      </w:r>
      <w:proofErr w:type="gramStart"/>
      <w:r w:rsidRPr="00DB44C8">
        <w:rPr>
          <w:rFonts w:ascii="Times New Roman" w:hAnsi="Times New Roman" w:cs="Times New Roman"/>
          <w:b/>
          <w:color w:val="000000" w:themeColor="text1"/>
          <w:sz w:val="24"/>
          <w:szCs w:val="24"/>
        </w:rPr>
        <w:t>Семейная</w:t>
      </w:r>
      <w:proofErr w:type="gramEnd"/>
      <w:r w:rsidRPr="00DB44C8">
        <w:rPr>
          <w:rFonts w:ascii="Times New Roman" w:hAnsi="Times New Roman" w:cs="Times New Roman"/>
          <w:b/>
          <w:color w:val="000000" w:themeColor="text1"/>
          <w:sz w:val="24"/>
          <w:szCs w:val="24"/>
        </w:rPr>
        <w:t xml:space="preserve"> </w:t>
      </w:r>
      <w:proofErr w:type="spellStart"/>
      <w:r w:rsidRPr="00DB44C8">
        <w:rPr>
          <w:rFonts w:ascii="Times New Roman" w:hAnsi="Times New Roman" w:cs="Times New Roman"/>
          <w:b/>
          <w:color w:val="000000" w:themeColor="text1"/>
          <w:sz w:val="24"/>
          <w:szCs w:val="24"/>
        </w:rPr>
        <w:t>социограмма</w:t>
      </w:r>
      <w:proofErr w:type="spellEnd"/>
      <w:r w:rsidRPr="00DB44C8">
        <w:rPr>
          <w:rFonts w:ascii="Times New Roman" w:hAnsi="Times New Roman" w:cs="Times New Roman"/>
          <w:b/>
          <w:color w:val="000000" w:themeColor="text1"/>
          <w:sz w:val="24"/>
          <w:szCs w:val="24"/>
        </w:rPr>
        <w:t>». </w:t>
      </w:r>
    </w:p>
    <w:p w:rsidR="005F34A7" w:rsidRPr="00DB44C8" w:rsidRDefault="005F34A7" w:rsidP="00DB44C8">
      <w:pPr>
        <w:spacing w:after="0" w:line="360" w:lineRule="auto"/>
        <w:contextualSpacing/>
        <w:rPr>
          <w:rFonts w:ascii="Times New Roman" w:hAnsi="Times New Roman" w:cs="Times New Roman"/>
          <w:color w:val="000000" w:themeColor="text1"/>
          <w:sz w:val="24"/>
          <w:szCs w:val="24"/>
        </w:rPr>
      </w:pPr>
    </w:p>
    <w:p w:rsidR="00A86A88" w:rsidRPr="00DB44C8" w:rsidRDefault="00A86A88" w:rsidP="00DB44C8">
      <w:pPr>
        <w:spacing w:after="0" w:line="360" w:lineRule="auto"/>
        <w:contextualSpacing/>
        <w:rPr>
          <w:rFonts w:ascii="Times New Roman" w:hAnsi="Times New Roman" w:cs="Times New Roman"/>
          <w:color w:val="000000" w:themeColor="text1"/>
          <w:sz w:val="24"/>
          <w:szCs w:val="24"/>
        </w:rPr>
      </w:pPr>
      <w:proofErr w:type="gramStart"/>
      <w:r w:rsidRPr="00DB44C8">
        <w:rPr>
          <w:rFonts w:ascii="Times New Roman" w:hAnsi="Times New Roman" w:cs="Times New Roman"/>
          <w:color w:val="000000" w:themeColor="text1"/>
          <w:sz w:val="24"/>
          <w:szCs w:val="24"/>
        </w:rPr>
        <w:t>Семейная</w:t>
      </w:r>
      <w:proofErr w:type="gramEnd"/>
      <w:r w:rsidRPr="00DB44C8">
        <w:rPr>
          <w:rFonts w:ascii="Times New Roman" w:hAnsi="Times New Roman" w:cs="Times New Roman"/>
          <w:color w:val="000000" w:themeColor="text1"/>
          <w:sz w:val="24"/>
          <w:szCs w:val="24"/>
        </w:rPr>
        <w:t xml:space="preserve"> </w:t>
      </w:r>
      <w:proofErr w:type="spellStart"/>
      <w:r w:rsidRPr="00DB44C8">
        <w:rPr>
          <w:rFonts w:ascii="Times New Roman" w:hAnsi="Times New Roman" w:cs="Times New Roman"/>
          <w:color w:val="000000" w:themeColor="text1"/>
          <w:sz w:val="24"/>
          <w:szCs w:val="24"/>
        </w:rPr>
        <w:t>социограмма</w:t>
      </w:r>
      <w:proofErr w:type="spellEnd"/>
      <w:r w:rsidRPr="00DB44C8">
        <w:rPr>
          <w:rFonts w:ascii="Times New Roman" w:hAnsi="Times New Roman" w:cs="Times New Roman"/>
          <w:color w:val="000000" w:themeColor="text1"/>
          <w:sz w:val="24"/>
          <w:szCs w:val="24"/>
        </w:rPr>
        <w:t xml:space="preserve"> позволяет выявить положение субъекта в системе межличностных семейных отношений, а также характер коммуникаций в семье – прямых или опосредованных.</w:t>
      </w:r>
    </w:p>
    <w:p w:rsidR="00A86A88" w:rsidRPr="00DB44C8" w:rsidRDefault="00A86A88" w:rsidP="00DB44C8">
      <w:pPr>
        <w:spacing w:after="0" w:line="360" w:lineRule="auto"/>
        <w:contextualSpacing/>
        <w:rPr>
          <w:rFonts w:ascii="Times New Roman" w:hAnsi="Times New Roman" w:cs="Times New Roman"/>
          <w:color w:val="000000" w:themeColor="text1"/>
          <w:sz w:val="24"/>
          <w:szCs w:val="24"/>
        </w:rPr>
      </w:pPr>
      <w:r w:rsidRPr="00DB44C8">
        <w:rPr>
          <w:rFonts w:ascii="Times New Roman" w:hAnsi="Times New Roman" w:cs="Times New Roman"/>
          <w:color w:val="000000" w:themeColor="text1"/>
          <w:sz w:val="24"/>
          <w:szCs w:val="24"/>
        </w:rPr>
        <w:t>Испытуемым дают бланк с нарисованным кругом диаметром 110 мм. Дается инструкция: «Перед вами на листе изображен круг. Нарисуйте в нем самого себя и членов семьи в форме кружков и подпишите их именами». Выполнять это задание следует членам семьи, не советуясь друг с другом. Критерии для оценки результатов обследования:</w:t>
      </w:r>
    </w:p>
    <w:p w:rsidR="00A86A88" w:rsidRPr="00DB44C8" w:rsidRDefault="00A86A88" w:rsidP="00DB44C8">
      <w:pPr>
        <w:spacing w:after="0" w:line="360" w:lineRule="auto"/>
        <w:contextualSpacing/>
        <w:rPr>
          <w:rFonts w:ascii="Times New Roman" w:hAnsi="Times New Roman" w:cs="Times New Roman"/>
          <w:color w:val="000000" w:themeColor="text1"/>
          <w:sz w:val="24"/>
          <w:szCs w:val="24"/>
        </w:rPr>
      </w:pPr>
      <w:r w:rsidRPr="00DB44C8">
        <w:rPr>
          <w:rFonts w:ascii="Times New Roman" w:hAnsi="Times New Roman" w:cs="Times New Roman"/>
          <w:color w:val="000000" w:themeColor="text1"/>
          <w:sz w:val="24"/>
          <w:szCs w:val="24"/>
        </w:rPr>
        <w:t>1) число членов семьи, попавших в площадь круга;</w:t>
      </w:r>
    </w:p>
    <w:p w:rsidR="00A86A88" w:rsidRPr="00DB44C8" w:rsidRDefault="00A86A88" w:rsidP="00DB44C8">
      <w:pPr>
        <w:spacing w:after="0" w:line="360" w:lineRule="auto"/>
        <w:contextualSpacing/>
        <w:rPr>
          <w:rFonts w:ascii="Times New Roman" w:hAnsi="Times New Roman" w:cs="Times New Roman"/>
          <w:color w:val="000000" w:themeColor="text1"/>
          <w:sz w:val="24"/>
          <w:szCs w:val="24"/>
        </w:rPr>
      </w:pPr>
      <w:r w:rsidRPr="00DB44C8">
        <w:rPr>
          <w:rFonts w:ascii="Times New Roman" w:hAnsi="Times New Roman" w:cs="Times New Roman"/>
          <w:color w:val="000000" w:themeColor="text1"/>
          <w:sz w:val="24"/>
          <w:szCs w:val="24"/>
        </w:rPr>
        <w:t>2) величина кружков;</w:t>
      </w:r>
    </w:p>
    <w:p w:rsidR="00A86A88" w:rsidRPr="00DB44C8" w:rsidRDefault="00A86A88" w:rsidP="00DB44C8">
      <w:pPr>
        <w:spacing w:after="0" w:line="360" w:lineRule="auto"/>
        <w:contextualSpacing/>
        <w:rPr>
          <w:rFonts w:ascii="Times New Roman" w:hAnsi="Times New Roman" w:cs="Times New Roman"/>
          <w:color w:val="000000" w:themeColor="text1"/>
          <w:sz w:val="24"/>
          <w:szCs w:val="24"/>
        </w:rPr>
      </w:pPr>
      <w:r w:rsidRPr="00DB44C8">
        <w:rPr>
          <w:rFonts w:ascii="Times New Roman" w:hAnsi="Times New Roman" w:cs="Times New Roman"/>
          <w:color w:val="000000" w:themeColor="text1"/>
          <w:sz w:val="24"/>
          <w:szCs w:val="24"/>
        </w:rPr>
        <w:t>3) расположение кружков относительно друг друга;</w:t>
      </w:r>
    </w:p>
    <w:p w:rsidR="00A86A88" w:rsidRPr="00DB44C8" w:rsidRDefault="00A86A88" w:rsidP="00DB44C8">
      <w:pPr>
        <w:spacing w:after="0" w:line="360" w:lineRule="auto"/>
        <w:contextualSpacing/>
        <w:rPr>
          <w:rFonts w:ascii="Times New Roman" w:hAnsi="Times New Roman" w:cs="Times New Roman"/>
          <w:color w:val="000000" w:themeColor="text1"/>
          <w:sz w:val="24"/>
          <w:szCs w:val="24"/>
        </w:rPr>
      </w:pPr>
      <w:r w:rsidRPr="00DB44C8">
        <w:rPr>
          <w:rFonts w:ascii="Times New Roman" w:hAnsi="Times New Roman" w:cs="Times New Roman"/>
          <w:color w:val="000000" w:themeColor="text1"/>
          <w:sz w:val="24"/>
          <w:szCs w:val="24"/>
        </w:rPr>
        <w:t>4) дистанция между ними.</w:t>
      </w:r>
    </w:p>
    <w:p w:rsidR="00A86A88" w:rsidRPr="00DB44C8" w:rsidRDefault="00A86A88" w:rsidP="00DB44C8">
      <w:pPr>
        <w:spacing w:after="0" w:line="360" w:lineRule="auto"/>
        <w:contextualSpacing/>
        <w:rPr>
          <w:rFonts w:ascii="Times New Roman" w:hAnsi="Times New Roman" w:cs="Times New Roman"/>
          <w:color w:val="000000" w:themeColor="text1"/>
          <w:sz w:val="24"/>
          <w:szCs w:val="24"/>
        </w:rPr>
      </w:pPr>
      <w:r w:rsidRPr="00DB44C8">
        <w:rPr>
          <w:rFonts w:ascii="Times New Roman" w:hAnsi="Times New Roman" w:cs="Times New Roman"/>
          <w:color w:val="000000" w:themeColor="text1"/>
          <w:sz w:val="24"/>
          <w:szCs w:val="24"/>
        </w:rPr>
        <w:t xml:space="preserve">По первому критерию сопоставляется реальное число членов семьи </w:t>
      </w:r>
      <w:proofErr w:type="gramStart"/>
      <w:r w:rsidRPr="00DB44C8">
        <w:rPr>
          <w:rFonts w:ascii="Times New Roman" w:hAnsi="Times New Roman" w:cs="Times New Roman"/>
          <w:color w:val="000000" w:themeColor="text1"/>
          <w:sz w:val="24"/>
          <w:szCs w:val="24"/>
        </w:rPr>
        <w:t>с</w:t>
      </w:r>
      <w:proofErr w:type="gramEnd"/>
      <w:r w:rsidRPr="00DB44C8">
        <w:rPr>
          <w:rFonts w:ascii="Times New Roman" w:hAnsi="Times New Roman" w:cs="Times New Roman"/>
          <w:color w:val="000000" w:themeColor="text1"/>
          <w:sz w:val="24"/>
          <w:szCs w:val="24"/>
        </w:rPr>
        <w:t xml:space="preserve"> изображаемым на рисунке. Здесь возможны разные варианты: исчезновение в рисунке одного из членов семьи (конфликтные отношения – он «забыт»), попадание в круг животных, любимых предметов, которые изображаются в качестве членов семьи.</w:t>
      </w:r>
    </w:p>
    <w:p w:rsidR="00A86A88" w:rsidRPr="00DB44C8" w:rsidRDefault="00A86A88" w:rsidP="00DB44C8">
      <w:pPr>
        <w:spacing w:after="0" w:line="360" w:lineRule="auto"/>
        <w:contextualSpacing/>
        <w:rPr>
          <w:rFonts w:ascii="Times New Roman" w:hAnsi="Times New Roman" w:cs="Times New Roman"/>
          <w:color w:val="000000" w:themeColor="text1"/>
          <w:sz w:val="24"/>
          <w:szCs w:val="24"/>
        </w:rPr>
      </w:pPr>
      <w:r w:rsidRPr="00DB44C8">
        <w:rPr>
          <w:rFonts w:ascii="Times New Roman" w:hAnsi="Times New Roman" w:cs="Times New Roman"/>
          <w:color w:val="000000" w:themeColor="text1"/>
          <w:sz w:val="24"/>
          <w:szCs w:val="24"/>
        </w:rPr>
        <w:t>Величина кружков. Больший кружок «Я» говорит о достаточной или завышенной самооценке, меньший – о пониженной самооценке. Величина кружков, обозначающих других членов семьи, говорит об их значимости в глазах испытуемого.</w:t>
      </w:r>
    </w:p>
    <w:p w:rsidR="00A86A88" w:rsidRPr="00DB44C8" w:rsidRDefault="00A86A88" w:rsidP="00DB44C8">
      <w:pPr>
        <w:spacing w:after="0" w:line="360" w:lineRule="auto"/>
        <w:contextualSpacing/>
        <w:rPr>
          <w:rFonts w:ascii="Times New Roman" w:hAnsi="Times New Roman" w:cs="Times New Roman"/>
          <w:color w:val="000000" w:themeColor="text1"/>
          <w:sz w:val="24"/>
          <w:szCs w:val="24"/>
        </w:rPr>
      </w:pPr>
      <w:r w:rsidRPr="00DB44C8">
        <w:rPr>
          <w:rFonts w:ascii="Times New Roman" w:hAnsi="Times New Roman" w:cs="Times New Roman"/>
          <w:color w:val="000000" w:themeColor="text1"/>
          <w:sz w:val="24"/>
          <w:szCs w:val="24"/>
        </w:rPr>
        <w:t>Расположение испытуемого в центре круга может служить показателем эгоцентрической направленности личности. Помещение себя на периферию поля (внизу или в стороне от кружков) может говорить о переживаниях, связанных с эмоциональной отверженностью. Наиболее значимые члены семьи изображаются испытуемым в виде больших по размеру кружков, в центре или в верхней части тестового поля.</w:t>
      </w:r>
    </w:p>
    <w:p w:rsidR="00A86A88" w:rsidRPr="00DB44C8" w:rsidRDefault="00A86A88" w:rsidP="00DB44C8">
      <w:pPr>
        <w:spacing w:after="0" w:line="360" w:lineRule="auto"/>
        <w:contextualSpacing/>
        <w:rPr>
          <w:rFonts w:ascii="Times New Roman" w:hAnsi="Times New Roman" w:cs="Times New Roman"/>
          <w:color w:val="000000" w:themeColor="text1"/>
          <w:sz w:val="24"/>
          <w:szCs w:val="24"/>
        </w:rPr>
      </w:pPr>
      <w:r w:rsidRPr="00DB44C8">
        <w:rPr>
          <w:rFonts w:ascii="Times New Roman" w:hAnsi="Times New Roman" w:cs="Times New Roman"/>
          <w:color w:val="000000" w:themeColor="text1"/>
          <w:sz w:val="24"/>
          <w:szCs w:val="24"/>
        </w:rPr>
        <w:t xml:space="preserve">Большую информацию дает анализ расстояний между кружками. Удаленность может говорить о конфликтных отношениях в семье, эмоциональном отвержении. «Слипание» кружков предполагает тесные симбиотические связи тех или иных членов семьи, наслаивание кружка «Я» </w:t>
      </w:r>
      <w:proofErr w:type="gramStart"/>
      <w:r w:rsidRPr="00DB44C8">
        <w:rPr>
          <w:rFonts w:ascii="Times New Roman" w:hAnsi="Times New Roman" w:cs="Times New Roman"/>
          <w:color w:val="000000" w:themeColor="text1"/>
          <w:sz w:val="24"/>
          <w:szCs w:val="24"/>
        </w:rPr>
        <w:t>на</w:t>
      </w:r>
      <w:proofErr w:type="gramEnd"/>
      <w:r w:rsidRPr="00DB44C8">
        <w:rPr>
          <w:rFonts w:ascii="Times New Roman" w:hAnsi="Times New Roman" w:cs="Times New Roman"/>
          <w:color w:val="000000" w:themeColor="text1"/>
          <w:sz w:val="24"/>
          <w:szCs w:val="24"/>
        </w:rPr>
        <w:t xml:space="preserve"> </w:t>
      </w:r>
      <w:proofErr w:type="gramStart"/>
      <w:r w:rsidRPr="00DB44C8">
        <w:rPr>
          <w:rFonts w:ascii="Times New Roman" w:hAnsi="Times New Roman" w:cs="Times New Roman"/>
          <w:color w:val="000000" w:themeColor="text1"/>
          <w:sz w:val="24"/>
          <w:szCs w:val="24"/>
        </w:rPr>
        <w:t>другой</w:t>
      </w:r>
      <w:proofErr w:type="gramEnd"/>
      <w:r w:rsidRPr="00DB44C8">
        <w:rPr>
          <w:rFonts w:ascii="Times New Roman" w:hAnsi="Times New Roman" w:cs="Times New Roman"/>
          <w:color w:val="000000" w:themeColor="text1"/>
          <w:sz w:val="24"/>
          <w:szCs w:val="24"/>
        </w:rPr>
        <w:t xml:space="preserve"> – </w:t>
      </w:r>
      <w:proofErr w:type="spellStart"/>
      <w:r w:rsidRPr="00DB44C8">
        <w:rPr>
          <w:rFonts w:ascii="Times New Roman" w:hAnsi="Times New Roman" w:cs="Times New Roman"/>
          <w:color w:val="000000" w:themeColor="text1"/>
          <w:sz w:val="24"/>
          <w:szCs w:val="24"/>
        </w:rPr>
        <w:t>недифференцированность</w:t>
      </w:r>
      <w:proofErr w:type="spellEnd"/>
      <w:r w:rsidRPr="00DB44C8">
        <w:rPr>
          <w:rFonts w:ascii="Times New Roman" w:hAnsi="Times New Roman" w:cs="Times New Roman"/>
          <w:color w:val="000000" w:themeColor="text1"/>
          <w:sz w:val="24"/>
          <w:szCs w:val="24"/>
        </w:rPr>
        <w:t xml:space="preserve"> системы «Я» тестируемого члена семьи.</w:t>
      </w:r>
    </w:p>
    <w:p w:rsidR="005F34A7" w:rsidRPr="00DB44C8" w:rsidRDefault="001643D9" w:rsidP="00DB44C8">
      <w:pPr>
        <w:spacing w:after="0" w:line="360" w:lineRule="auto"/>
        <w:contextualSpacing/>
        <w:rPr>
          <w:rFonts w:ascii="Times New Roman" w:hAnsi="Times New Roman" w:cs="Times New Roman"/>
          <w:color w:val="000000" w:themeColor="text1"/>
          <w:sz w:val="24"/>
          <w:szCs w:val="24"/>
        </w:rPr>
      </w:pPr>
      <w:r w:rsidRPr="00DB44C8">
        <w:rPr>
          <w:rFonts w:ascii="Times New Roman" w:hAnsi="Times New Roman" w:cs="Times New Roman"/>
          <w:color w:val="000000" w:themeColor="text1"/>
          <w:sz w:val="24"/>
          <w:szCs w:val="24"/>
        </w:rPr>
        <w:t xml:space="preserve"> </w:t>
      </w:r>
    </w:p>
    <w:p w:rsidR="00B053F9" w:rsidRPr="00DB44C8" w:rsidRDefault="00B053F9" w:rsidP="00DB44C8">
      <w:pPr>
        <w:pStyle w:val="1"/>
        <w:shd w:val="clear" w:color="auto" w:fill="FFFFFF"/>
        <w:spacing w:before="0" w:line="360" w:lineRule="auto"/>
        <w:contextualSpacing/>
        <w:rPr>
          <w:rFonts w:ascii="Times New Roman" w:hAnsi="Times New Roman" w:cs="Times New Roman"/>
          <w:color w:val="000000" w:themeColor="text1"/>
          <w:spacing w:val="-15"/>
          <w:sz w:val="24"/>
          <w:szCs w:val="24"/>
        </w:rPr>
      </w:pPr>
    </w:p>
    <w:p w:rsidR="00BE2FFB" w:rsidRPr="00DB44C8" w:rsidRDefault="00BE2FFB" w:rsidP="00DB44C8">
      <w:pPr>
        <w:spacing w:after="0" w:line="360" w:lineRule="auto"/>
        <w:contextualSpacing/>
        <w:rPr>
          <w:rFonts w:ascii="Times New Roman" w:hAnsi="Times New Roman" w:cs="Times New Roman"/>
          <w:sz w:val="24"/>
          <w:szCs w:val="24"/>
        </w:rPr>
      </w:pPr>
    </w:p>
    <w:p w:rsidR="00BE2FFB" w:rsidRPr="00DB44C8" w:rsidRDefault="00BE2FFB" w:rsidP="00DB44C8">
      <w:pPr>
        <w:spacing w:after="0" w:line="360" w:lineRule="auto"/>
        <w:contextualSpacing/>
        <w:rPr>
          <w:rFonts w:ascii="Times New Roman" w:hAnsi="Times New Roman" w:cs="Times New Roman"/>
          <w:sz w:val="24"/>
          <w:szCs w:val="24"/>
        </w:rPr>
      </w:pPr>
    </w:p>
    <w:p w:rsidR="00BE2FFB" w:rsidRPr="00DB44C8" w:rsidRDefault="00BE2FFB" w:rsidP="00DB44C8">
      <w:pPr>
        <w:spacing w:after="0" w:line="360" w:lineRule="auto"/>
        <w:contextualSpacing/>
        <w:rPr>
          <w:rFonts w:ascii="Times New Roman" w:hAnsi="Times New Roman" w:cs="Times New Roman"/>
          <w:sz w:val="24"/>
          <w:szCs w:val="24"/>
        </w:rPr>
      </w:pPr>
    </w:p>
    <w:p w:rsidR="00B053F9" w:rsidRPr="00DB44C8" w:rsidRDefault="00B053F9" w:rsidP="00DB44C8">
      <w:pPr>
        <w:spacing w:after="0" w:line="360" w:lineRule="auto"/>
        <w:contextualSpacing/>
        <w:rPr>
          <w:rFonts w:ascii="Times New Roman" w:hAnsi="Times New Roman" w:cs="Times New Roman"/>
          <w:sz w:val="24"/>
          <w:szCs w:val="24"/>
        </w:rPr>
      </w:pPr>
    </w:p>
    <w:p w:rsidR="00B053F9" w:rsidRPr="00DB44C8" w:rsidRDefault="00B053F9" w:rsidP="00DB44C8">
      <w:pPr>
        <w:pStyle w:val="1"/>
        <w:shd w:val="clear" w:color="auto" w:fill="FFFFFF"/>
        <w:spacing w:before="0" w:line="360" w:lineRule="auto"/>
        <w:contextualSpacing/>
        <w:rPr>
          <w:rFonts w:ascii="Times New Roman" w:hAnsi="Times New Roman" w:cs="Times New Roman"/>
          <w:color w:val="000000" w:themeColor="text1"/>
          <w:spacing w:val="-15"/>
          <w:sz w:val="24"/>
          <w:szCs w:val="24"/>
        </w:rPr>
      </w:pPr>
    </w:p>
    <w:p w:rsidR="005F34A7" w:rsidRPr="00DB44C8" w:rsidRDefault="005F34A7" w:rsidP="00DB44C8">
      <w:pPr>
        <w:pStyle w:val="1"/>
        <w:shd w:val="clear" w:color="auto" w:fill="FFFFFF"/>
        <w:spacing w:before="0" w:line="360" w:lineRule="auto"/>
        <w:contextualSpacing/>
        <w:rPr>
          <w:rFonts w:ascii="Times New Roman" w:hAnsi="Times New Roman" w:cs="Times New Roman"/>
          <w:color w:val="000000" w:themeColor="text1"/>
          <w:spacing w:val="-15"/>
          <w:sz w:val="24"/>
          <w:szCs w:val="24"/>
        </w:rPr>
      </w:pPr>
      <w:r w:rsidRPr="00DB44C8">
        <w:rPr>
          <w:rFonts w:ascii="Times New Roman" w:hAnsi="Times New Roman" w:cs="Times New Roman"/>
          <w:color w:val="000000" w:themeColor="text1"/>
          <w:spacing w:val="-15"/>
          <w:sz w:val="24"/>
          <w:szCs w:val="24"/>
        </w:rPr>
        <w:t>Методика диагностики родительско</w:t>
      </w:r>
      <w:r w:rsidR="00E8389A" w:rsidRPr="00DB44C8">
        <w:rPr>
          <w:rFonts w:ascii="Times New Roman" w:hAnsi="Times New Roman" w:cs="Times New Roman"/>
          <w:color w:val="000000" w:themeColor="text1"/>
          <w:spacing w:val="-15"/>
          <w:sz w:val="24"/>
          <w:szCs w:val="24"/>
        </w:rPr>
        <w:t xml:space="preserve">го отношения (ОРО) Варга, </w:t>
      </w:r>
      <w:proofErr w:type="spellStart"/>
      <w:r w:rsidR="00E8389A" w:rsidRPr="00DB44C8">
        <w:rPr>
          <w:rFonts w:ascii="Times New Roman" w:hAnsi="Times New Roman" w:cs="Times New Roman"/>
          <w:color w:val="000000" w:themeColor="text1"/>
          <w:spacing w:val="-15"/>
          <w:sz w:val="24"/>
          <w:szCs w:val="24"/>
        </w:rPr>
        <w:t>Столи</w:t>
      </w:r>
      <w:proofErr w:type="spellEnd"/>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Родительское</w:t>
      </w:r>
      <w:r w:rsidRPr="00DB44C8">
        <w:rPr>
          <w:rStyle w:val="apple-converted-space"/>
          <w:color w:val="000000" w:themeColor="text1"/>
        </w:rPr>
        <w:t> </w:t>
      </w:r>
      <w:hyperlink r:id="rId7" w:tgtFrame="_blank" w:history="1">
        <w:r w:rsidRPr="00DB44C8">
          <w:rPr>
            <w:rStyle w:val="a8"/>
            <w:color w:val="000000" w:themeColor="text1"/>
          </w:rPr>
          <w:t>отношение</w:t>
        </w:r>
      </w:hyperlink>
      <w:r w:rsidRPr="00DB44C8">
        <w:rPr>
          <w:rStyle w:val="apple-converted-space"/>
          <w:color w:val="000000" w:themeColor="text1"/>
        </w:rPr>
        <w:t> </w:t>
      </w:r>
      <w:r w:rsidRPr="00DB44C8">
        <w:rPr>
          <w:color w:val="000000" w:themeColor="text1"/>
        </w:rPr>
        <w:t>понимается как система разнообразных чувств и поступков взрослых людей по</w:t>
      </w:r>
      <w:r w:rsidRPr="00DB44C8">
        <w:rPr>
          <w:rStyle w:val="apple-converted-space"/>
          <w:color w:val="000000" w:themeColor="text1"/>
        </w:rPr>
        <w:t> </w:t>
      </w:r>
      <w:hyperlink r:id="rId8" w:tgtFrame="_blank" w:history="1">
        <w:r w:rsidRPr="00DB44C8">
          <w:rPr>
            <w:rStyle w:val="a8"/>
            <w:color w:val="000000" w:themeColor="text1"/>
          </w:rPr>
          <w:t>отношению</w:t>
        </w:r>
      </w:hyperlink>
      <w:r w:rsidRPr="00DB44C8">
        <w:rPr>
          <w:rStyle w:val="apple-converted-space"/>
          <w:color w:val="000000" w:themeColor="text1"/>
        </w:rPr>
        <w:t> </w:t>
      </w:r>
      <w:r w:rsidRPr="00DB44C8">
        <w:rPr>
          <w:color w:val="000000" w:themeColor="text1"/>
        </w:rPr>
        <w:t>к</w:t>
      </w:r>
      <w:r w:rsidR="00D71D36" w:rsidRPr="00DB44C8">
        <w:rPr>
          <w:color w:val="000000" w:themeColor="text1"/>
        </w:rPr>
        <w:t xml:space="preserve"> </w:t>
      </w:r>
      <w:hyperlink r:id="rId9" w:tgtFrame="_blank" w:history="1">
        <w:r w:rsidRPr="00DB44C8">
          <w:rPr>
            <w:rStyle w:val="a8"/>
            <w:color w:val="000000" w:themeColor="text1"/>
          </w:rPr>
          <w:t>детям</w:t>
        </w:r>
      </w:hyperlink>
      <w:r w:rsidRPr="00DB44C8">
        <w:rPr>
          <w:color w:val="000000" w:themeColor="text1"/>
        </w:rPr>
        <w:t xml:space="preserve">. С психологической точки зрения родительское отношение – это педагогическая социальная установка по отношению к детям, включающая в себя рациональный, эмоциональный и поведенческий компоненты. Все они в той или иной степени оцениваются при помощи </w:t>
      </w:r>
      <w:proofErr w:type="spellStart"/>
      <w:r w:rsidRPr="00DB44C8">
        <w:rPr>
          <w:color w:val="000000" w:themeColor="text1"/>
        </w:rPr>
        <w:t>опросника</w:t>
      </w:r>
      <w:proofErr w:type="spellEnd"/>
      <w:r w:rsidRPr="00DB44C8">
        <w:rPr>
          <w:color w:val="000000" w:themeColor="text1"/>
        </w:rPr>
        <w:t xml:space="preserve">, </w:t>
      </w:r>
      <w:proofErr w:type="gramStart"/>
      <w:r w:rsidRPr="00DB44C8">
        <w:rPr>
          <w:color w:val="000000" w:themeColor="text1"/>
        </w:rPr>
        <w:t>составляющего</w:t>
      </w:r>
      <w:proofErr w:type="gramEnd"/>
      <w:r w:rsidRPr="00DB44C8">
        <w:rPr>
          <w:color w:val="000000" w:themeColor="text1"/>
        </w:rPr>
        <w:t xml:space="preserve"> основу данной методики.</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 xml:space="preserve">61 вопрос </w:t>
      </w:r>
      <w:proofErr w:type="spellStart"/>
      <w:r w:rsidRPr="00DB44C8">
        <w:rPr>
          <w:color w:val="000000" w:themeColor="text1"/>
        </w:rPr>
        <w:t>опросника</w:t>
      </w:r>
      <w:proofErr w:type="spellEnd"/>
      <w:r w:rsidRPr="00DB44C8">
        <w:rPr>
          <w:color w:val="000000" w:themeColor="text1"/>
        </w:rPr>
        <w:t xml:space="preserve"> составляет пять следующих шкал, выражающих собой те или иные аспекты родительского отношения:</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b/>
          <w:bCs/>
          <w:color w:val="000000" w:themeColor="text1"/>
        </w:rPr>
        <w:t>1. Принятие –</w:t>
      </w:r>
      <w:r w:rsidRPr="00DB44C8">
        <w:rPr>
          <w:rStyle w:val="apple-converted-space"/>
          <w:b/>
          <w:bCs/>
          <w:color w:val="000000" w:themeColor="text1"/>
        </w:rPr>
        <w:t> </w:t>
      </w:r>
      <w:hyperlink r:id="rId10" w:tgtFrame="_blank" w:history="1">
        <w:r w:rsidRPr="00DB44C8">
          <w:rPr>
            <w:rStyle w:val="a8"/>
            <w:b/>
            <w:bCs/>
            <w:color w:val="000000" w:themeColor="text1"/>
          </w:rPr>
          <w:t>отвержение</w:t>
        </w:r>
      </w:hyperlink>
      <w:r w:rsidRPr="00DB44C8">
        <w:rPr>
          <w:rStyle w:val="apple-converted-space"/>
          <w:b/>
          <w:bCs/>
          <w:color w:val="000000" w:themeColor="text1"/>
        </w:rPr>
        <w:t> </w:t>
      </w:r>
      <w:hyperlink r:id="rId11" w:tgtFrame="_blank" w:history="1">
        <w:r w:rsidRPr="00DB44C8">
          <w:rPr>
            <w:rStyle w:val="a8"/>
            <w:b/>
            <w:bCs/>
            <w:color w:val="000000" w:themeColor="text1"/>
          </w:rPr>
          <w:t>ребенка</w:t>
        </w:r>
      </w:hyperlink>
      <w:r w:rsidRPr="00DB44C8">
        <w:rPr>
          <w:color w:val="000000" w:themeColor="text1"/>
        </w:rPr>
        <w:t>. Эта шкала выражает собой общее эмоционально положительное (принятие) или эмоционально отрицательное (отвержение) отношение к</w:t>
      </w:r>
      <w:r w:rsidRPr="00DB44C8">
        <w:rPr>
          <w:rStyle w:val="apple-converted-space"/>
          <w:color w:val="000000" w:themeColor="text1"/>
        </w:rPr>
        <w:t> </w:t>
      </w:r>
      <w:hyperlink r:id="rId12" w:tgtFrame="_blank" w:history="1">
        <w:r w:rsidRPr="00DB44C8">
          <w:rPr>
            <w:rStyle w:val="a8"/>
            <w:color w:val="000000" w:themeColor="text1"/>
          </w:rPr>
          <w:t>ребенку</w:t>
        </w:r>
      </w:hyperlink>
      <w:r w:rsidRPr="00DB44C8">
        <w:rPr>
          <w:color w:val="000000" w:themeColor="text1"/>
        </w:rPr>
        <w:t>.</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b/>
          <w:bCs/>
          <w:color w:val="000000" w:themeColor="text1"/>
        </w:rPr>
        <w:t>2. Кооперация</w:t>
      </w:r>
      <w:r w:rsidRPr="00DB44C8">
        <w:rPr>
          <w:color w:val="000000" w:themeColor="text1"/>
        </w:rPr>
        <w:t>. Эта шкала выражает стремление взрослых к сотрудничеству с ребенком, проявление с их стороны искренней заинтересованности и участие в его делах.</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b/>
          <w:bCs/>
          <w:color w:val="000000" w:themeColor="text1"/>
        </w:rPr>
        <w:t>3. Симбиоз</w:t>
      </w:r>
      <w:r w:rsidRPr="00DB44C8">
        <w:rPr>
          <w:color w:val="000000" w:themeColor="text1"/>
        </w:rPr>
        <w:t>. Вопросы этой шкалы ориентированы на то, чтобы выяснить, стремится ли</w:t>
      </w:r>
      <w:r w:rsidRPr="00DB44C8">
        <w:rPr>
          <w:rStyle w:val="apple-converted-space"/>
          <w:color w:val="000000" w:themeColor="text1"/>
        </w:rPr>
        <w:t> </w:t>
      </w:r>
      <w:hyperlink r:id="rId13" w:tgtFrame="_blank" w:history="1">
        <w:r w:rsidRPr="00DB44C8">
          <w:rPr>
            <w:rStyle w:val="a8"/>
            <w:color w:val="000000" w:themeColor="text1"/>
          </w:rPr>
          <w:t>взрослый</w:t>
        </w:r>
      </w:hyperlink>
      <w:r w:rsidRPr="00DB44C8">
        <w:rPr>
          <w:rStyle w:val="apple-converted-space"/>
          <w:color w:val="000000" w:themeColor="text1"/>
        </w:rPr>
        <w:t> </w:t>
      </w:r>
      <w:r w:rsidRPr="00DB44C8">
        <w:rPr>
          <w:color w:val="000000" w:themeColor="text1"/>
        </w:rPr>
        <w:t>к единению с ребенком или, напротив, старается сохранить между ребенком и собой психологическую дистанцию. Это – своеобразная контактность ребенка и взрослого человека.</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b/>
          <w:bCs/>
          <w:color w:val="000000" w:themeColor="text1"/>
        </w:rPr>
        <w:t>4. Контроль</w:t>
      </w:r>
      <w:r w:rsidRPr="00DB44C8">
        <w:rPr>
          <w:color w:val="000000" w:themeColor="text1"/>
        </w:rPr>
        <w:t>. Данная шкала характеризует то, как</w:t>
      </w:r>
      <w:r w:rsidRPr="00DB44C8">
        <w:rPr>
          <w:rStyle w:val="apple-converted-space"/>
          <w:color w:val="000000" w:themeColor="text1"/>
        </w:rPr>
        <w:t> </w:t>
      </w:r>
      <w:hyperlink r:id="rId14" w:tgtFrame="_blank" w:history="1">
        <w:r w:rsidRPr="00DB44C8">
          <w:rPr>
            <w:rStyle w:val="a8"/>
            <w:color w:val="000000" w:themeColor="text1"/>
          </w:rPr>
          <w:t>взрослые</w:t>
        </w:r>
      </w:hyperlink>
      <w:r w:rsidRPr="00DB44C8">
        <w:rPr>
          <w:rStyle w:val="apple-converted-space"/>
          <w:color w:val="000000" w:themeColor="text1"/>
        </w:rPr>
        <w:t> </w:t>
      </w:r>
      <w:r w:rsidRPr="00DB44C8">
        <w:rPr>
          <w:color w:val="000000" w:themeColor="text1"/>
        </w:rPr>
        <w:t>контролируют поведение ребенка, насколько они демократичны или авторитарны в отношениях с ним.</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b/>
          <w:bCs/>
          <w:color w:val="000000" w:themeColor="text1"/>
        </w:rPr>
        <w:t>5. Отношение к неудачам ребенка</w:t>
      </w:r>
      <w:r w:rsidRPr="00DB44C8">
        <w:rPr>
          <w:color w:val="000000" w:themeColor="text1"/>
        </w:rPr>
        <w:t>. Эта, последняя шкала показывает, как взрослые относятся к способностям ребенка, к его достоинствам и недостаткам, успехам и неудачам.</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b/>
          <w:bCs/>
          <w:color w:val="000000" w:themeColor="text1"/>
        </w:rPr>
        <w:t xml:space="preserve">Текст </w:t>
      </w:r>
      <w:proofErr w:type="spellStart"/>
      <w:r w:rsidRPr="00DB44C8">
        <w:rPr>
          <w:b/>
          <w:bCs/>
          <w:color w:val="000000" w:themeColor="text1"/>
        </w:rPr>
        <w:t>опросника</w:t>
      </w:r>
      <w:proofErr w:type="spellEnd"/>
      <w:r w:rsidRPr="00DB44C8">
        <w:rPr>
          <w:color w:val="000000" w:themeColor="text1"/>
        </w:rPr>
        <w:t>.</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Отвечая на следующие далее вопросы, испытуемый должен выразить свое согласие или несогласие с ними с помощью оценок «да» или «нет».</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1. Я всегда сочувствую своему ребенку.</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2. Я считаю своим долгом знать все, о чем думает мой</w:t>
      </w:r>
      <w:r w:rsidRPr="00DB44C8">
        <w:rPr>
          <w:rStyle w:val="apple-converted-space"/>
          <w:color w:val="000000" w:themeColor="text1"/>
        </w:rPr>
        <w:t> </w:t>
      </w:r>
      <w:hyperlink r:id="rId15" w:tgtFrame="_blank" w:history="1">
        <w:r w:rsidRPr="00DB44C8">
          <w:rPr>
            <w:rStyle w:val="a8"/>
            <w:color w:val="000000" w:themeColor="text1"/>
          </w:rPr>
          <w:t>ребенок</w:t>
        </w:r>
      </w:hyperlink>
      <w:r w:rsidRPr="00DB44C8">
        <w:rPr>
          <w:color w:val="000000" w:themeColor="text1"/>
        </w:rPr>
        <w:t>.</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3. Мне кажется, что поведение моего ребенка значительно отклоняется от нормы.</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4. Нужно подольше держать ребенка в стороне от реальных жизненных проблем, если они его травмируют.</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5. Я испытываю к ребенку чувство симпатии.</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6. Я уважаю своего ребенка.</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lastRenderedPageBreak/>
        <w:t>7. Хорошие родители ограждают ребенка от трудностей жизни.</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8. Мой ребенок часто мне неприятен.</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9. Я всегда стараюсь помочь своему ребенку.</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10. Бывают случаи, когда недоброе отношение к ребенку приносит ему пользу.</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11. По отношению к своему ребенку я испытываю досаду.</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12. Мой ребенок ничего не добьется в жизни.</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13. Мне кажется, что другие  дети потешаются над моим ребенком.</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14. Мой ребенок часто совершает такие поступки, которые заслуживают осуждения.</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15. Мой ребенок отстает в психологическом развитии и для своего возраста выглядит недостаточно развитым.</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16. Мой ребенок специально</w:t>
      </w:r>
      <w:r w:rsidRPr="00DB44C8">
        <w:rPr>
          <w:rStyle w:val="apple-converted-space"/>
          <w:color w:val="000000" w:themeColor="text1"/>
        </w:rPr>
        <w:t> </w:t>
      </w:r>
      <w:hyperlink r:id="rId16" w:tgtFrame="_blank" w:history="1">
        <w:r w:rsidRPr="00DB44C8">
          <w:rPr>
            <w:rStyle w:val="a8"/>
            <w:color w:val="000000" w:themeColor="text1"/>
          </w:rPr>
          <w:t>ведет</w:t>
        </w:r>
      </w:hyperlink>
      <w:r w:rsidRPr="00DB44C8">
        <w:rPr>
          <w:rStyle w:val="apple-converted-space"/>
          <w:color w:val="000000" w:themeColor="text1"/>
        </w:rPr>
        <w:t> </w:t>
      </w:r>
      <w:r w:rsidRPr="00DB44C8">
        <w:rPr>
          <w:color w:val="000000" w:themeColor="text1"/>
        </w:rPr>
        <w:t>себя плохо, чтобы досадить мне.</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17. Мой ребенок, как губка, впитывает в себя все самое плохое.</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18. При всем старании моего ребенка трудно научить хорошим манерам.</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19. Ребенка с детства следует держать в жестких рамках, только тогда из него вырастет хороший</w:t>
      </w:r>
      <w:r w:rsidRPr="00DB44C8">
        <w:rPr>
          <w:rStyle w:val="apple-converted-space"/>
          <w:color w:val="000000" w:themeColor="text1"/>
        </w:rPr>
        <w:t> </w:t>
      </w:r>
      <w:hyperlink r:id="rId17" w:tgtFrame="_blank" w:history="1">
        <w:r w:rsidRPr="00DB44C8">
          <w:rPr>
            <w:rStyle w:val="a8"/>
            <w:color w:val="000000" w:themeColor="text1"/>
          </w:rPr>
          <w:t>человек</w:t>
        </w:r>
      </w:hyperlink>
      <w:r w:rsidRPr="00DB44C8">
        <w:rPr>
          <w:color w:val="000000" w:themeColor="text1"/>
        </w:rPr>
        <w:t>.</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20. Я люблю, когда друзья моего ребенка приходят к нам в дом.</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21. Я всегда принимаю участие в играх и делах ребенка.</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22. К моему ребенку постоянно «липнет» все дурное.</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23. Мой ребенок не добьется успехов в жизни.</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24. Когда в компании говорят о детях, мне становится стыдно, что мой ребенок не такой умный и способный, как другие дети.</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25. Я жалею своего ребенка.</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26. Когда я сравниваю своего ребенка со сверстниками, то они</w:t>
      </w:r>
      <w:r w:rsidRPr="00DB44C8">
        <w:rPr>
          <w:rStyle w:val="apple-converted-space"/>
          <w:color w:val="000000" w:themeColor="text1"/>
        </w:rPr>
        <w:t> </w:t>
      </w:r>
      <w:hyperlink r:id="rId18" w:tgtFrame="_blank" w:history="1">
        <w:r w:rsidRPr="00DB44C8">
          <w:rPr>
            <w:rStyle w:val="a8"/>
            <w:color w:val="000000" w:themeColor="text1"/>
          </w:rPr>
          <w:t>кажутся</w:t>
        </w:r>
      </w:hyperlink>
      <w:r w:rsidRPr="00DB44C8">
        <w:rPr>
          <w:rStyle w:val="apple-converted-space"/>
          <w:color w:val="000000" w:themeColor="text1"/>
        </w:rPr>
        <w:t> </w:t>
      </w:r>
      <w:r w:rsidRPr="00DB44C8">
        <w:rPr>
          <w:color w:val="000000" w:themeColor="text1"/>
        </w:rPr>
        <w:t xml:space="preserve">мне </w:t>
      </w:r>
      <w:proofErr w:type="spellStart"/>
      <w:r w:rsidRPr="00DB44C8">
        <w:rPr>
          <w:color w:val="000000" w:themeColor="text1"/>
        </w:rPr>
        <w:t>воспитаннее</w:t>
      </w:r>
      <w:proofErr w:type="spellEnd"/>
      <w:r w:rsidRPr="00DB44C8">
        <w:rPr>
          <w:color w:val="000000" w:themeColor="text1"/>
        </w:rPr>
        <w:t xml:space="preserve"> и разумнее, чем мой ребенок.</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27. Я с удовольствием провожу с ребенком свое свободное время.</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28. Я часто жалею о том, что мой ребенок взрослеет, и с нежностью вспоминаю то время, когда он был еще совсем маленьким.</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29. Я часто ловлю себя на том, что с неприязнью и враждебно отношусь к ребенку.</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30. Я мечтаю о том, чтобы мой ребенок достиг того, что лично мне не удалось в жизни.</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31. Родители должны не только требовать от ребенка, но и сами приспосабливаться к нему, относиться к нему с уважением, как к личности.</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32. Я стараюсь выполнять все просьбы и пожелания моего ребенка.</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33. При принятии решений в семье следует учитывать мнение ребенка.</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34. Я очень интересуюсь жизнью своего ребенка.</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35. Я часто признаю, что в своих требованиях и претензиях ребенок по-своему прав.</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lastRenderedPageBreak/>
        <w:t>36. Дети рано узнают о том, что родители могут ошибаться.</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37. Я всегда считаюсь с ребенком.</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38. Я испытываю дружеские чувства по отношению к ребенку.</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39. Основная причина капризов моего ребенка – это эгоизм, лень и упрямство.</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40. Если проводить отпуск с ребенком, то невозможно нормально отдохнуть.</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41. Самое главное – чтобы у ребенка было спокойное, беззаботное детство.</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42. Иногда мне кажется, что мой ребенок не способен ни на что хорошее.</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43. Я разделяю</w:t>
      </w:r>
      <w:r w:rsidRPr="00DB44C8">
        <w:rPr>
          <w:rStyle w:val="apple-converted-space"/>
          <w:color w:val="000000" w:themeColor="text1"/>
        </w:rPr>
        <w:t> </w:t>
      </w:r>
      <w:hyperlink r:id="rId19" w:tgtFrame="_blank" w:history="1">
        <w:r w:rsidRPr="00DB44C8">
          <w:rPr>
            <w:rStyle w:val="a8"/>
            <w:color w:val="000000" w:themeColor="text1"/>
          </w:rPr>
          <w:t>увлечения</w:t>
        </w:r>
      </w:hyperlink>
      <w:r w:rsidRPr="00DB44C8">
        <w:rPr>
          <w:rStyle w:val="apple-converted-space"/>
          <w:color w:val="000000" w:themeColor="text1"/>
        </w:rPr>
        <w:t> </w:t>
      </w:r>
      <w:r w:rsidRPr="00DB44C8">
        <w:rPr>
          <w:color w:val="000000" w:themeColor="text1"/>
        </w:rPr>
        <w:t>моего ребенка.</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44. Мой ребенок кого угодно может вывести из себя.</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45. Огорчения моего ребенка мне всегда близки и понятны.</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46. Мой ребенок часто меня раздражает.</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47. Воспитание ребенка – это сплошная нервотрепка.</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48. Строгая дисциплина в детстве развивает сильный характер.</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49. Я не доверяю своему ребенку.</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50. За строгое воспитание дети потом благодарят своих родителей.</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51. Иногда мне кажется, что я ненавижу своего ребенка.</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52. В моем ребенке больше недостатков, чем достоинств.</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53. Мне близки</w:t>
      </w:r>
      <w:r w:rsidRPr="00DB44C8">
        <w:rPr>
          <w:rStyle w:val="apple-converted-space"/>
          <w:color w:val="000000" w:themeColor="text1"/>
        </w:rPr>
        <w:t> </w:t>
      </w:r>
      <w:hyperlink r:id="rId20" w:tgtFrame="_blank" w:history="1">
        <w:r w:rsidRPr="00DB44C8">
          <w:rPr>
            <w:rStyle w:val="a8"/>
            <w:color w:val="000000" w:themeColor="text1"/>
          </w:rPr>
          <w:t>интересы</w:t>
        </w:r>
      </w:hyperlink>
      <w:r w:rsidRPr="00DB44C8">
        <w:rPr>
          <w:rStyle w:val="apple-converted-space"/>
          <w:color w:val="000000" w:themeColor="text1"/>
        </w:rPr>
        <w:t> </w:t>
      </w:r>
      <w:r w:rsidRPr="00DB44C8">
        <w:rPr>
          <w:color w:val="000000" w:themeColor="text1"/>
        </w:rPr>
        <w:t>моего ребенка, я их разделяю.</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54. Мой ребенок не в состоянии сделать что-либо самостоятельно, и если он это делает, то обязательно получается не так, как нужно.</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55. Мой ребенок вырастет не приспособленным к жизни.</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56. Мой ребенок нравится мне таким, какой он есть.</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57. Я тщательно слежу за состоянием здоровья моего ребенка.</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58. Я восхищаюсь своим ребенком.</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59. Ребенок не должен иметь секретов от родителей.</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60. Я невысокого мнения о способностях моего ребенка и не скрываю этого от него.</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61. Ребенок должен дружить с теми детьми, которые нравятся его родителям.</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b/>
          <w:bCs/>
          <w:color w:val="000000" w:themeColor="text1"/>
        </w:rPr>
        <w:t>Обработка и оценка результатов</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 xml:space="preserve">Для каждого из видов родительских отношений, выясняемых при помощи данного </w:t>
      </w:r>
      <w:proofErr w:type="spellStart"/>
      <w:r w:rsidRPr="00DB44C8">
        <w:rPr>
          <w:color w:val="000000" w:themeColor="text1"/>
        </w:rPr>
        <w:t>опросника</w:t>
      </w:r>
      <w:proofErr w:type="spellEnd"/>
      <w:r w:rsidRPr="00DB44C8">
        <w:rPr>
          <w:color w:val="000000" w:themeColor="text1"/>
        </w:rPr>
        <w:t>, ниже указаны номера суждений, связанные с данным видом.</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b/>
          <w:bCs/>
          <w:color w:val="000000" w:themeColor="text1"/>
        </w:rPr>
        <w:t>Принятие – отвержение ребенка</w:t>
      </w:r>
      <w:r w:rsidRPr="00DB44C8">
        <w:rPr>
          <w:color w:val="000000" w:themeColor="text1"/>
        </w:rPr>
        <w:t>: 3, 4, 8, 10, 12, 14, 15, 16, 18, 20, 24, 26, 27, 29, 37, 38, 39, 40, 42, 43, 44, 45, 46, 47, 49, 52, 53, 55, 56, 60.</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b/>
          <w:bCs/>
          <w:color w:val="000000" w:themeColor="text1"/>
        </w:rPr>
        <w:t>Кооперация</w:t>
      </w:r>
      <w:r w:rsidRPr="00DB44C8">
        <w:rPr>
          <w:color w:val="000000" w:themeColor="text1"/>
        </w:rPr>
        <w:t>: 6, 9,21, 25, 31, 34, 35, 36.</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b/>
          <w:bCs/>
          <w:color w:val="000000" w:themeColor="text1"/>
        </w:rPr>
        <w:t>Симбиоз</w:t>
      </w:r>
      <w:r w:rsidRPr="00DB44C8">
        <w:rPr>
          <w:color w:val="000000" w:themeColor="text1"/>
        </w:rPr>
        <w:t>: 1, 5, 7, 28, 32, 41, 58.</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b/>
          <w:bCs/>
          <w:color w:val="000000" w:themeColor="text1"/>
        </w:rPr>
        <w:t>Контроль</w:t>
      </w:r>
      <w:r w:rsidRPr="00DB44C8">
        <w:rPr>
          <w:color w:val="000000" w:themeColor="text1"/>
        </w:rPr>
        <w:t>: 2, 19, 30, 48, 50, 57, 59.</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b/>
          <w:bCs/>
          <w:color w:val="000000" w:themeColor="text1"/>
        </w:rPr>
        <w:lastRenderedPageBreak/>
        <w:t>«Маленький неудачник»</w:t>
      </w:r>
      <w:r w:rsidRPr="00DB44C8">
        <w:rPr>
          <w:color w:val="000000" w:themeColor="text1"/>
        </w:rPr>
        <w:t>: 9, 11, 13, 17, 22, 28, 54, 61.</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За каждый</w:t>
      </w:r>
      <w:r w:rsidRPr="00DB44C8">
        <w:rPr>
          <w:rStyle w:val="apple-converted-space"/>
          <w:color w:val="000000" w:themeColor="text1"/>
        </w:rPr>
        <w:t> </w:t>
      </w:r>
      <w:hyperlink r:id="rId21" w:tgtFrame="_blank" w:history="1">
        <w:r w:rsidRPr="00DB44C8">
          <w:rPr>
            <w:rStyle w:val="a8"/>
            <w:color w:val="000000" w:themeColor="text1"/>
          </w:rPr>
          <w:t>ответ</w:t>
        </w:r>
      </w:hyperlink>
      <w:r w:rsidRPr="00DB44C8">
        <w:rPr>
          <w:rStyle w:val="apple-converted-space"/>
          <w:color w:val="000000" w:themeColor="text1"/>
        </w:rPr>
        <w:t> </w:t>
      </w:r>
      <w:r w:rsidRPr="00DB44C8">
        <w:rPr>
          <w:color w:val="000000" w:themeColor="text1"/>
        </w:rPr>
        <w:t>типа «да» испытуемый получает 1 балл, а за каждый ответ типа «нет» – 0</w:t>
      </w:r>
      <w:r w:rsidRPr="00DB44C8">
        <w:rPr>
          <w:rStyle w:val="apple-converted-space"/>
          <w:color w:val="000000" w:themeColor="text1"/>
        </w:rPr>
        <w:t> </w:t>
      </w:r>
      <w:hyperlink r:id="rId22" w:tgtFrame="_blank" w:history="1">
        <w:r w:rsidRPr="00DB44C8">
          <w:rPr>
            <w:rStyle w:val="a8"/>
            <w:color w:val="000000" w:themeColor="text1"/>
          </w:rPr>
          <w:t>баллов</w:t>
        </w:r>
      </w:hyperlink>
      <w:r w:rsidRPr="00DB44C8">
        <w:rPr>
          <w:color w:val="000000" w:themeColor="text1"/>
        </w:rPr>
        <w:t>. Высокие</w:t>
      </w:r>
      <w:r w:rsidRPr="00DB44C8">
        <w:rPr>
          <w:rStyle w:val="apple-converted-space"/>
          <w:color w:val="000000" w:themeColor="text1"/>
        </w:rPr>
        <w:t> </w:t>
      </w:r>
      <w:hyperlink r:id="rId23" w:tgtFrame="_blank" w:history="1">
        <w:r w:rsidRPr="00DB44C8">
          <w:rPr>
            <w:rStyle w:val="a8"/>
            <w:color w:val="000000" w:themeColor="text1"/>
          </w:rPr>
          <w:t>баллы</w:t>
        </w:r>
      </w:hyperlink>
      <w:r w:rsidRPr="00DB44C8">
        <w:rPr>
          <w:color w:val="000000" w:themeColor="text1"/>
        </w:rPr>
        <w:t xml:space="preserve"> свидетельствуют о значительной развитости указанных выше видов родительских отношений, а низкие баллы – о том, что они сравнительно слабо развиты. Если говорить конкретно, то оценка и интерпретация полученных данных производятся следующим образом.</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Высокие баллы по</w:t>
      </w:r>
      <w:r w:rsidRPr="00DB44C8">
        <w:rPr>
          <w:rStyle w:val="apple-converted-space"/>
          <w:color w:val="000000" w:themeColor="text1"/>
        </w:rPr>
        <w:t> </w:t>
      </w:r>
      <w:hyperlink r:id="rId24" w:tgtFrame="_blank" w:history="1">
        <w:r w:rsidRPr="00DB44C8">
          <w:rPr>
            <w:rStyle w:val="a8"/>
            <w:color w:val="000000" w:themeColor="text1"/>
          </w:rPr>
          <w:t>шкале</w:t>
        </w:r>
      </w:hyperlink>
      <w:r w:rsidRPr="00DB44C8">
        <w:rPr>
          <w:rStyle w:val="apple-converted-space"/>
          <w:color w:val="000000" w:themeColor="text1"/>
        </w:rPr>
        <w:t> </w:t>
      </w:r>
      <w:r w:rsidRPr="00DB44C8">
        <w:rPr>
          <w:color w:val="000000" w:themeColor="text1"/>
        </w:rPr>
        <w:t>«принятие – отвержение» – от 24 до 33 – говорят о том, что у данного испытуемого имеется выраженное положительное отношение к ребенку. Взрослый в данном случае принимает ребенка таким, какой он есть, уважает и признает его индивидуальность, одобряет его интересы, поддерживает планы, проводит с ним достаточно много времени и не жалеет об этом.</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Низкие баллы по этой же шкале – от 0 до 8 – говорят о том, что взрослый испытывает по отношению к ребенку в основном только отрицательные чувства: раздражение, злость, досаду, даже иногда ненависть. Такой взрослый считает ребенка неудачником, не верит в его будущее, низко оценивает его способности и нередко своим отношением третирует ребенка. Понятно, что имеющий такие наклонности взрослый не может быть хорошим педагогом.</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Высокие баллы по шкале «кооперация» – 7-8 баллов – являются признаком того, что взрослый проявляет искренний интерес к тому, что интересует ребенка, высоко оценивает способности ребенка, поощряет самостоятельность и инициативу ребенка, старается быть с ним на равных.</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Низкие баллы поданной шкале – 1-2</w:t>
      </w:r>
      <w:r w:rsidRPr="00DB44C8">
        <w:rPr>
          <w:rStyle w:val="apple-converted-space"/>
          <w:color w:val="000000" w:themeColor="text1"/>
        </w:rPr>
        <w:t> </w:t>
      </w:r>
      <w:hyperlink r:id="rId25" w:tgtFrame="_blank" w:history="1">
        <w:r w:rsidRPr="00DB44C8">
          <w:rPr>
            <w:rStyle w:val="a8"/>
            <w:color w:val="000000" w:themeColor="text1"/>
          </w:rPr>
          <w:t>балла</w:t>
        </w:r>
      </w:hyperlink>
      <w:r w:rsidRPr="00DB44C8">
        <w:rPr>
          <w:rStyle w:val="apple-converted-space"/>
          <w:color w:val="000000" w:themeColor="text1"/>
        </w:rPr>
        <w:t> </w:t>
      </w:r>
      <w:r w:rsidRPr="00DB44C8">
        <w:rPr>
          <w:color w:val="000000" w:themeColor="text1"/>
        </w:rPr>
        <w:t>– говорят о том, что взрослый по отношению к ребенку ведет себя противоположным образом и не может претендовать на роль хорошего педагога.</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Высокие баллы по шкале «симбиоз» – 6-7 баллов – достаточны для того, чтобы сделать вывод о том, что данный взрослый человек не устанавливает психологическую дистанцию между собой и ребенком, старается всегда быть ближе к нему, удовлетворять его основные разумные потребности, оградить от неприятностей.</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Низкие баллы по этой же шкале – 1-2 балла – являются признаком того, что взрослый, напротив, устанавливает значительную психологическую дистанцию между собой и ребенком, мало заботится о нем. Вряд ли такой взрослый может быть хорошим учителем и воспитателем для ребенка.</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 xml:space="preserve">Высокие баллы по шкале «контроль» – 6-7 баллов – говорят о том, что взрослый человек ведет себя слишком авторитарно по отношению к ребенку, требуя от него безоговорочного послушания и задавая ему строгие дисциплинарные рамки. Он </w:t>
      </w:r>
      <w:r w:rsidRPr="00DB44C8">
        <w:rPr>
          <w:color w:val="000000" w:themeColor="text1"/>
        </w:rPr>
        <w:lastRenderedPageBreak/>
        <w:t>навязывает ребенку почти во всем свою волю. Такой взрослый человек далеко не всегда может быть полезным, как воспитатель, для детей.</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 xml:space="preserve">Низкие баллы по этой же шкале – 1-2 балла – напротив, свидетельствуют о том, что </w:t>
      </w:r>
      <w:proofErr w:type="gramStart"/>
      <w:r w:rsidRPr="00DB44C8">
        <w:rPr>
          <w:color w:val="000000" w:themeColor="text1"/>
        </w:rPr>
        <w:t>контроль за</w:t>
      </w:r>
      <w:proofErr w:type="gramEnd"/>
      <w:r w:rsidRPr="00DB44C8">
        <w:rPr>
          <w:color w:val="000000" w:themeColor="text1"/>
        </w:rPr>
        <w:t xml:space="preserve"> действиями ребенка со стороны взрослого человека практически отсутствует. Это может быть не очень хорошо для обучения и воспитания детей. Наилучшим вариантом</w:t>
      </w:r>
      <w:r w:rsidRPr="00DB44C8">
        <w:rPr>
          <w:rStyle w:val="apple-converted-space"/>
          <w:color w:val="000000" w:themeColor="text1"/>
        </w:rPr>
        <w:t> </w:t>
      </w:r>
      <w:hyperlink r:id="rId26" w:tgtFrame="_blank" w:history="1">
        <w:r w:rsidRPr="00DB44C8">
          <w:rPr>
            <w:rStyle w:val="a8"/>
            <w:color w:val="000000" w:themeColor="text1"/>
          </w:rPr>
          <w:t>оценки</w:t>
        </w:r>
      </w:hyperlink>
      <w:r w:rsidRPr="00DB44C8">
        <w:rPr>
          <w:rStyle w:val="apple-converted-space"/>
          <w:color w:val="000000" w:themeColor="text1"/>
        </w:rPr>
        <w:t> </w:t>
      </w:r>
      <w:r w:rsidRPr="00DB44C8">
        <w:rPr>
          <w:color w:val="000000" w:themeColor="text1"/>
        </w:rPr>
        <w:t>педагогических способностей взрослого человека по этой шкале являются средние оценки, от 3 до 5 баллов.</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Высокие баллы по шкале «отношение к неудачам ребенка» – 7-8 баллов – являются признаком того, что взрослый человек считает ребенка маленьким неудачником и относится к нему как к несмышленому существу. Интересы, увлечения, мысли и чувства ребенка кажутся взрослому человеку несерьезными, и он игнорирует их. Вряд ли такой взрослый может стать хорошим учителем и воспитателем для ребенка.</w:t>
      </w:r>
    </w:p>
    <w:p w:rsidR="005F34A7" w:rsidRPr="00DB44C8" w:rsidRDefault="005F34A7" w:rsidP="00DB44C8">
      <w:pPr>
        <w:pStyle w:val="a7"/>
        <w:shd w:val="clear" w:color="auto" w:fill="FFFFFF"/>
        <w:spacing w:before="0" w:beforeAutospacing="0" w:after="0" w:afterAutospacing="0" w:line="360" w:lineRule="auto"/>
        <w:contextualSpacing/>
        <w:rPr>
          <w:color w:val="000000" w:themeColor="text1"/>
        </w:rPr>
      </w:pPr>
      <w:r w:rsidRPr="00DB44C8">
        <w:rPr>
          <w:color w:val="000000" w:themeColor="text1"/>
        </w:rPr>
        <w:t>Низкие баллы по этой же шкале – 1-2 балла, напротив, свидетельствуют о том, что неудачи ребенка взрослый считает случайными и верит в него. Такой взрослый, скорее всего, станет неплохим учителем и воспитателем.</w:t>
      </w:r>
    </w:p>
    <w:p w:rsidR="00B053F9" w:rsidRPr="00DB44C8" w:rsidRDefault="00B053F9" w:rsidP="00DB44C8">
      <w:pPr>
        <w:spacing w:after="0" w:line="360" w:lineRule="auto"/>
        <w:contextualSpacing/>
        <w:rPr>
          <w:rFonts w:ascii="Times New Roman" w:hAnsi="Times New Roman" w:cs="Times New Roman"/>
          <w:sz w:val="24"/>
          <w:szCs w:val="24"/>
        </w:rPr>
      </w:pPr>
    </w:p>
    <w:p w:rsidR="00C04D26" w:rsidRPr="00DB44C8" w:rsidRDefault="00C04D26" w:rsidP="00DB44C8">
      <w:pPr>
        <w:spacing w:after="0" w:line="360" w:lineRule="auto"/>
        <w:contextualSpacing/>
        <w:rPr>
          <w:rFonts w:ascii="Times New Roman" w:hAnsi="Times New Roman" w:cs="Times New Roman"/>
          <w:sz w:val="24"/>
          <w:szCs w:val="24"/>
        </w:rPr>
      </w:pPr>
    </w:p>
    <w:p w:rsidR="00BE2FFB" w:rsidRPr="00DB44C8" w:rsidRDefault="00BE2FFB" w:rsidP="00DB44C8">
      <w:pPr>
        <w:spacing w:after="0" w:line="360" w:lineRule="auto"/>
        <w:contextualSpacing/>
        <w:rPr>
          <w:rFonts w:ascii="Times New Roman" w:hAnsi="Times New Roman" w:cs="Times New Roman"/>
          <w:sz w:val="24"/>
          <w:szCs w:val="24"/>
        </w:rPr>
      </w:pPr>
    </w:p>
    <w:p w:rsidR="00BE2FFB" w:rsidRPr="00DB44C8" w:rsidRDefault="00BE2FFB" w:rsidP="00DB44C8">
      <w:pPr>
        <w:spacing w:after="0" w:line="360" w:lineRule="auto"/>
        <w:contextualSpacing/>
        <w:rPr>
          <w:rFonts w:ascii="Times New Roman" w:hAnsi="Times New Roman" w:cs="Times New Roman"/>
          <w:sz w:val="24"/>
          <w:szCs w:val="24"/>
        </w:rPr>
      </w:pPr>
    </w:p>
    <w:p w:rsidR="00BE2FFB" w:rsidRPr="00DB44C8" w:rsidRDefault="00BE2FFB" w:rsidP="00DB44C8">
      <w:pPr>
        <w:spacing w:after="0" w:line="360" w:lineRule="auto"/>
        <w:contextualSpacing/>
        <w:rPr>
          <w:rFonts w:ascii="Times New Roman" w:hAnsi="Times New Roman" w:cs="Times New Roman"/>
          <w:sz w:val="24"/>
          <w:szCs w:val="24"/>
        </w:rPr>
      </w:pPr>
    </w:p>
    <w:p w:rsidR="00C04D26" w:rsidRDefault="00C04D26"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Default="00DB44C8" w:rsidP="00DB44C8">
      <w:pPr>
        <w:spacing w:after="0" w:line="360" w:lineRule="auto"/>
        <w:contextualSpacing/>
        <w:rPr>
          <w:rFonts w:ascii="Times New Roman" w:hAnsi="Times New Roman" w:cs="Times New Roman"/>
          <w:sz w:val="24"/>
          <w:szCs w:val="24"/>
        </w:rPr>
      </w:pPr>
    </w:p>
    <w:p w:rsidR="00DB44C8" w:rsidRPr="00DB44C8" w:rsidRDefault="00DB44C8" w:rsidP="00DB44C8">
      <w:pPr>
        <w:spacing w:after="0" w:line="360" w:lineRule="auto"/>
        <w:contextualSpacing/>
        <w:rPr>
          <w:rFonts w:ascii="Times New Roman" w:hAnsi="Times New Roman" w:cs="Times New Roman"/>
          <w:sz w:val="24"/>
          <w:szCs w:val="24"/>
        </w:rPr>
      </w:pPr>
    </w:p>
    <w:p w:rsidR="00B053F9" w:rsidRPr="00DB44C8" w:rsidRDefault="00B053F9" w:rsidP="00DB44C8">
      <w:pPr>
        <w:spacing w:after="0" w:line="360" w:lineRule="auto"/>
        <w:contextualSpacing/>
        <w:rPr>
          <w:rFonts w:ascii="Times New Roman" w:hAnsi="Times New Roman" w:cs="Times New Roman"/>
          <w:sz w:val="24"/>
          <w:szCs w:val="24"/>
        </w:rPr>
      </w:pPr>
    </w:p>
    <w:p w:rsidR="00A31D2C" w:rsidRPr="00DB44C8" w:rsidRDefault="00C04D26" w:rsidP="00DB44C8">
      <w:pPr>
        <w:spacing w:after="0" w:line="360" w:lineRule="auto"/>
        <w:contextualSpacing/>
        <w:rPr>
          <w:rFonts w:ascii="Times New Roman" w:hAnsi="Times New Roman" w:cs="Times New Roman"/>
          <w:b/>
          <w:sz w:val="24"/>
          <w:szCs w:val="24"/>
        </w:rPr>
      </w:pPr>
      <w:r w:rsidRPr="00DB44C8">
        <w:rPr>
          <w:rFonts w:ascii="Times New Roman" w:hAnsi="Times New Roman" w:cs="Times New Roman"/>
          <w:b/>
          <w:sz w:val="24"/>
          <w:szCs w:val="24"/>
        </w:rPr>
        <w:lastRenderedPageBreak/>
        <w:t>Вывод</w:t>
      </w:r>
    </w:p>
    <w:p w:rsidR="00B053F9" w:rsidRPr="00DB44C8" w:rsidRDefault="00A31D2C"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 xml:space="preserve">Гипотезы  подтвердились. Проведя </w:t>
      </w:r>
      <w:proofErr w:type="gramStart"/>
      <w:r w:rsidRPr="00DB44C8">
        <w:rPr>
          <w:rFonts w:ascii="Times New Roman" w:hAnsi="Times New Roman" w:cs="Times New Roman"/>
          <w:sz w:val="24"/>
          <w:szCs w:val="24"/>
        </w:rPr>
        <w:t>методики</w:t>
      </w:r>
      <w:proofErr w:type="gramEnd"/>
      <w:r w:rsidRPr="00DB44C8">
        <w:rPr>
          <w:rFonts w:ascii="Times New Roman" w:hAnsi="Times New Roman" w:cs="Times New Roman"/>
          <w:sz w:val="24"/>
          <w:szCs w:val="24"/>
        </w:rPr>
        <w:t xml:space="preserve"> выяснилось что, девочка это продукт воспитания взрослых. Взрослым нужно в первую очередь обратить внимание на свои ошибки, прежде чем критиковать ребенка. Любящие выпивать они не уделяют должного внимания ребенку, из-за чувства вины они поощряют каждый каприз ребенка, тем самым девочка научилась манипулировать ими. Критикуя друг </w:t>
      </w:r>
      <w:proofErr w:type="gramStart"/>
      <w:r w:rsidRPr="00DB44C8">
        <w:rPr>
          <w:rFonts w:ascii="Times New Roman" w:hAnsi="Times New Roman" w:cs="Times New Roman"/>
          <w:sz w:val="24"/>
          <w:szCs w:val="24"/>
        </w:rPr>
        <w:t>друга</w:t>
      </w:r>
      <w:proofErr w:type="gramEnd"/>
      <w:r w:rsidR="00BF3849" w:rsidRPr="00DB44C8">
        <w:rPr>
          <w:rFonts w:ascii="Times New Roman" w:hAnsi="Times New Roman" w:cs="Times New Roman"/>
          <w:sz w:val="24"/>
          <w:szCs w:val="24"/>
        </w:rPr>
        <w:t xml:space="preserve"> взрослые </w:t>
      </w:r>
      <w:r w:rsidRPr="00DB44C8">
        <w:rPr>
          <w:rFonts w:ascii="Times New Roman" w:hAnsi="Times New Roman" w:cs="Times New Roman"/>
          <w:sz w:val="24"/>
          <w:szCs w:val="24"/>
        </w:rPr>
        <w:t>дискредитировали себя в глазах ребенка</w:t>
      </w:r>
      <w:r w:rsidR="0038509E" w:rsidRPr="00DB44C8">
        <w:rPr>
          <w:rFonts w:ascii="Times New Roman" w:hAnsi="Times New Roman" w:cs="Times New Roman"/>
          <w:sz w:val="24"/>
          <w:szCs w:val="24"/>
        </w:rPr>
        <w:t>, что и вызвало такое поведение у девочки.</w:t>
      </w:r>
    </w:p>
    <w:p w:rsidR="00B053F9" w:rsidRPr="00DB44C8" w:rsidRDefault="00B053F9" w:rsidP="00DB44C8">
      <w:pPr>
        <w:spacing w:after="0" w:line="360" w:lineRule="auto"/>
        <w:contextualSpacing/>
        <w:rPr>
          <w:rFonts w:ascii="Times New Roman" w:hAnsi="Times New Roman" w:cs="Times New Roman"/>
          <w:sz w:val="24"/>
          <w:szCs w:val="24"/>
        </w:rPr>
      </w:pPr>
    </w:p>
    <w:p w:rsidR="00C04D26" w:rsidRPr="00DB44C8" w:rsidRDefault="00B053F9" w:rsidP="00DB44C8">
      <w:pPr>
        <w:spacing w:after="0" w:line="360" w:lineRule="auto"/>
        <w:contextualSpacing/>
        <w:rPr>
          <w:rFonts w:ascii="Times New Roman" w:hAnsi="Times New Roman" w:cs="Times New Roman"/>
          <w:b/>
          <w:sz w:val="24"/>
          <w:szCs w:val="24"/>
        </w:rPr>
      </w:pPr>
      <w:r w:rsidRPr="00DB44C8">
        <w:rPr>
          <w:rFonts w:ascii="Times New Roman" w:hAnsi="Times New Roman" w:cs="Times New Roman"/>
          <w:b/>
          <w:sz w:val="24"/>
          <w:szCs w:val="24"/>
        </w:rPr>
        <w:t>Рекомендации</w:t>
      </w:r>
    </w:p>
    <w:p w:rsidR="00BE2FFB" w:rsidRPr="00DB44C8" w:rsidRDefault="00B053F9"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 xml:space="preserve">Взрослым  нужно </w:t>
      </w:r>
      <w:proofErr w:type="gramStart"/>
      <w:r w:rsidRPr="00DB44C8">
        <w:rPr>
          <w:rFonts w:ascii="Times New Roman" w:hAnsi="Times New Roman" w:cs="Times New Roman"/>
          <w:sz w:val="24"/>
          <w:szCs w:val="24"/>
        </w:rPr>
        <w:t>вылечится</w:t>
      </w:r>
      <w:proofErr w:type="gramEnd"/>
      <w:r w:rsidRPr="00DB44C8">
        <w:rPr>
          <w:rFonts w:ascii="Times New Roman" w:hAnsi="Times New Roman" w:cs="Times New Roman"/>
          <w:sz w:val="24"/>
          <w:szCs w:val="24"/>
        </w:rPr>
        <w:t xml:space="preserve"> от алкоголизма, больше времени уделять ребенку, установить правила в семье, стараться не поощрять все  требования ребенка.</w:t>
      </w:r>
    </w:p>
    <w:p w:rsidR="00BE2FFB" w:rsidRPr="00DB44C8" w:rsidRDefault="00BE2FFB" w:rsidP="00DB44C8">
      <w:pPr>
        <w:spacing w:after="0" w:line="360" w:lineRule="auto"/>
        <w:contextualSpacing/>
        <w:rPr>
          <w:rFonts w:ascii="Times New Roman" w:hAnsi="Times New Roman" w:cs="Times New Roman"/>
          <w:sz w:val="24"/>
          <w:szCs w:val="24"/>
        </w:rPr>
      </w:pPr>
    </w:p>
    <w:p w:rsidR="00BE2FFB" w:rsidRPr="00DB44C8" w:rsidRDefault="00BE2FFB" w:rsidP="00DB44C8">
      <w:pPr>
        <w:spacing w:after="0" w:line="360" w:lineRule="auto"/>
        <w:contextualSpacing/>
        <w:rPr>
          <w:rFonts w:ascii="Times New Roman" w:hAnsi="Times New Roman" w:cs="Times New Roman"/>
          <w:sz w:val="24"/>
          <w:szCs w:val="24"/>
        </w:rPr>
      </w:pPr>
    </w:p>
    <w:p w:rsidR="00BE2FFB" w:rsidRPr="00DB44C8" w:rsidRDefault="00BE2FFB" w:rsidP="00DB44C8">
      <w:pPr>
        <w:spacing w:after="0" w:line="360" w:lineRule="auto"/>
        <w:contextualSpacing/>
        <w:rPr>
          <w:rFonts w:ascii="Times New Roman" w:hAnsi="Times New Roman" w:cs="Times New Roman"/>
          <w:sz w:val="24"/>
          <w:szCs w:val="24"/>
        </w:rPr>
      </w:pPr>
    </w:p>
    <w:p w:rsidR="00BE2FFB" w:rsidRPr="00DB44C8" w:rsidRDefault="00BE2FFB" w:rsidP="00DB44C8">
      <w:pPr>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Все данные о ребенке и семье выдуманы!</w:t>
      </w:r>
    </w:p>
    <w:p w:rsidR="00BE2FFB" w:rsidRPr="00BE2FFB" w:rsidRDefault="00BE2FFB" w:rsidP="00BE2FFB">
      <w:pPr>
        <w:rPr>
          <w:rFonts w:ascii="Times New Roman" w:hAnsi="Times New Roman" w:cs="Times New Roman"/>
          <w:sz w:val="28"/>
          <w:szCs w:val="28"/>
        </w:rPr>
      </w:pPr>
    </w:p>
    <w:p w:rsidR="00BE2FFB" w:rsidRDefault="00BE2FFB" w:rsidP="00BE2FFB">
      <w:pPr>
        <w:rPr>
          <w:rFonts w:ascii="Times New Roman" w:hAnsi="Times New Roman" w:cs="Times New Roman"/>
          <w:sz w:val="28"/>
          <w:szCs w:val="28"/>
        </w:rPr>
      </w:pPr>
    </w:p>
    <w:p w:rsidR="00496DAB" w:rsidRDefault="00496DAB" w:rsidP="00BE2FFB">
      <w:pPr>
        <w:rPr>
          <w:rFonts w:ascii="Times New Roman" w:hAnsi="Times New Roman" w:cs="Times New Roman"/>
          <w:sz w:val="28"/>
          <w:szCs w:val="28"/>
        </w:rPr>
      </w:pPr>
    </w:p>
    <w:p w:rsidR="00496DAB" w:rsidRDefault="00496DAB" w:rsidP="00BE2FFB">
      <w:pPr>
        <w:rPr>
          <w:rFonts w:ascii="Times New Roman" w:hAnsi="Times New Roman" w:cs="Times New Roman"/>
          <w:sz w:val="28"/>
          <w:szCs w:val="28"/>
        </w:rPr>
      </w:pPr>
    </w:p>
    <w:p w:rsidR="00496DAB" w:rsidRDefault="00496DAB" w:rsidP="00BE2FFB">
      <w:pPr>
        <w:rPr>
          <w:rFonts w:ascii="Times New Roman" w:hAnsi="Times New Roman" w:cs="Times New Roman"/>
          <w:sz w:val="28"/>
          <w:szCs w:val="28"/>
        </w:rPr>
      </w:pPr>
    </w:p>
    <w:p w:rsidR="00496DAB" w:rsidRDefault="00496DAB" w:rsidP="00BE2FFB">
      <w:pPr>
        <w:rPr>
          <w:rFonts w:ascii="Times New Roman" w:hAnsi="Times New Roman" w:cs="Times New Roman"/>
          <w:sz w:val="28"/>
          <w:szCs w:val="28"/>
        </w:rPr>
      </w:pPr>
    </w:p>
    <w:p w:rsidR="00496DAB" w:rsidRDefault="00496DAB" w:rsidP="00BE2FFB">
      <w:pPr>
        <w:rPr>
          <w:rFonts w:ascii="Times New Roman" w:hAnsi="Times New Roman" w:cs="Times New Roman"/>
          <w:sz w:val="28"/>
          <w:szCs w:val="28"/>
        </w:rPr>
      </w:pPr>
    </w:p>
    <w:p w:rsidR="00496DAB" w:rsidRDefault="00496DAB" w:rsidP="00BE2FFB">
      <w:pPr>
        <w:rPr>
          <w:rFonts w:ascii="Times New Roman" w:hAnsi="Times New Roman" w:cs="Times New Roman"/>
          <w:sz w:val="28"/>
          <w:szCs w:val="28"/>
        </w:rPr>
      </w:pPr>
    </w:p>
    <w:p w:rsidR="00496DAB" w:rsidRDefault="00496DAB" w:rsidP="00BE2FFB">
      <w:pPr>
        <w:rPr>
          <w:rFonts w:ascii="Times New Roman" w:hAnsi="Times New Roman" w:cs="Times New Roman"/>
          <w:sz w:val="28"/>
          <w:szCs w:val="28"/>
        </w:rPr>
      </w:pPr>
    </w:p>
    <w:p w:rsidR="00496DAB" w:rsidRDefault="00496DAB" w:rsidP="00BE2FFB">
      <w:pPr>
        <w:rPr>
          <w:rFonts w:ascii="Times New Roman" w:hAnsi="Times New Roman" w:cs="Times New Roman"/>
          <w:sz w:val="28"/>
          <w:szCs w:val="28"/>
        </w:rPr>
      </w:pPr>
    </w:p>
    <w:p w:rsidR="00496DAB" w:rsidRDefault="00496DAB" w:rsidP="00BE2FFB">
      <w:pPr>
        <w:rPr>
          <w:rFonts w:ascii="Times New Roman" w:hAnsi="Times New Roman" w:cs="Times New Roman"/>
          <w:sz w:val="28"/>
          <w:szCs w:val="28"/>
        </w:rPr>
      </w:pPr>
    </w:p>
    <w:p w:rsidR="00496DAB" w:rsidRDefault="00496DAB" w:rsidP="00BE2FFB">
      <w:pPr>
        <w:rPr>
          <w:rFonts w:ascii="Times New Roman" w:hAnsi="Times New Roman" w:cs="Times New Roman"/>
          <w:sz w:val="28"/>
          <w:szCs w:val="28"/>
        </w:rPr>
      </w:pPr>
    </w:p>
    <w:p w:rsidR="00496DAB" w:rsidRDefault="00496DAB" w:rsidP="00BE2FFB">
      <w:pPr>
        <w:rPr>
          <w:rFonts w:ascii="Times New Roman" w:hAnsi="Times New Roman" w:cs="Times New Roman"/>
          <w:sz w:val="28"/>
          <w:szCs w:val="28"/>
        </w:rPr>
      </w:pPr>
    </w:p>
    <w:p w:rsidR="00496DAB" w:rsidRDefault="00496DAB" w:rsidP="00BE2FFB">
      <w:pPr>
        <w:rPr>
          <w:rFonts w:ascii="Times New Roman" w:hAnsi="Times New Roman" w:cs="Times New Roman"/>
          <w:sz w:val="28"/>
          <w:szCs w:val="28"/>
        </w:rPr>
      </w:pPr>
    </w:p>
    <w:p w:rsidR="00496DAB" w:rsidRDefault="00496DAB" w:rsidP="00BE2FFB">
      <w:pPr>
        <w:rPr>
          <w:rFonts w:ascii="Times New Roman" w:hAnsi="Times New Roman" w:cs="Times New Roman"/>
          <w:sz w:val="28"/>
          <w:szCs w:val="28"/>
        </w:rPr>
      </w:pPr>
    </w:p>
    <w:p w:rsidR="00B053F9" w:rsidRPr="00496DAB" w:rsidRDefault="00BE2FFB" w:rsidP="00DB44C8">
      <w:pPr>
        <w:tabs>
          <w:tab w:val="left" w:pos="1410"/>
        </w:tabs>
        <w:spacing w:after="0" w:line="360" w:lineRule="auto"/>
        <w:contextualSpacing/>
        <w:rPr>
          <w:rFonts w:ascii="Times New Roman" w:hAnsi="Times New Roman" w:cs="Times New Roman"/>
          <w:b/>
          <w:sz w:val="24"/>
          <w:szCs w:val="24"/>
        </w:rPr>
      </w:pPr>
      <w:r>
        <w:rPr>
          <w:rFonts w:ascii="Times New Roman" w:hAnsi="Times New Roman" w:cs="Times New Roman"/>
          <w:sz w:val="28"/>
          <w:szCs w:val="28"/>
        </w:rPr>
        <w:lastRenderedPageBreak/>
        <w:tab/>
      </w:r>
      <w:r w:rsidRPr="00496DAB">
        <w:rPr>
          <w:rFonts w:ascii="Times New Roman" w:hAnsi="Times New Roman" w:cs="Times New Roman"/>
          <w:b/>
          <w:sz w:val="24"/>
          <w:szCs w:val="24"/>
        </w:rPr>
        <w:t xml:space="preserve">Литература </w:t>
      </w:r>
    </w:p>
    <w:p w:rsidR="00BE2FFB" w:rsidRPr="00DB44C8" w:rsidRDefault="00DB44C8" w:rsidP="00DB44C8">
      <w:pPr>
        <w:tabs>
          <w:tab w:val="left" w:pos="1410"/>
        </w:tabs>
        <w:spacing w:after="0" w:line="360" w:lineRule="auto"/>
        <w:contextualSpacing/>
        <w:rPr>
          <w:rFonts w:ascii="Times New Roman" w:hAnsi="Times New Roman" w:cs="Times New Roman"/>
          <w:sz w:val="24"/>
          <w:szCs w:val="24"/>
        </w:rPr>
      </w:pPr>
      <w:r w:rsidRPr="00DB44C8">
        <w:rPr>
          <w:rFonts w:ascii="Times New Roman" w:hAnsi="Times New Roman" w:cs="Times New Roman"/>
          <w:sz w:val="24"/>
          <w:szCs w:val="24"/>
        </w:rPr>
        <w:t>1.</w:t>
      </w:r>
      <w:r>
        <w:rPr>
          <w:rFonts w:ascii="Times New Roman" w:hAnsi="Times New Roman" w:cs="Times New Roman"/>
          <w:sz w:val="24"/>
          <w:szCs w:val="24"/>
        </w:rPr>
        <w:t xml:space="preserve"> </w:t>
      </w:r>
      <w:proofErr w:type="spellStart"/>
      <w:r w:rsidR="00BE2FFB" w:rsidRPr="00DB44C8">
        <w:rPr>
          <w:rFonts w:ascii="Times New Roman" w:hAnsi="Times New Roman" w:cs="Times New Roman"/>
          <w:sz w:val="24"/>
          <w:szCs w:val="24"/>
        </w:rPr>
        <w:t>Венгер</w:t>
      </w:r>
      <w:proofErr w:type="spellEnd"/>
      <w:r w:rsidR="00BE2FFB" w:rsidRPr="00DB44C8">
        <w:rPr>
          <w:rFonts w:ascii="Times New Roman" w:hAnsi="Times New Roman" w:cs="Times New Roman"/>
          <w:sz w:val="24"/>
          <w:szCs w:val="24"/>
        </w:rPr>
        <w:t xml:space="preserve"> А. Психологические рисуночные тесты</w:t>
      </w:r>
      <w:proofErr w:type="gramStart"/>
      <w:r w:rsidRPr="00DB44C8">
        <w:rPr>
          <w:rFonts w:ascii="Times New Roman" w:hAnsi="Times New Roman" w:cs="Times New Roman"/>
          <w:sz w:val="24"/>
          <w:szCs w:val="24"/>
        </w:rPr>
        <w:t xml:space="preserve"> .</w:t>
      </w:r>
      <w:proofErr w:type="gramEnd"/>
      <w:r w:rsidRPr="00DB44C8">
        <w:rPr>
          <w:rFonts w:ascii="Times New Roman" w:hAnsi="Times New Roman" w:cs="Times New Roman"/>
          <w:sz w:val="24"/>
          <w:szCs w:val="24"/>
        </w:rPr>
        <w:t xml:space="preserve">  М., </w:t>
      </w:r>
      <w:r w:rsidR="00BE2FFB" w:rsidRPr="00DB44C8">
        <w:rPr>
          <w:rFonts w:ascii="Times New Roman" w:hAnsi="Times New Roman" w:cs="Times New Roman"/>
          <w:sz w:val="24"/>
          <w:szCs w:val="24"/>
        </w:rPr>
        <w:t>2003г</w:t>
      </w:r>
    </w:p>
    <w:p w:rsidR="00DB44C8" w:rsidRDefault="00DB44C8" w:rsidP="00DB44C8">
      <w:pPr>
        <w:tabs>
          <w:tab w:val="left" w:pos="1410"/>
        </w:tabs>
        <w:spacing w:after="0" w:line="360" w:lineRule="auto"/>
        <w:contextualSpacing/>
        <w:rPr>
          <w:rFonts w:ascii="Times New Roman" w:hAnsi="Times New Roman" w:cs="Times New Roman"/>
          <w:color w:val="000000"/>
          <w:sz w:val="24"/>
          <w:szCs w:val="24"/>
        </w:rPr>
      </w:pPr>
      <w:r w:rsidRPr="00DB44C8">
        <w:rPr>
          <w:rFonts w:ascii="Times New Roman" w:hAnsi="Times New Roman" w:cs="Times New Roman"/>
          <w:color w:val="000000"/>
          <w:sz w:val="24"/>
          <w:szCs w:val="24"/>
        </w:rPr>
        <w:t>2.</w:t>
      </w:r>
      <w:r>
        <w:rPr>
          <w:rFonts w:ascii="Times New Roman" w:hAnsi="Times New Roman" w:cs="Times New Roman"/>
          <w:color w:val="000000"/>
          <w:sz w:val="24"/>
          <w:szCs w:val="24"/>
        </w:rPr>
        <w:t xml:space="preserve"> </w:t>
      </w:r>
      <w:proofErr w:type="spellStart"/>
      <w:r w:rsidRPr="00DB44C8">
        <w:rPr>
          <w:rFonts w:ascii="Times New Roman" w:hAnsi="Times New Roman" w:cs="Times New Roman"/>
          <w:color w:val="000000"/>
          <w:sz w:val="24"/>
          <w:szCs w:val="24"/>
        </w:rPr>
        <w:t>Немов</w:t>
      </w:r>
      <w:proofErr w:type="spellEnd"/>
      <w:r w:rsidRPr="00DB44C8">
        <w:rPr>
          <w:rFonts w:ascii="Times New Roman" w:hAnsi="Times New Roman" w:cs="Times New Roman"/>
          <w:color w:val="000000"/>
          <w:sz w:val="24"/>
          <w:szCs w:val="24"/>
        </w:rPr>
        <w:t xml:space="preserve"> Р.С. психология   Книга 3 /Психодиагностика/. М., 2001г</w:t>
      </w:r>
    </w:p>
    <w:p w:rsidR="00DB44C8" w:rsidRPr="00DB44C8" w:rsidRDefault="00DB44C8" w:rsidP="00DB44C8">
      <w:pPr>
        <w:tabs>
          <w:tab w:val="left" w:pos="1410"/>
        </w:tabs>
        <w:spacing w:after="0" w:line="360" w:lineRule="auto"/>
        <w:contextualSpacing/>
        <w:rPr>
          <w:rFonts w:ascii="Times New Roman" w:hAnsi="Times New Roman" w:cs="Times New Roman"/>
          <w:color w:val="000000"/>
          <w:sz w:val="24"/>
          <w:szCs w:val="24"/>
        </w:rPr>
      </w:pPr>
      <w:r w:rsidRPr="00DB44C8">
        <w:rPr>
          <w:rFonts w:ascii="Times New Roman" w:eastAsia="Calibri" w:hAnsi="Times New Roman" w:cs="Times New Roman"/>
          <w:sz w:val="24"/>
          <w:szCs w:val="24"/>
        </w:rPr>
        <w:t>3.</w:t>
      </w:r>
      <w:r>
        <w:rPr>
          <w:rFonts w:ascii="Times New Roman" w:eastAsia="Calibri" w:hAnsi="Times New Roman" w:cs="Times New Roman"/>
          <w:sz w:val="24"/>
          <w:szCs w:val="24"/>
        </w:rPr>
        <w:t xml:space="preserve"> </w:t>
      </w:r>
      <w:r w:rsidRPr="00DB44C8">
        <w:rPr>
          <w:rFonts w:ascii="Times New Roman" w:eastAsia="Calibri" w:hAnsi="Times New Roman" w:cs="Times New Roman"/>
          <w:sz w:val="24"/>
          <w:szCs w:val="24"/>
        </w:rPr>
        <w:t>Рогов</w:t>
      </w:r>
      <w:r w:rsidRPr="00DB44C8">
        <w:rPr>
          <w:rFonts w:ascii="Times New Roman" w:hAnsi="Times New Roman" w:cs="Times New Roman"/>
          <w:sz w:val="24"/>
          <w:szCs w:val="24"/>
        </w:rPr>
        <w:t xml:space="preserve">  </w:t>
      </w:r>
      <w:r w:rsidRPr="00DB44C8">
        <w:rPr>
          <w:rFonts w:ascii="Times New Roman" w:eastAsia="Calibri" w:hAnsi="Times New Roman" w:cs="Times New Roman"/>
          <w:sz w:val="24"/>
          <w:szCs w:val="24"/>
        </w:rPr>
        <w:t xml:space="preserve">Е.И. </w:t>
      </w:r>
      <w:r w:rsidRPr="00DB44C8">
        <w:rPr>
          <w:rFonts w:ascii="Times New Roman" w:hAnsi="Times New Roman" w:cs="Times New Roman"/>
          <w:sz w:val="24"/>
          <w:szCs w:val="24"/>
        </w:rPr>
        <w:t>Настольная книга практического психолога</w:t>
      </w:r>
      <w:r w:rsidRPr="00DB44C8">
        <w:rPr>
          <w:rFonts w:ascii="Times New Roman" w:hAnsi="Times New Roman" w:cs="Times New Roman"/>
          <w:b/>
          <w:bCs/>
          <w:i/>
          <w:iCs/>
          <w:sz w:val="24"/>
          <w:szCs w:val="24"/>
        </w:rPr>
        <w:t xml:space="preserve">  </w:t>
      </w:r>
      <w:r w:rsidRPr="00DB44C8">
        <w:rPr>
          <w:rFonts w:ascii="Times New Roman" w:hAnsi="Times New Roman" w:cs="Times New Roman"/>
          <w:bCs/>
          <w:iCs/>
          <w:sz w:val="24"/>
          <w:szCs w:val="24"/>
        </w:rPr>
        <w:t>Книга 1 /учебное пособие/. М.,1999г</w:t>
      </w:r>
    </w:p>
    <w:p w:rsidR="00DB44C8" w:rsidRPr="00DB44C8" w:rsidRDefault="00DB44C8" w:rsidP="00DB44C8">
      <w:pPr>
        <w:shd w:val="clear" w:color="auto" w:fill="FFFFFF"/>
        <w:spacing w:after="0" w:line="360" w:lineRule="auto"/>
        <w:contextualSpacing/>
        <w:rPr>
          <w:rFonts w:ascii="Times New Roman" w:eastAsia="Calibri" w:hAnsi="Times New Roman" w:cs="Times New Roman"/>
          <w:sz w:val="24"/>
          <w:szCs w:val="24"/>
        </w:rPr>
      </w:pPr>
      <w:r w:rsidRPr="00DB44C8">
        <w:rPr>
          <w:rFonts w:ascii="Times New Roman" w:eastAsia="Calibri" w:hAnsi="Times New Roman" w:cs="Times New Roman"/>
          <w:sz w:val="24"/>
          <w:szCs w:val="24"/>
        </w:rPr>
        <w:t>4.</w:t>
      </w:r>
      <w:r>
        <w:rPr>
          <w:rFonts w:ascii="Times New Roman" w:eastAsia="Calibri" w:hAnsi="Times New Roman" w:cs="Times New Roman"/>
          <w:sz w:val="24"/>
          <w:szCs w:val="24"/>
        </w:rPr>
        <w:t xml:space="preserve"> </w:t>
      </w:r>
      <w:r w:rsidRPr="00DB44C8">
        <w:rPr>
          <w:rFonts w:ascii="Times New Roman" w:eastAsia="Calibri" w:hAnsi="Times New Roman" w:cs="Times New Roman"/>
          <w:sz w:val="24"/>
          <w:szCs w:val="24"/>
        </w:rPr>
        <w:t>Рогов</w:t>
      </w:r>
      <w:r w:rsidRPr="00DB44C8">
        <w:rPr>
          <w:rFonts w:ascii="Times New Roman" w:hAnsi="Times New Roman" w:cs="Times New Roman"/>
          <w:sz w:val="24"/>
          <w:szCs w:val="24"/>
        </w:rPr>
        <w:t xml:space="preserve">  </w:t>
      </w:r>
      <w:r w:rsidRPr="00DB44C8">
        <w:rPr>
          <w:rFonts w:ascii="Times New Roman" w:eastAsia="Calibri" w:hAnsi="Times New Roman" w:cs="Times New Roman"/>
          <w:sz w:val="24"/>
          <w:szCs w:val="24"/>
        </w:rPr>
        <w:t xml:space="preserve">Е.И. </w:t>
      </w:r>
      <w:r w:rsidRPr="00DB44C8">
        <w:rPr>
          <w:rFonts w:ascii="Times New Roman" w:hAnsi="Times New Roman" w:cs="Times New Roman"/>
          <w:sz w:val="24"/>
          <w:szCs w:val="24"/>
        </w:rPr>
        <w:t>Настольная книга практического психолога</w:t>
      </w:r>
      <w:r w:rsidRPr="00DB44C8">
        <w:rPr>
          <w:rFonts w:ascii="Times New Roman" w:hAnsi="Times New Roman" w:cs="Times New Roman"/>
          <w:b/>
          <w:bCs/>
          <w:i/>
          <w:iCs/>
          <w:sz w:val="24"/>
          <w:szCs w:val="24"/>
        </w:rPr>
        <w:t xml:space="preserve">  </w:t>
      </w:r>
      <w:r w:rsidRPr="00DB44C8">
        <w:rPr>
          <w:rFonts w:ascii="Times New Roman" w:hAnsi="Times New Roman" w:cs="Times New Roman"/>
          <w:bCs/>
          <w:iCs/>
          <w:sz w:val="24"/>
          <w:szCs w:val="24"/>
        </w:rPr>
        <w:t>Книга 2 /учебное пособие/. М.,1999г</w:t>
      </w:r>
    </w:p>
    <w:p w:rsidR="00DB44C8" w:rsidRPr="00DB44C8" w:rsidRDefault="00DB44C8" w:rsidP="00BE2FFB">
      <w:pPr>
        <w:tabs>
          <w:tab w:val="left" w:pos="1410"/>
        </w:tabs>
        <w:rPr>
          <w:rFonts w:ascii="Times New Roman" w:hAnsi="Times New Roman" w:cs="Times New Roman"/>
          <w:sz w:val="28"/>
          <w:szCs w:val="28"/>
        </w:rPr>
      </w:pPr>
    </w:p>
    <w:sectPr w:rsidR="00DB44C8" w:rsidRPr="00DB44C8" w:rsidSect="00EB4BC4">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767BC" w:rsidRDefault="003767BC" w:rsidP="00BF31FE">
      <w:pPr>
        <w:spacing w:after="0" w:line="240" w:lineRule="auto"/>
      </w:pPr>
      <w:r>
        <w:separator/>
      </w:r>
    </w:p>
  </w:endnote>
  <w:endnote w:type="continuationSeparator" w:id="0">
    <w:p w:rsidR="003767BC" w:rsidRDefault="003767BC" w:rsidP="00BF31F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767BC" w:rsidRDefault="003767BC" w:rsidP="00BF31FE">
      <w:pPr>
        <w:spacing w:after="0" w:line="240" w:lineRule="auto"/>
      </w:pPr>
      <w:r>
        <w:separator/>
      </w:r>
    </w:p>
  </w:footnote>
  <w:footnote w:type="continuationSeparator" w:id="0">
    <w:p w:rsidR="003767BC" w:rsidRDefault="003767BC" w:rsidP="00BF31FE">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6F4B65"/>
    <w:rsid w:val="001643D9"/>
    <w:rsid w:val="0032627B"/>
    <w:rsid w:val="003767BC"/>
    <w:rsid w:val="0038509E"/>
    <w:rsid w:val="00392548"/>
    <w:rsid w:val="00454EE6"/>
    <w:rsid w:val="00466C9E"/>
    <w:rsid w:val="00496DAB"/>
    <w:rsid w:val="005F2E6C"/>
    <w:rsid w:val="005F34A7"/>
    <w:rsid w:val="005F61D8"/>
    <w:rsid w:val="006F4B65"/>
    <w:rsid w:val="007D5D73"/>
    <w:rsid w:val="00806AA8"/>
    <w:rsid w:val="0084028E"/>
    <w:rsid w:val="008453F4"/>
    <w:rsid w:val="008846D3"/>
    <w:rsid w:val="00914DFA"/>
    <w:rsid w:val="00A31D2C"/>
    <w:rsid w:val="00A55E3F"/>
    <w:rsid w:val="00A86A88"/>
    <w:rsid w:val="00AD5438"/>
    <w:rsid w:val="00B053F9"/>
    <w:rsid w:val="00BE2FFB"/>
    <w:rsid w:val="00BF31FE"/>
    <w:rsid w:val="00BF3849"/>
    <w:rsid w:val="00C04D26"/>
    <w:rsid w:val="00C96C8A"/>
    <w:rsid w:val="00D71D36"/>
    <w:rsid w:val="00DB44C8"/>
    <w:rsid w:val="00DD0CD6"/>
    <w:rsid w:val="00E24C58"/>
    <w:rsid w:val="00E8389A"/>
    <w:rsid w:val="00EB4BC4"/>
    <w:rsid w:val="00EF6D25"/>
    <w:rsid w:val="00F723D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4BC4"/>
  </w:style>
  <w:style w:type="paragraph" w:styleId="1">
    <w:name w:val="heading 1"/>
    <w:basedOn w:val="a"/>
    <w:next w:val="a"/>
    <w:link w:val="10"/>
    <w:uiPriority w:val="9"/>
    <w:qFormat/>
    <w:rsid w:val="005F34A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A86A88"/>
    <w:pPr>
      <w:keepNext/>
      <w:spacing w:after="0" w:line="240" w:lineRule="auto"/>
      <w:ind w:firstLine="709"/>
      <w:jc w:val="both"/>
      <w:outlineLvl w:val="1"/>
    </w:pPr>
    <w:rPr>
      <w:rFonts w:ascii="Times New Roman" w:eastAsia="Times New Roman" w:hAnsi="Times New Roman" w:cs="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BF31FE"/>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BF31FE"/>
  </w:style>
  <w:style w:type="paragraph" w:styleId="a5">
    <w:name w:val="footer"/>
    <w:basedOn w:val="a"/>
    <w:link w:val="a6"/>
    <w:uiPriority w:val="99"/>
    <w:semiHidden/>
    <w:unhideWhenUsed/>
    <w:rsid w:val="00BF31FE"/>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BF31FE"/>
  </w:style>
  <w:style w:type="paragraph" w:styleId="a7">
    <w:name w:val="Normal (Web)"/>
    <w:basedOn w:val="a"/>
    <w:uiPriority w:val="99"/>
    <w:semiHidden/>
    <w:unhideWhenUsed/>
    <w:rsid w:val="00BF31F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8">
    <w:name w:val="Hyperlink"/>
    <w:basedOn w:val="a0"/>
    <w:uiPriority w:val="99"/>
    <w:unhideWhenUsed/>
    <w:rsid w:val="00BF31FE"/>
    <w:rPr>
      <w:color w:val="0000FF"/>
      <w:u w:val="single"/>
    </w:rPr>
  </w:style>
  <w:style w:type="character" w:customStyle="1" w:styleId="apple-converted-space">
    <w:name w:val="apple-converted-space"/>
    <w:basedOn w:val="a0"/>
    <w:rsid w:val="00BF31FE"/>
  </w:style>
  <w:style w:type="character" w:styleId="a9">
    <w:name w:val="Strong"/>
    <w:basedOn w:val="a0"/>
    <w:uiPriority w:val="22"/>
    <w:qFormat/>
    <w:rsid w:val="00A86A88"/>
    <w:rPr>
      <w:b/>
      <w:bCs/>
    </w:rPr>
  </w:style>
  <w:style w:type="character" w:customStyle="1" w:styleId="20">
    <w:name w:val="Заголовок 2 Знак"/>
    <w:basedOn w:val="a0"/>
    <w:link w:val="2"/>
    <w:rsid w:val="00A86A88"/>
    <w:rPr>
      <w:rFonts w:ascii="Times New Roman" w:eastAsia="Times New Roman" w:hAnsi="Times New Roman" w:cs="Times New Roman"/>
      <w:sz w:val="28"/>
      <w:szCs w:val="20"/>
      <w:lang w:eastAsia="ru-RU"/>
    </w:rPr>
  </w:style>
  <w:style w:type="character" w:customStyle="1" w:styleId="10">
    <w:name w:val="Заголовок 1 Знак"/>
    <w:basedOn w:val="a0"/>
    <w:link w:val="1"/>
    <w:uiPriority w:val="9"/>
    <w:rsid w:val="005F34A7"/>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r="http://schemas.openxmlformats.org/officeDocument/2006/relationships" xmlns:w="http://schemas.openxmlformats.org/wordprocessingml/2006/main">
  <w:divs>
    <w:div w:id="244000027">
      <w:bodyDiv w:val="1"/>
      <w:marLeft w:val="0"/>
      <w:marRight w:val="0"/>
      <w:marTop w:val="0"/>
      <w:marBottom w:val="0"/>
      <w:divBdr>
        <w:top w:val="none" w:sz="0" w:space="0" w:color="auto"/>
        <w:left w:val="none" w:sz="0" w:space="0" w:color="auto"/>
        <w:bottom w:val="none" w:sz="0" w:space="0" w:color="auto"/>
        <w:right w:val="none" w:sz="0" w:space="0" w:color="auto"/>
      </w:divBdr>
    </w:div>
    <w:div w:id="1658070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psyoffice.ru/3-0-socpsy-00044.htm" TargetMode="External"/><Relationship Id="rId13" Type="http://schemas.openxmlformats.org/officeDocument/2006/relationships/hyperlink" Target="http://www.psyoffice.ru/3-0-pedagog-kon017.htm" TargetMode="External"/><Relationship Id="rId18" Type="http://schemas.openxmlformats.org/officeDocument/2006/relationships/hyperlink" Target="http://www.psyoffice.ru/8/psichology/book_o318_page_16.html" TargetMode="External"/><Relationship Id="rId26" Type="http://schemas.openxmlformats.org/officeDocument/2006/relationships/hyperlink" Target="http://www.psyoffice.ru/1-41-148.htm" TargetMode="External"/><Relationship Id="rId3" Type="http://schemas.openxmlformats.org/officeDocument/2006/relationships/settings" Target="settings.xml"/><Relationship Id="rId21" Type="http://schemas.openxmlformats.org/officeDocument/2006/relationships/hyperlink" Target="http://www.psyoffice.ru/4-0-2410.htm" TargetMode="External"/><Relationship Id="rId7" Type="http://schemas.openxmlformats.org/officeDocument/2006/relationships/hyperlink" Target="http://www.psyoffice.ru/1-101-133.htm" TargetMode="External"/><Relationship Id="rId12" Type="http://schemas.openxmlformats.org/officeDocument/2006/relationships/hyperlink" Target="http://www.psyoffice.ru/7/articles/kid/kid40.html" TargetMode="External"/><Relationship Id="rId17" Type="http://schemas.openxmlformats.org/officeDocument/2006/relationships/hyperlink" Target="http://www.psyoffice.ru/3-0-promet-ddh.htm" TargetMode="External"/><Relationship Id="rId25" Type="http://schemas.openxmlformats.org/officeDocument/2006/relationships/hyperlink" Target="http://www.psyoffice.ru/6-878-bala-lorenco.htm" TargetMode="External"/><Relationship Id="rId2" Type="http://schemas.openxmlformats.org/officeDocument/2006/relationships/styles" Target="styles.xml"/><Relationship Id="rId16" Type="http://schemas.openxmlformats.org/officeDocument/2006/relationships/hyperlink" Target="http://www.psyoffice.ru/5-enc_philosophy-5310.htm" TargetMode="External"/><Relationship Id="rId20" Type="http://schemas.openxmlformats.org/officeDocument/2006/relationships/hyperlink" Target="http://www.psyoffice.ru/6-668--iz-psihoanaliza-racionalnaja-chast-lichnosti-zaschischayuschaja-interesy-lichnosti-v-celom-i-vystupayuschaja-posrednikom-mezhdu-instinktivnymi-potreb.htm"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www.psyoffice.ru/1857-rol-detsko-roditelskikh-otnoshenijj-v.html" TargetMode="External"/><Relationship Id="rId24" Type="http://schemas.openxmlformats.org/officeDocument/2006/relationships/hyperlink" Target="http://www.psyoffice.ru/3-0-praktikum-00323.htm" TargetMode="External"/><Relationship Id="rId5" Type="http://schemas.openxmlformats.org/officeDocument/2006/relationships/footnotes" Target="footnotes.xml"/><Relationship Id="rId15" Type="http://schemas.openxmlformats.org/officeDocument/2006/relationships/hyperlink" Target="http://www.psyoffice.ru/6-796-estestvenyi-rebenok-natural-child.htm" TargetMode="External"/><Relationship Id="rId23" Type="http://schemas.openxmlformats.org/officeDocument/2006/relationships/hyperlink" Target="http://www.psyoffice.ru/6-979-baly-ocenochnye-otmetki.htm" TargetMode="External"/><Relationship Id="rId28" Type="http://schemas.openxmlformats.org/officeDocument/2006/relationships/theme" Target="theme/theme1.xml"/><Relationship Id="rId10" Type="http://schemas.openxmlformats.org/officeDocument/2006/relationships/hyperlink" Target="http://www.psyoffice.ru/6-793-yemocionalnoe-otverzhenie.htm" TargetMode="External"/><Relationship Id="rId19" Type="http://schemas.openxmlformats.org/officeDocument/2006/relationships/hyperlink" Target="http://www.psyoffice.ru/6-978-reakcija-uvlechenija.htm" TargetMode="External"/><Relationship Id="rId4" Type="http://schemas.openxmlformats.org/officeDocument/2006/relationships/webSettings" Target="webSettings.xml"/><Relationship Id="rId9" Type="http://schemas.openxmlformats.org/officeDocument/2006/relationships/hyperlink" Target="http://www.psyoffice.ru/6-1013-pouchenie-pouchenie-detjam-vladimira-monomaha.htm" TargetMode="External"/><Relationship Id="rId14" Type="http://schemas.openxmlformats.org/officeDocument/2006/relationships/hyperlink" Target="http://www.psyoffice.ru/8/psichology/book_o178_page_8.html" TargetMode="External"/><Relationship Id="rId22" Type="http://schemas.openxmlformats.org/officeDocument/2006/relationships/hyperlink" Target="http://www.psyoffice.ru/3-0-kat1-3699.htm"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3217C86-E4C9-4BD4-ABC5-5EBEDC1124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22</Pages>
  <Words>6078</Words>
  <Characters>34645</Characters>
  <Application>Microsoft Office Word</Application>
  <DocSecurity>0</DocSecurity>
  <Lines>288</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40642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Администратор</cp:lastModifiedBy>
  <cp:revision>2</cp:revision>
  <dcterms:created xsi:type="dcterms:W3CDTF">2016-11-01T08:13:00Z</dcterms:created>
  <dcterms:modified xsi:type="dcterms:W3CDTF">2016-11-01T08:13:00Z</dcterms:modified>
</cp:coreProperties>
</file>