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«Об организации работы с  педагогическим коллективом по формированию нравственно-этических норм у дошкольников»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этических норм у детей дошкольного возраста тесно связано с формированием у них этических представлений  – это проблема, которая имеет  социальную значимость.  Отсутствие у детей таких представлений, незнание того, "что такое хорошо и что такое плохо", мешает ему контактировать с окружающими  его людьми, именно это может явиться причиной слез, капризов, негативного отношения к требованиям взрослых.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Выбранная мною тема не случайна, считаю ее наиболее актуальной на сегодняшний день.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К сожалению, нередко взрослые слишком формально подходят к усвоению детьми этических норм. Одних  требований недостаточно, чтобы пробудить подлинные чувства.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На развитие у ребенка представлений о морали оказывают влияние одновременно семья, детский сад, окружающая действительность. Причем влияние это бывает как положительным, так и отрицательным, иногда же оно противоречиво.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Например, отправляя утром малыша в детский сад, мама может несколько раз повторить: "Никому не давай свою игрушку, ее сломают". В детском саду же воспитатель постоянно учит детей быть добрыми, делиться игрушками. Такого рода противоречия вызывают раздражение, неудовлетворенность. В результате у ребенка не может сложиться четкое представление о том, как относиться к людям, как поступать в каждом конкретном случае.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Поэтому очень важно выявить и понять, какие мотивы побуждали его к действию и правильно их оценивать. Само по себе образование не гарантирует высокого уровня нравственной воспитанности, т.к. это качество личности, определяется в повседневном поведении человека,  его отношение к другим людям, на основе уважения и доброжелательности к каждому.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 не всякий отрицательный поступок является следствием невоспитанности ребенка.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Наши дети в потоке современной информации  через телевизор, компьютер и другие средства коммуникационных технологий вместе  со своими родителями мало задумываются о нравственных нормах и основах этики.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Нами была проведена диагностика нравственно-этических норм у детей старшего дошкольного возраста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.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 xml:space="preserve">Показателями  нравственной воспитанности  ребенка выступает непосредственно-образовательная  деятельность, игровая и продуктивная </w:t>
      </w:r>
      <w:r w:rsidRPr="003568A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Примерными критериями каждого уровня могут быть: высокий, </w:t>
      </w:r>
      <w:proofErr w:type="spellStart"/>
      <w:r w:rsidRPr="003568A2">
        <w:rPr>
          <w:rFonts w:ascii="Times New Roman" w:hAnsi="Times New Roman" w:cs="Times New Roman"/>
          <w:sz w:val="28"/>
          <w:szCs w:val="28"/>
        </w:rPr>
        <w:t>средний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3568A2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Диагностика социально-нравственного развития  детей старшего дошкольного возраста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3568A2">
        <w:rPr>
          <w:rFonts w:ascii="Times New Roman" w:hAnsi="Times New Roman" w:cs="Times New Roman"/>
          <w:sz w:val="28"/>
          <w:szCs w:val="28"/>
        </w:rPr>
        <w:t>выявляет  представления, умения, навыки, а диагностические методики помогают педагогу проводить эту работу.</w:t>
      </w:r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Вот данные диагностического обследования, на начало учебного года (автор диагностики:</w:t>
      </w:r>
      <w:proofErr w:type="gramEnd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М.В.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Корепанова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>).                                                                                      </w:t>
      </w:r>
      <w:proofErr w:type="gramEnd"/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Было обследовано  105 воспитанников:</w:t>
      </w:r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42 воспитанника (40%)-</w:t>
      </w: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proofErr w:type="gramEnd"/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51 воспитанник (49%)-средний</w:t>
      </w:r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12 воспитанников (11%)-</w:t>
      </w: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proofErr w:type="gramEnd"/>
    </w:p>
    <w:p w:rsidR="003568A2" w:rsidRPr="003568A2" w:rsidRDefault="003568A2" w:rsidP="0035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также использовалась методика  Р.М.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Калининой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 «Закончи историю». </w:t>
      </w:r>
      <w:r w:rsidRPr="003568A2">
        <w:rPr>
          <w:rFonts w:ascii="Times New Roman" w:hAnsi="Times New Roman" w:cs="Times New Roman"/>
          <w:sz w:val="28"/>
          <w:szCs w:val="28"/>
        </w:rPr>
        <w:t>Детям предлагались истории  соотношения нравственных  норм с реальными жизненными ситуациями.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Чтобы они научились давать элементарную нравственную оценку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етям предлагается история  и ребенок должен её закончить, в произвольном порядке.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3568A2">
        <w:rPr>
          <w:rFonts w:ascii="Times New Roman" w:hAnsi="Times New Roman" w:cs="Times New Roman"/>
          <w:sz w:val="28"/>
          <w:szCs w:val="28"/>
        </w:rPr>
        <w:t> Дети  строили город. Оля стояла рядом. Воспитательница пригласила всех на ужин и предложила собрать кубики в коробку.  Попросите Олю помочь вам. Тогда Оля ответила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ак поступила… Почему… В начале года как правило дети не могли объяснить и оценить поступки детей и нравственную норму.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(6 слайд)    </w:t>
      </w:r>
      <w:r w:rsidRPr="003568A2">
        <w:rPr>
          <w:rFonts w:ascii="Times New Roman" w:hAnsi="Times New Roman" w:cs="Times New Roman"/>
          <w:sz w:val="28"/>
          <w:szCs w:val="28"/>
        </w:rPr>
        <w:t>В своей работе, при развитии нравственно-этических способностей детей дошкольного возраста, мы столкнулись с такой проблемой как недостаточный уровень профессиональной компетентности педагогов,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С этой целью была организована </w:t>
      </w:r>
      <w:r w:rsidRPr="003568A2">
        <w:rPr>
          <w:rFonts w:ascii="Times New Roman" w:hAnsi="Times New Roman" w:cs="Times New Roman"/>
          <w:sz w:val="28"/>
          <w:szCs w:val="28"/>
        </w:rPr>
        <w:t>  целенаправленная и согласованная деятельность всего  педагогического коллектива в области нравственно-этического воспитания, направлена на решение следующих задач: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68A2" w:rsidRPr="003568A2" w:rsidRDefault="003568A2" w:rsidP="00356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Развитие нравственных качеств личности ребенка.</w:t>
      </w:r>
    </w:p>
    <w:p w:rsidR="003568A2" w:rsidRPr="003568A2" w:rsidRDefault="003568A2" w:rsidP="00356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Формирование у дошкольников нравственного отношения к окружающему.</w:t>
      </w:r>
    </w:p>
    <w:p w:rsidR="003568A2" w:rsidRPr="003568A2" w:rsidRDefault="003568A2" w:rsidP="00356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Возрождение нравственно-этических норм и традиций семейного уклада.</w:t>
      </w:r>
    </w:p>
    <w:p w:rsidR="003568A2" w:rsidRPr="003568A2" w:rsidRDefault="003568A2" w:rsidP="00356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Установление тесного сотрудничества между детским садом  и семьей.</w:t>
      </w:r>
    </w:p>
    <w:p w:rsidR="003568A2" w:rsidRPr="003568A2" w:rsidRDefault="003568A2" w:rsidP="003568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lastRenderedPageBreak/>
        <w:t>Усвоение  социальных норм и правил поведения.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Для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реализации  поставленных задач </w:t>
      </w:r>
      <w:r w:rsidRPr="003568A2">
        <w:rPr>
          <w:rFonts w:ascii="Times New Roman" w:hAnsi="Times New Roman" w:cs="Times New Roman"/>
          <w:sz w:val="28"/>
          <w:szCs w:val="28"/>
        </w:rPr>
        <w:t> необходимы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Условия для нравственного воспитания дошкольников</w:t>
      </w:r>
      <w:r w:rsidRPr="003568A2">
        <w:rPr>
          <w:rFonts w:ascii="Times New Roman" w:hAnsi="Times New Roman" w:cs="Times New Roman"/>
          <w:sz w:val="28"/>
          <w:szCs w:val="28"/>
        </w:rPr>
        <w:t>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моральный облик педагога. </w:t>
      </w:r>
      <w:r w:rsidRPr="003568A2">
        <w:rPr>
          <w:rFonts w:ascii="Times New Roman" w:hAnsi="Times New Roman" w:cs="Times New Roman"/>
          <w:sz w:val="28"/>
          <w:szCs w:val="28"/>
        </w:rPr>
        <w:t>У педагога должна быть развита  – эмоциональная отзывчивость, чуткость; педагогический такт,  зоркость,  оптимизм,  рефлексия.  Педагог должен обладать высоким общекультурным уровнем, заниматься искусством.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568A2">
        <w:rPr>
          <w:rFonts w:ascii="Times New Roman" w:hAnsi="Times New Roman" w:cs="Times New Roman"/>
          <w:b/>
          <w:bCs/>
          <w:sz w:val="28"/>
          <w:szCs w:val="28"/>
        </w:rPr>
        <w:t>рограммно-методическое обеспечение</w:t>
      </w:r>
      <w:r w:rsidRPr="003568A2">
        <w:rPr>
          <w:rFonts w:ascii="Times New Roman" w:hAnsi="Times New Roman" w:cs="Times New Roman"/>
          <w:sz w:val="28"/>
          <w:szCs w:val="28"/>
        </w:rPr>
        <w:t>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Целенаправленная и целесообразная интеграция парциальных программ и методик направлены на постоянное совершенствование педагогического процесса, что создает условия для активного вовлечения воспитателей в процесс обновления дошкольного образования.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предметно-развивающей образовательной среды, которая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имет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 немаловажное значение</w:t>
      </w:r>
      <w:r w:rsidRPr="003568A2">
        <w:rPr>
          <w:rFonts w:ascii="Times New Roman" w:hAnsi="Times New Roman" w:cs="Times New Roman"/>
          <w:sz w:val="28"/>
          <w:szCs w:val="28"/>
        </w:rPr>
        <w:t>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организация совместного образа жизни детей</w:t>
      </w:r>
      <w:r w:rsidRPr="003568A2">
        <w:rPr>
          <w:rFonts w:ascii="Times New Roman" w:hAnsi="Times New Roman" w:cs="Times New Roman"/>
          <w:sz w:val="28"/>
          <w:szCs w:val="28"/>
        </w:rPr>
        <w:t>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организация работы в непосредственно-образовательной детальности  и в повседневной жизни </w:t>
      </w:r>
      <w:r w:rsidRPr="003568A2">
        <w:rPr>
          <w:rFonts w:ascii="Times New Roman" w:hAnsi="Times New Roman" w:cs="Times New Roman"/>
          <w:sz w:val="28"/>
          <w:szCs w:val="28"/>
        </w:rPr>
        <w:t>(игры, беседы, создание проблемных ситуаций и пр.);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немаловажное значение имеют  средства нравственного воспитания,  которыми являются:  </w:t>
      </w:r>
    </w:p>
    <w:p w:rsidR="003568A2" w:rsidRPr="003568A2" w:rsidRDefault="003568A2" w:rsidP="003568A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художественные средства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568A2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литературой, изо-деятельностью, музыкой);</w:t>
      </w:r>
    </w:p>
    <w:p w:rsidR="003568A2" w:rsidRPr="003568A2" w:rsidRDefault="003568A2" w:rsidP="003568A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</w:t>
      </w:r>
      <w:r w:rsidRPr="003568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(знания о природе вызывают желание заботиться о растениях и животных);</w:t>
      </w:r>
    </w:p>
    <w:p w:rsidR="003568A2" w:rsidRPr="003568A2" w:rsidRDefault="003568A2" w:rsidP="003568A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собственная деятельность детей</w:t>
      </w:r>
      <w:r w:rsidRPr="003568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(игра, труд, учение, художественная деятельность – это практика нравственного поведения);</w:t>
      </w:r>
    </w:p>
    <w:p w:rsidR="003568A2" w:rsidRPr="003568A2" w:rsidRDefault="003568A2" w:rsidP="003568A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окружающая ребенка обстановка</w:t>
      </w:r>
      <w:r w:rsidRPr="003568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(атмосфера должна быть пропитана доброжелательностью, любовью);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им способствуют разнообразные виды детской  деятельности: чтение нравственных сказок, беседа, игра, этюды, упражнения, продуктивная деятельность.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В помощь педагогам проведено ряд консультаций по комплексному  использованию методов нравственного воспитания в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работет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 с детьми</w:t>
      </w:r>
      <w:r w:rsidRPr="003568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836"/>
        <w:gridCol w:w="3761"/>
        <w:gridCol w:w="336"/>
      </w:tblGrid>
      <w:tr w:rsidR="003568A2" w:rsidRPr="003568A2" w:rsidTr="003568A2">
        <w:trPr>
          <w:trHeight w:val="18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cdd13c8cc0fa699069a586dab1fa5751790473f"/>
            <w:bookmarkStart w:id="1" w:name="0"/>
            <w:bookmarkEnd w:id="0"/>
            <w:bookmarkEnd w:id="1"/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                                                      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</w:tr>
      <w:tr w:rsidR="003568A2" w:rsidRPr="003568A2" w:rsidTr="003568A2">
        <w:trPr>
          <w:trHeight w:val="154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формирования нравственного сознания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Убеждение в форме разъяснения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– воздействие на сознание, чувства, волю ребенка с целью формирования положительных нравственных качеств (осуществляется в форме разъяснения).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Внушение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(«Ты можешь быть смелее, добрее…»).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Этическая беседа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– беседа на нравственные темы.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Чтение художественной литературы</w:t>
            </w:r>
          </w:p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(например, классификация картин с изображение поступков и проступков).</w:t>
            </w:r>
          </w:p>
        </w:tc>
      </w:tr>
      <w:tr w:rsidR="003568A2" w:rsidRPr="003568A2" w:rsidTr="003568A2">
        <w:trPr>
          <w:trHeight w:val="170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стимулирования чувств и отношений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– воздействие поступков на чувства, сознание и поведение воспитуемого (пример воспитателя, родителей, героев художественного произведения).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Поощрение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(кратковременное отчуждение, лишение развлечения, отстранение от желанной роли в игре).</w:t>
            </w:r>
          </w:p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Принуждение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– воспитатель действует силой своего авторитета, чтобы заставить ребенка подчиниться требованиям (строгий взгляд, замечание).</w:t>
            </w:r>
          </w:p>
        </w:tc>
      </w:tr>
      <w:tr w:rsidR="003568A2" w:rsidRPr="003568A2" w:rsidTr="003568A2">
        <w:trPr>
          <w:trHeight w:val="112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формирования нравственного поведения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Решая задачи нравственно-этического воспитания, я стараюсь, чтобы  каждый педагог строил  свою работу с индивидуальными особенностями детей,  в соответствии с их  возрастом.</w:t>
            </w:r>
          </w:p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Своеобразие применения методов   нравственного воспитания в каждой возрастной группе. И выделение ведущего метода.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Приучение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Упражнение</w:t>
            </w:r>
          </w:p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Руководство деятельностью</w:t>
            </w:r>
          </w:p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 Наблюдение – умение всматриваться в явления и отношения окружающего мира (например, воспитатель организует с малышами наблюдение труда старших детей, обращает внимание, как дружно и слаженно они работают).</w:t>
            </w:r>
          </w:p>
        </w:tc>
      </w:tr>
      <w:tr w:rsidR="003568A2" w:rsidRPr="003568A2" w:rsidTr="003568A2">
        <w:trPr>
          <w:trHeight w:val="18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возраст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возраст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Старший возраст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8A2" w:rsidRPr="003568A2" w:rsidTr="003568A2">
        <w:trPr>
          <w:trHeight w:val="136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Ведущими методами являются методы </w:t>
            </w:r>
            <w:proofErr w:type="spellStart"/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нравственного</w:t>
            </w:r>
            <w:proofErr w:type="spellEnd"/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поведени</w:t>
            </w:r>
            <w:proofErr w:type="gramStart"/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пример, упражнение),</w:t>
            </w:r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стимулирования чувств и отношений 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(поощрение, пример).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Ведущими методами являются методы формирования </w:t>
            </w:r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нравственного поведения и нравственного сознания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 xml:space="preserve">Ведущим методом является </w:t>
            </w:r>
            <w:proofErr w:type="spellStart"/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нравственного</w:t>
            </w:r>
            <w:proofErr w:type="spellEnd"/>
            <w:r w:rsidRPr="00356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сознания</w:t>
            </w:r>
            <w:r w:rsidRPr="003568A2">
              <w:rPr>
                <w:rFonts w:ascii="Times New Roman" w:hAnsi="Times New Roman" w:cs="Times New Roman"/>
                <w:sz w:val="28"/>
                <w:szCs w:val="28"/>
              </w:rPr>
              <w:t>, метод формирования нравственного поведения.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8A2" w:rsidRPr="003568A2" w:rsidRDefault="003568A2" w:rsidP="003568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Поэтому, работу необходимо начинать не с сообщения знаний, а с формирования практики поведения.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О нравственном  воспитании говорили многие педагоги  А.С. Макаренко. В.А. Сухомлинский, Ш.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Амонашвили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>.  И вовсе времена эта тема оставалась важной частью жизни человека.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Если у личности не сформированы нравственные нормы поведения и взаимоотношений, то формирование нравственности будет носить  характер усвоения знания, запоминания, а не понимания и принятия этих норм.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Для успешного освоения норм и правил нравственно-этического воспитания мною был   организовать педагогический процесс, который строится в трех направлениях: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          специально организованное обучение; 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                            совместная деятельность педагогов и детей;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                                              самостоятельная деятельность детей.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С целью выявления  уровня профессиональной компетентности педагогов и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определения отношения воспитателей  формированию нравственных   качеств дошкольников, было проведено анкетирование.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В анкетировании участвовало  18 воспитателей.                                                                              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Анализ анкет показал,  45 %   (8 педагогов) педагогов испытывают трудности при  формировании нравственных качеств дошкольников  в процессе непосредственной образовательной деятельности,  30% (6 педагогов) - в режимных моментах,                                                                                                     25%  (4 педагога) считают, что требуются  дополнительные усилия, и дополнительное время  для изучения проблемы.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100 процентов воспитателей ответили, что  в формировании нравственных качеств дошкольников, большую роль играет воспитание в семье.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lastRenderedPageBreak/>
        <w:t>В нашем  детском саду особое место занимает работа по проблеме профессионального роста кадров. Задачей профессионального совершенствования педагога является развитие их ценностных ориентаций, профессиональных потребностей,  знаний, умений и личностных качеств, наиболее значимых для профессии педагога.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 Вопросу повышения мастерства каждого педагога уделяю особое внимание, так как в наше время требования родителей к работе педагога в детском саду стали более высокими. Родители хотят, чтобы воспитанием их детей занимались профессиональные мастера своего дела. А для этого необходимо постоянно повышать свои знания и умения. Для меня как,  заместителя заведующего по учебно-воспитательной работе главное – не только донести профессиональные знания, но и желание постоянно заниматься самообразованием.   Самостоятельно добытые воспитателями знания являются хорошим фундаментом для организации активных форм работы с детьми.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Поэтому мы используем следующие формы повышения профессионального мастерства педагогов: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первое, это всем известные курсы повышения квалификации, одна из традиционных и обязательных форм работы по повышению квалификации педагогов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3568A2">
        <w:rPr>
          <w:rFonts w:ascii="Times New Roman" w:hAnsi="Times New Roman" w:cs="Times New Roman"/>
          <w:b/>
          <w:bCs/>
          <w:sz w:val="28"/>
          <w:szCs w:val="28"/>
        </w:rPr>
        <w:t>же - 57%, 16 педагогов прошли курсовую переподготовку)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второе, это создание творческой  и временной творческой группы педагогов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Мы создаем их для решения проблемы, возникшей в образовательном процессе.  В такую группу входят самые опытные педагоги и  педагоги – наставники.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третье, это различные смотры – конкурсы. Мы их  планируем согласно годовому плану. Творческая группа педагогов разрабатывает критерии оценки конкурса.  К участию в смотрах – конкурсах мы привлекаем родителей, что очень радует детей, да и взрослых тоже.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Нами определены  уровни профессиональной подготовленности педагогов к организации нравственно-этических норм с детьми.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Я поняла одно, что очень  важно знать свой педагогический коллектив,  сильные и слабые стороны каждого.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Коллектив педагогов всегда неоднороден: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 xml:space="preserve">одни стремятся к творчеству и не хотят работать по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накатанной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, все время что – то придумывают, подсказывают; 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моя  основная задача:</w:t>
      </w:r>
    </w:p>
    <w:p w:rsidR="003568A2" w:rsidRPr="003568A2" w:rsidRDefault="003568A2" w:rsidP="003568A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формировать способность к восприятию нового;</w:t>
      </w:r>
    </w:p>
    <w:p w:rsidR="003568A2" w:rsidRPr="003568A2" w:rsidRDefault="003568A2" w:rsidP="003568A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развивать творческий потенциал;</w:t>
      </w:r>
    </w:p>
    <w:p w:rsidR="003568A2" w:rsidRPr="003568A2" w:rsidRDefault="003568A2" w:rsidP="003568A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lastRenderedPageBreak/>
        <w:t>смягчить «синдром сгорания».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3568A2">
        <w:rPr>
          <w:rFonts w:ascii="Times New Roman" w:hAnsi="Times New Roman" w:cs="Times New Roman"/>
          <w:sz w:val="28"/>
          <w:szCs w:val="28"/>
        </w:rPr>
        <w:t> другие – добросовестно выполняют свою работу, но не проявляют особой инициативы,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3568A2" w:rsidRPr="003568A2" w:rsidRDefault="003568A2" w:rsidP="003568A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помочь педагогу в осмыслении своих ресурсов и ограничений;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определить методы совершенствования профессионального мастерства.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и третьи, которые не имеют к этому способностей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ак правило, это н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ачинающие молодые воспитатели, знакомящиеся  с профессией и адаптирующиеся в ней)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предупредить в процессе адаптации разочарования и конфликты;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поддержать педагога эмоционально, укрепить веру в себя.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Очевидно,  профессиональная компетентность педагогов повысится, если в методической работе будут определены задачи, разнообразные формы и активные методы обучения воспитателей.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Свою деятельность  с педагогами по реализации  нравственно-этических норм у дошкольников  я выстраиваю, используя инновационные и традиционные формы работы.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Я направляю педагогов на осуществление нравственно-этического воспитания   не только в условиях непосредственно образовательной  деятельности, но и  в условиях интеграции  образовательных областей,  через разнообразные виды  деятельности.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Главный показатель эффективности работы по развитию нравственно-этических норм детей - это данные диагностического обследования в конце года.  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Выявлено: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– 59 воспитанников - 56%,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со средним – 46 воспитанников - 44%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с низким - 0%.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 xml:space="preserve">Возвращаясь к методике </w:t>
      </w:r>
      <w:proofErr w:type="spellStart"/>
      <w:r w:rsidRPr="003568A2">
        <w:rPr>
          <w:rFonts w:ascii="Times New Roman" w:hAnsi="Times New Roman" w:cs="Times New Roman"/>
          <w:sz w:val="28"/>
          <w:szCs w:val="28"/>
        </w:rPr>
        <w:t>Р.М.Калининой</w:t>
      </w:r>
      <w:proofErr w:type="spellEnd"/>
      <w:r w:rsidRPr="003568A2">
        <w:rPr>
          <w:rFonts w:ascii="Times New Roman" w:hAnsi="Times New Roman" w:cs="Times New Roman"/>
          <w:sz w:val="28"/>
          <w:szCs w:val="28"/>
        </w:rPr>
        <w:t>, «Закончи историю», в конце года дети правильно оценивают поведение своих сверстников, могут объяснить и дать свою оценку.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lastRenderedPageBreak/>
        <w:t> Результаты  данной методики позволяют выявить, какие нравственные нормы освоены детьми, как они понимают  особенности чу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угих людей, и предполагают выделение разных уровней освоения детьми нравственных норм и правил.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   Разработанная система методической работы по данной проблеме позволила воспитателям значительно повысить свою педагогическую культуру, расширить область собственных знаний и умений в вопросах нравственно-этических норм.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Критерии эффективности системы показывает что у детей  повысился:  рост творческой активности,  уровень воспитанности, преобладание   положительных эмоций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>сознанное усвоение  нравственных норм, изменился  характер детских рисунков (преобладание ярких, светлых красок, уверенный контур рисунка, выражение положительных эмоций через рисунок).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             Анализируя проделанную работу, мы пришли к выводу, что самым слабым звеном в нравственном воспитании детей является семья.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С целью определения отношения  родителей к формированию нравственных  качеств у дошкольников, выявления уровня знаний  было проведено анкетирование родителей. Мы исходили из того, что без содружества с семьей невозможно сформировать необходимые в жизни навыки и умения личности ребенка.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 Участвовали 120 родителей. Анализ анкет показал, что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на формирование нравственных качеств </w:t>
      </w:r>
      <w:r w:rsidRPr="003568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(анализ анкетирования родителей)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всегда обращает внимание: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- 60 опрошенных родителей, что составило 50%;  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- 36 опрошенных родителей - 30 % - ответили редко, в зависимости от случая к случаю;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 xml:space="preserve">- 24 опрошенных родителей - это 20% вообще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на нравственное воспитание ребенка.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К сожалению 70% родителей (84 человека), не объясняют ребенку, что значит быть честным; 30% родителей (36 человек),  стараются объяснить, что значит быть справедливым.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Почти все родители (90%) – 108 отвечали, что начать формировать нравственные качества необходимо с рождения и лишь некоторые (10%) это 12  родителей считают, что это необходимо делать с 4-х – 6-ти лет.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анкетирования мы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обсужданм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 на общем родительском собрании,  или расширенном заседании родительского </w:t>
      </w:r>
      <w:proofErr w:type="spell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компитета</w:t>
      </w:r>
      <w:proofErr w:type="spellEnd"/>
      <w:r w:rsidRPr="003568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lastRenderedPageBreak/>
        <w:t>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Практика показывает, что в работе с семьей необходимо уделять основное внимание,  так как          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(33 слайд)</w:t>
      </w:r>
      <w:r w:rsidRPr="003568A2">
        <w:rPr>
          <w:rFonts w:ascii="Times New Roman" w:hAnsi="Times New Roman" w:cs="Times New Roman"/>
          <w:sz w:val="28"/>
          <w:szCs w:val="28"/>
        </w:rPr>
        <w:t>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традиционная культура семейного воспитания формирует: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Нравственные чувства ребенка</w:t>
      </w:r>
      <w:r w:rsidRPr="003568A2">
        <w:rPr>
          <w:rFonts w:ascii="Times New Roman" w:hAnsi="Times New Roman" w:cs="Times New Roman"/>
          <w:sz w:val="28"/>
          <w:szCs w:val="28"/>
        </w:rPr>
        <w:t> - Совесть, долг, надежда, вера, ответственность, гражданственность, патриотизм.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Нравственную позицию</w:t>
      </w:r>
      <w:r w:rsidRPr="003568A2">
        <w:rPr>
          <w:rFonts w:ascii="Times New Roman" w:hAnsi="Times New Roman" w:cs="Times New Roman"/>
          <w:sz w:val="28"/>
          <w:szCs w:val="28"/>
        </w:rPr>
        <w:t> - Способность к различению добра и зла, проявление самоотверженной любви, готовность к преодолению жизненных испытаний.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8A2">
        <w:rPr>
          <w:rFonts w:ascii="Times New Roman" w:hAnsi="Times New Roman" w:cs="Times New Roman"/>
          <w:b/>
          <w:bCs/>
          <w:sz w:val="28"/>
          <w:szCs w:val="28"/>
        </w:rPr>
        <w:t>Нравственный облик</w:t>
      </w:r>
      <w:r w:rsidRPr="003568A2">
        <w:rPr>
          <w:rFonts w:ascii="Times New Roman" w:hAnsi="Times New Roman" w:cs="Times New Roman"/>
          <w:sz w:val="28"/>
          <w:szCs w:val="28"/>
        </w:rPr>
        <w:t> - Кротость, смирение, терпение, милосердие, незлобивость, способность прощать обиды, проявлять заботу и внимание к</w:t>
      </w:r>
      <w:proofErr w:type="gramEnd"/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людям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Нравственное поведение </w:t>
      </w:r>
      <w:r w:rsidRPr="003568A2">
        <w:rPr>
          <w:rFonts w:ascii="Times New Roman" w:hAnsi="Times New Roman" w:cs="Times New Roman"/>
          <w:sz w:val="28"/>
          <w:szCs w:val="28"/>
        </w:rPr>
        <w:t>– Готовность служению семье, людям и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Отечеству, проявление духовного рассуждения (осмысление),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послушания.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        </w:t>
      </w: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568A2">
        <w:rPr>
          <w:rFonts w:ascii="Times New Roman" w:hAnsi="Times New Roman" w:cs="Times New Roman"/>
          <w:sz w:val="28"/>
          <w:szCs w:val="28"/>
        </w:rPr>
        <w:t>Цель нашей работы с родителями мы определили как просветительскую,  так как она имеет свою значимость: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-информационно-просветительская  форма дает возможность донести до родителей любую информацию (стенды, папки-передвижки);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проведение совместных мероприятий (родительские собрания на диалоговой основе, совместные педагогические советы, творческие выставки);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совместная деятельность родителей с детьми;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просвещение родителей с помощью странички вопросов и ответов на официальном сайте нашего детского сада, при помощи средств наглядной информации.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В дальнейшем мы планируем  совершенствовать  разнообразные формы работы, предполагающие деятельное участие родителей при разработке проектов и презентаций.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           </w:t>
      </w:r>
      <w:r w:rsidRPr="003568A2">
        <w:rPr>
          <w:rFonts w:ascii="Times New Roman" w:hAnsi="Times New Roman" w:cs="Times New Roman"/>
          <w:sz w:val="28"/>
          <w:szCs w:val="28"/>
        </w:rPr>
        <w:t>Общая перспектива нашей работы по нравственно-этическому воспитанию предусматривает воспитание личности ребенка при совместных усилиях детского сада и семьи.  Процесс целенаправленного влияния на личность ребенка и помогает: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>- накопить позитивный опыт взаимодействия с окружающим миром,  лучшему усвоению моральных  ценностей, овладеть правилами осознанного поведения, и, самое главное, возродить в детском сердце стремление    сохранить красоту и участие, а ведь это так важно для нашего счастья.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  воспитатели и родители  понимают важность формирования нравственных   качеств в дошкольном возрасте, и в большей степени обладают достаточными знаниями для формирования этих  качеств, но работа требует большой доработки. Это говорит о том, что следует совершенствовать профессиональную компетентность педагогов и родителей. И я, как заместитель по УВР совместно с заведующей буду продолжать работу в данном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3568A2">
        <w:rPr>
          <w:rFonts w:ascii="Times New Roman" w:hAnsi="Times New Roman" w:cs="Times New Roman"/>
          <w:sz w:val="28"/>
          <w:szCs w:val="28"/>
        </w:rPr>
        <w:t xml:space="preserve"> и искать новые пути вовлечения семьи в совместную  деятельность с детским садом.</w:t>
      </w:r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Pr="003568A2">
        <w:rPr>
          <w:rFonts w:ascii="Times New Roman" w:hAnsi="Times New Roman" w:cs="Times New Roman"/>
          <w:sz w:val="28"/>
          <w:szCs w:val="28"/>
        </w:rPr>
        <w:t xml:space="preserve"> Хочу сказать теплые слова в адрес наших педагогов, за их особый подход к процессу обучения и воспитания. Они креативны, наполнены педагогическим оптимизмом, обладают педагогической зоркостью, тактом высокой культуры, профессионального общения. Им присуще здоровый альтруизм и очарование своей профессии. В работе ценят поиск, импровизацию, в детях – непосредственность и непредсказуемость. 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С такими людьми, я уверенна мир станет лучше, ибо воцарится Гармония, в основе которой интеллект в содружестве с интеллигентностью, добрый ум в содружестве с умной добротой, красота внешняя в содружестве с внутренней.</w:t>
      </w:r>
      <w:proofErr w:type="gramEnd"/>
    </w:p>
    <w:p w:rsidR="003568A2" w:rsidRPr="003568A2" w:rsidRDefault="003568A2" w:rsidP="00356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A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568A2">
        <w:rPr>
          <w:rFonts w:ascii="Times New Roman" w:hAnsi="Times New Roman" w:cs="Times New Roman"/>
          <w:sz w:val="28"/>
          <w:szCs w:val="28"/>
        </w:rPr>
        <w:t>«Воспитатель, который не сковывает, а освобождает, не подавляет, а возносит, не комкает, а формирует, не диктует, а учит, не требует, а спрашивает, переживает вместе с детьми много вдохновенных минут»</w:t>
      </w:r>
      <w:bookmarkStart w:id="2" w:name="_GoBack"/>
      <w:bookmarkEnd w:id="2"/>
      <w:proofErr w:type="gramEnd"/>
    </w:p>
    <w:sectPr w:rsidR="003568A2" w:rsidRPr="003568A2" w:rsidSect="0035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C09"/>
    <w:multiLevelType w:val="multilevel"/>
    <w:tmpl w:val="95E4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176FB"/>
    <w:multiLevelType w:val="multilevel"/>
    <w:tmpl w:val="A78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97A96"/>
    <w:multiLevelType w:val="multilevel"/>
    <w:tmpl w:val="2BB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D5F4F"/>
    <w:multiLevelType w:val="multilevel"/>
    <w:tmpl w:val="2FB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A2"/>
    <w:rsid w:val="003568A2"/>
    <w:rsid w:val="007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2017-12-22T16:39:00Z</dcterms:created>
  <dcterms:modified xsi:type="dcterms:W3CDTF">2017-12-22T16:41:00Z</dcterms:modified>
</cp:coreProperties>
</file>