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5" w:rsidRPr="00681475" w:rsidRDefault="00681475" w:rsidP="00681475">
      <w:pPr>
        <w:spacing w:after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/>
          <w:snapToGrid w:val="0"/>
          <w:spacing w:val="-20"/>
          <w:sz w:val="24"/>
          <w:szCs w:val="24"/>
        </w:rPr>
        <w:t>Пр</w:t>
      </w:r>
      <w:r w:rsidRPr="00681475">
        <w:rPr>
          <w:rFonts w:ascii="Times New Roman" w:hAnsi="Times New Roman" w:cs="Times New Roman"/>
          <w:b/>
          <w:snapToGrid w:val="0"/>
          <w:sz w:val="24"/>
          <w:szCs w:val="24"/>
        </w:rPr>
        <w:t>едупреждение нарушения чтения  у детей с общим недоразвитием речи 5-6-летнего возраста.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1 этап. </w:t>
      </w:r>
      <w:r w:rsidRPr="00681475">
        <w:rPr>
          <w:rFonts w:ascii="Times New Roman" w:hAnsi="Times New Roman" w:cs="Times New Roman"/>
          <w:iCs/>
          <w:snapToGrid w:val="0"/>
          <w:sz w:val="24"/>
          <w:szCs w:val="24"/>
        </w:rPr>
        <w:t>Коррекция нарушений устной речи</w:t>
      </w:r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>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>Задачи работы: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1) работа по устранению нарушения звукопроизношения, автоматизация и дифференциация поставленных звуков;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2) работа по формированию фонематического восприятия, фонематического анализа и синтеза.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iCs/>
          <w:snapToGrid w:val="0"/>
          <w:sz w:val="24"/>
          <w:szCs w:val="24"/>
        </w:rPr>
        <w:t>Работа над звукопроизношением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у детей с ОНР строилась следующим образом.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1. Подготовительный этап (включает в себя артикуляционные упражнения, пальчиковую гимнастику).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2. Постановка звуков.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3. Автоматизация звуков в слогах (прямых и обратных), словах, предложениях, введение в самостоятельную связную речь.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4. Дифференциация звуков.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Постановка звуков проводилась общепринятыми в логопедии методами. При этом большое внимание уделялось сознательному закреплению артикуляции звука, что имеет большое значение в развитии аналитико-синтетической деятельности ребенка. Поставленные звуки вводились в самостоятельную речь.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Чтобы лучше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отдифференцировать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смешиваемые звуки внутри одной группы и создать более проч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ные связи между слуховыми и артикуляционным образом, необходимо сначала нау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чить детей произносить, и различать каждый звук в пределах одной фонетической группы.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Упражнения подбирались так, чтобы последовательно отрабатывался каж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дый смешиваемый звук.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Работа по формированию фонематического восприятия, фонематического анализа и синтеза 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>проводилась с помощью различных упражнений и заданий.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1. Определение первого и последнего звука в слове, найти место звука в слове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2. Придумывание слов на определённый звук.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3. Закончить слово (даётся либо один звук, либо два звука, а дети должны выбрать нужный).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4. Разделить слово на слоги (с помощью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отхлопывания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слогов).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5. Вставить в слово недостающий слог (в начале или конце слова).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6. Выделение звука на фоне слова.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7.. Подобрать слова с определённым количеством звуков.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8.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«Какой звук убежал?» </w:t>
      </w:r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>(крот — кот, рот; лампа - лапа,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и т. д.).</w:t>
      </w:r>
      <w:proofErr w:type="gramEnd"/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9. Расставить картинки под цифрами 3, 4, 5 в зависимости от количества звуков в их названии. Предварительно картинки называются и т. д.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Работа по профилактике письменной речи проводилась параллельно работе по коррекции звукопроизношения.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Задачи коррекционной работы по предупреждению нарушений письма и чтения у детей с ОНР были следующие.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1. Продолжать формирование фонематического восприятия, фонематиче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ского анализа и синтеза.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2. Предупреждение появления специфических ошибок на письме, то есть вторичного нарушения речи.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3. Развитие пространственно-временных ориентировок, развитие способности к запоминанию, автоматизации и воспроизведению серий, включающих несколь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ко различных движений (тест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Озерецкого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«кулак - ребро - ладонь»), пробы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Хэда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рядоговорение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(времена года, дни недели   и т. д.).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4. Продолжать развитие мелкой моторики рук, с использованием пальчиковой гимнастики, обводки, штриховки.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5. Развитие конструктивного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праксиса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путем моделирования букв из палочек, из элементов букв и т.д.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6. Закрепление понятий «звук», «буква», «слог», «слово».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7. Придумывание детьми слова на данную букву.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Связь звука и буквы, а также их различие объясняются на каждом занятии. Дети должны были усвоить, что звук мы произносим и слышим, а букву мы видим и пи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шем. Согласные звуки могут иметь пару: твердый - мягкий звук, обозначающуюся одной буквой. Например: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Т - твердый согласный звук (тапки, стук, рот),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Ть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- мягкий согласный звук (тяпка, утюг, мать).</w:t>
      </w:r>
      <w:proofErr w:type="gramEnd"/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2) Придумывание слов на данную букву в определенной позиции.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3) Закончить слова данным звуком. Например, звук [с]: </w:t>
      </w:r>
      <w:proofErr w:type="spellStart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>анана</w:t>
      </w:r>
      <w:proofErr w:type="spellEnd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... (ананас) </w:t>
      </w:r>
      <w:proofErr w:type="spellStart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>карка</w:t>
      </w:r>
      <w:proofErr w:type="spellEnd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...(каркас) </w:t>
      </w:r>
      <w:proofErr w:type="spellStart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шан</w:t>
      </w:r>
      <w:proofErr w:type="spellEnd"/>
      <w:r w:rsidRPr="0068147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... (шанс).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4) Вставить в начало слова звук (даны два звука на выбор):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Например: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звуки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- Б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...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улка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(булка)                 ...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ирог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(пирог)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.. 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оле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(поле)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.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>. 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ерег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(берег)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...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аран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(баран)                ...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ень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(пень)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...ушка (пушка)              ...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аня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(баня).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Данное задание использовали для дифференциации звуков.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Предупреждение ошибок письма на уровне слога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1) Придумывание слов на заданный слог в определенной позиции.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Например: СА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САни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   усадьба     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лиСА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    сахар        рассада         коса салют             краса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2) Составление схем слогов с использованием цветных фишек: для гласного звука - красный, для твердого согласного - синий цвет, для мягкого согласного - зе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леный цвет.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А также обратное задание: по данной схеме назвать слог.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3) Работа с таблицами типа: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.А                 С.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. У                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Какой слог можно составить?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 результате этой работы выявляется слогообразующая роль гласного звука, так как без гласного нет слога.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Для предупреждения ошибок письма на уровне слова были использованы следующие задания.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1) Деление слов на слоги, подсчет количества слогов в слове. Эта работа проходила успешнее, если дети делили слова хлопками в ла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доши. Такое задание на первых порах вызывало много трудностей, но в дальнейшем дети, овладев данным видом деления слова на слоги, не будут испытывать затруднений при переносе слов.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2) Подбор слов к слоговым схемам.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3) Подбор слов к заданным схемам с гласными буквами.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 А |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А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          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| А | А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КАША         А НА НАС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ab/>
        <w:t>И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spellEnd"/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| А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ab/>
        <w:t>О  А          У | И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РАКИ              ИВА               МОДА        РУКИ                                    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АИСТ           БРИТВА              ОСА            ТУЧИ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Давали также обратное задание: необходимо выделить только гласные звуки (буквы) из приведенных слов. Желательно подбирать такие слова,                 в которых напи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сание звука и буквы не различается. Эта работа необходима, так как дети должны запомнить, что в слове столько слогов, сколько гласных звуков.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Разложение слова на составляющие его фонемы представляет собой сложную психическую деятель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ность, особенно для детей с ОНР. В связи с этим и в профилактических целях, и в коррекционном процессе особое место уделяло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сь развитию фонематического анализа и синтеза: фонематический анализ может быть элементарным и сложным.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Элементарный фонематический анализ – это выделение (узнавание) звука на фоне слова, он появляется у детей дошкольного возраста спонтанно.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Более сложной формой является вычленение первого и последнего звука из слова, определение его места (начало, середина, конец).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Наконец, самая сложная форма фонематического анализа – определение последовательности звуков в слове, их количества, места по отношению к другим звукам (после какого звука, перед каким звуком). Таким фонематическим анализом дети овладевают лишь в процессе специального обучения. Учитывая различную сложность форм фонематического анализа и синтеза и последовательность овладения ими в онтогенезе, логопедическая работа проводилась в следующей последовательности: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1. Выделение (узнавание) звука на фоне слова, т.е. определение наличия зву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ка в слове.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2. Вычленение звука в начале и в конце слова. Определить первый                     и послед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ний звук в слове, а также его место (начало, середина, конец слова). При формиро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вании указанного действия предлагаются следующие задания: определить в слове первый звук; последний звук; определить место звука                         в слове.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3. Определение последовательности, количества, места звуков по отношению к другим звукам.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4. Составление предложений с данными сло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вами.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Если тема занятия была на дифференциацию звуков и букв, то слова, содержащие дифференцируемые звуки (буквы), выкладывали на доске в два столбика, выделяя по-разному (например, одна буква в словах подчеркнута, другая обведена в кружок).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Хорошо было в этом задании дать слова - паронимы (отличающиеся только одной буквой). Например, дифференциация согласных - В - Ф: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сова - софа, вата - фата.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То есть, на первом этапе необходимо и важно было развивать                                                     у дошкольников интерес к занятиям и формировать осознанное овладение фонетической системой языка. Здесь проводился звуковой анализ и синтез сочетаний, слогов и слов, </w:t>
      </w:r>
      <w:proofErr w:type="spellStart"/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звуко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-буквенный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анализ и синтез слогов и слов, анализ текстов и предложений.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Пробудить познавательный интерес помогали различные игры и игровые приёмы.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2 этап. Профилактика нарушений устной речи.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В процессе формирующего эксперимента в работе с детьми экспериментальной группы применялся звуковой аналитико-синтетический метод профилактики нарушений чтения.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В соответствие с программой обучения и воспитания детей с ОНР                              Т.Б. Филичевой, Г.В Чиркиной, в ходе формирующего обучения был разработан перспективный план коррекционной работы (2 раза в неделю) по четырем направлениям: фонематическое восприятие, фонематический анализ и синтез, зрительно-пространственное восприятие и мелкая моторика (приложение 4). Формирование правильного звукопроизношения проводилось только на индивидуальных занятиях.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На втором этапе, в первую очередь создавали предпосылки качественного письма и чтения, для чего учили детей дифференцировать буквы и слова по звучанию и значению.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Использовали приемы, помогающие детям лучше запоминать зрительный образ букв: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лепка из пластилина,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выкладывание из палочек, спичек, веревочек, мозаики,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вырезание из цветной бумаги,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выжигание на дощечках,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вычеркивание заданной буквы из текста (игра «Зоркие глазки»),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отгадывание букв с закрытыми глазами (взрослый пишет на ладони ребенка),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узнавание буквы на ощупь (игра «Умные ручки»),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выдавливание спицей очертания букв, письмо на песке, снегу,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рисование буквы в воздухе (ребенок указкой пишет, а взрослый отгадывает).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Для уточнения лексического значения слов с данными словами составляли с детьми пред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ложения.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Эффективны были на втором этапе игры, направленные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- развитие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конструктивного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праксиса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совершенствование зрительно-пространственного восприятия,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формирование навыков чтения,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развитие тактильных ощущений.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Каждый вид из этих игр в своей коррекционной работе реализовали                        с помощью различных игровых заданий и упражнений, которые дети выполняли с большим интересом, не замечая своих трудностей.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1. Развитие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конструктивного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праксиса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Лучше запомнить зрительный образ буквы, а значит избежать в дальнейшем определённых ошибок при письме и чтении,  ребёнку помогает совершение действий с этой буквой. Осуществлять манипуляции с буквами позволяют такие развивающие игры, как: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«Допиши букву»,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моделирование букв из палочек, пуговиц, спичек,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Пазлы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»,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- «Волшебные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резиночки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- «Буквенные дорожки» (в этой игре дошкольники из разноцветных лент  составляют буквы, слова, а затем по этим буквам  совершают различные  действия под музыку (ходьба, бег, прыжки).</w:t>
      </w:r>
      <w:proofErr w:type="gramEnd"/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На индивидуальных занятиях  использовали игру «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Пазлы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», в которой дети из отдельных частей составляют букву.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Особенно детям понравилась игра «Волшебные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резиночки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», где дошкольники вначале по образцу, а затем по памяти должны составить буквы из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резиночек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2. Совершенствование зрительно-пространственного восприятия.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Многие из этих игр также можно использовать для развития зрительно-пространственного восприятия. Ведь при выполнении манипуляций с буквами у ребёнка не может быть не задействовано зрительно-пространственное восприятие. То есть эти 2 задачи тесно связаны друг с другом.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Способствовали развитию зрительно-пространственного восприятия так же такие игры, как: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«Зашумлённые буквы»,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- «Кто внимательнее» (назвать из предложенных букв те, которые смотрят вправо, влево, прямо;  перепечатать буквы, которые состоят из 1 элемента (о, с), 2-х (у, г, з), 3-х элементов,</w:t>
      </w:r>
      <w:proofErr w:type="gramEnd"/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«Зачеркни неправильную букву»,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«Найди и покажи» (выделение букв в геометрической фигуре),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«Дорисуй по точкам»,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- Часто при изучении новой буквы с дошкольниками  использовали игру «Живая буква» (в которой с помощью поз и движений дети должны показать букву.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Кроме того, «живые» буквы могут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объединятся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в слова),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«Звуковая эстафета» (по первым звукам названия картинок надо прочитать слово, и составить это слово из букв),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«Изографы».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3. Формирование навыков чтения.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Три последние игры использовали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при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формирования навыка чтения. Для реализации этой задачи также использовали следующие игры: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«Отгадывание кроссвордов»,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«Слоговые часы»,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- «Заколдованное слово» (от сказочного персонажа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Буквоеда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>),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«Отгадывание ребусов»,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- «Буквенный экран» (по движению магнита по буквам, дети должны прочитать слово).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4. Развитие тактильных ощущений.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 работе по профилактике нарушений письма и чтения старались задействовать у ребёнка все анализаторные системы: зрительную, слуховую, тактильную. В этом помогают следующие игры: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- «Умные ручки» (дети на ощупь отгадывают и называют спрятанную в муфте букву)        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- «Угадай подаренную букву» (ребёнок должен узнать, какую букву ему написал на спине товарищ).                   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- Упражнение «Угадай, какая буква?».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Первую загадку о букве в качестве образца предлагает педагог. Например: «Эта буква имеет три элемента: малый полуовал и две палочки – большую и среднюю. Большая палочка стоит вертикально, полуовал «висит» на ней слева, а палочка средней величины словно «поддерживает» полуовал. Какая эта буква? (Я).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- Упражнение «Кто внимательнее?»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t> (самостоятельная работа). Задание - «перепечатать» с полотна буквы, которые состоят: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из одного элемента (О, С);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из двух элементов (У, Г, 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З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>, Р и т.д.);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из трех элементов и т.д.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«Перепечатать» с полотна буквы, которые «смотрят»: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прямо (А, И, Й, М, Н, О, Т и т.д.);</w:t>
      </w:r>
      <w:proofErr w:type="gramEnd"/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вправо (Б, В, Г, Е и т.д.);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влево (</w:t>
      </w:r>
      <w:proofErr w:type="gram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З</w:t>
      </w:r>
      <w:proofErr w:type="gramEnd"/>
      <w:r w:rsidRPr="00681475">
        <w:rPr>
          <w:rFonts w:ascii="Times New Roman" w:hAnsi="Times New Roman" w:cs="Times New Roman"/>
          <w:snapToGrid w:val="0"/>
          <w:sz w:val="24"/>
          <w:szCs w:val="24"/>
        </w:rPr>
        <w:t>, Л, У, Ч и т.д.);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«открыты» (А, Б, Г и т.д.);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«закрыты» (В, О).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- Упражнение «Нарисуй дорожку»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Детям предлагают на листе бумаги фломастером нарисовать маршрут поездки на машине; «Едем прямо, сворачиваем направо, вперед, поворачиваем налево и т.д.».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- Игра «Разноцветное путешествие»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У каждого ребенка на столе лист с девятью цветными квадратами. Движение начинается с центрального квадрата. Дается сигнал: вверх – вправо – вниз и т.д. Дети передвигают фишку и называют квадрат, в котором они остановились.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bCs/>
          <w:snapToGrid w:val="0"/>
          <w:sz w:val="24"/>
          <w:szCs w:val="24"/>
        </w:rPr>
        <w:t>- Занимательные задания: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раскрасить букву красным (гласные), синим (согласные) цветом;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обвести букву по точкам;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слепить букву из пластилина;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выложить контур буквы из палочек (спичек, природного материала);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изобразить букву с помощью веревочки, проволоки;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нарисовать букву в воздухе (указательным пальцем правой руки либо всей рукой).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определить, на что похожа буква;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отличить правильное и неправильное написание буквы (зеркальное изображение);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найти букву среди других (без наложения и с наложением друг на друга).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обвести найденную букву (красным или синим цветом);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восстановить букву (изолированно в слоге, слове, предложении);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добавить недостающую половинку буквы в слогах, словах, прочитать их;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собрать букву из двух половинок;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прочитать слово по половине букве;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прочитать слова, составленные из букв разного шрифта;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отгадать, какая буква потерялась, прочитать слово.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Ниже приводится описание некоторых игр, использованных нами на формирующем этапе исследования.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«Красивые узоры»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Цели: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продолжать соотносить объекты по величине и учитывать ее в своих действиях; развивать внимание; учить действовать последовательно, раскладывая предметы слева направо; закреплять умение применять словосочетаний типа «большой круг…», «маленький круг…»; учить ритмичному чередованию величин, развивать мелкую моторику.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Материал: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большие и маленькие круги (квадраты, овалы, треугольники и др.); чистые полоски бумаги; геометрическая мозаика; образец с готовым орнаментом.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Методические рекомендации: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логопед выставляет образец с готовым орнаментом; обращает внимание, какой красивый получился узор. Показывая на первый кружок, говорит: «Большой круг, маленький и т.д.». Показывает, как накладывать формы слева направо, не пропуская контура, обращает внимание на ритмичность чередования форм, еще раз напоминает их последовательность: большой - маленький. Дети выполняют, ориентируясь на образец.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lastRenderedPageBreak/>
        <w:t>«Обведи и нарисуй»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Цели: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учить воспринимать предмет с помощью обводящего движения и использовать полученный образ в изобразительной деятельности (в рисунке); понимать, что обводящее движение очеркивает контур предмета; называть предмет и его изображение, развивать мелкую моторику.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Материал: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 xml:space="preserve">шаблоны для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обрисовывания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: елочка, заяц, медведь, яблоко и др. предметы.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bCs/>
          <w:iCs/>
          <w:snapToGrid w:val="0"/>
          <w:sz w:val="24"/>
          <w:szCs w:val="24"/>
          <w:lang w:val="x-none"/>
        </w:rPr>
        <w:t xml:space="preserve">Методические рекомендации: </w:t>
      </w: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вначале рассмотреть шаблоны, научить ребенка видеть целостный предмет в шаблоне. Если ребенок затрудняется соотнести шаблон с картинкой, то помочь обвести указательным пальчиком контур предмета (по шаблону); затем ребенок обводит контур карандашом по шаблону совместно со взрослым и, наконец, ребенок действует самостоятельно.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Многие из таких заданий учитывают включение зрительно-моторной координации ребенка. Это самые сложные операции для детей со зрительной патологией. Дети допускают много ошибок (переворачивают буквы, «зеркальное» письмо), потому развитие зрительно-моторных координации было важным этапом формирующей работы.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 xml:space="preserve">Для развития зрительной памяти проводили игры «Запомни слово», «Найди заданную фигуру среди множества», «Найди сходство и различием «Что изменилось?» (цвет, размер, пространственное расположение). 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Также с детьми экспериментальной группы мы проводили игры                         и упражнения, в которых необходимо было: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- определить закономерность в изображении и дорисовать следующий или пропущенный предмет;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- запомнить фигуры или предметы, изображенные на одной карточке, затем найти новые предметы на другой;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- подобрать к изображениям предметов парные, но с противоположным значением;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  <w:lang w:val="x-none"/>
        </w:rPr>
        <w:t>- подобрать карточки, пользуясь приемом аналогии и др.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>Постепенно в процессе таких игр зрительное внимание детей становилось активным, целенаправленным, устойчивым, то есть более качественным. Вместе с этим развивались процессы запоминания                               и воспроизведения, совершенствовались операции сличения, анализа, синтеза, что обуславливает развитие у ребенка активных форм восприятия.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При усвоении и закреплении навыка чтения, как одного из условий профилактики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дисграфии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proofErr w:type="spellStart"/>
      <w:r w:rsidRPr="00681475">
        <w:rPr>
          <w:rFonts w:ascii="Times New Roman" w:hAnsi="Times New Roman" w:cs="Times New Roman"/>
          <w:snapToGrid w:val="0"/>
          <w:sz w:val="24"/>
          <w:szCs w:val="24"/>
        </w:rPr>
        <w:t>дислексии</w:t>
      </w:r>
      <w:proofErr w:type="spellEnd"/>
      <w:r w:rsidRPr="00681475">
        <w:rPr>
          <w:rFonts w:ascii="Times New Roman" w:hAnsi="Times New Roman" w:cs="Times New Roman"/>
          <w:snapToGrid w:val="0"/>
          <w:sz w:val="24"/>
          <w:szCs w:val="24"/>
        </w:rPr>
        <w:t>, мы использовали схемы составление описательных расска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>зов, а также пересказ, которому принадлежит особая роль в формировании не только устной, но и письменной речи. При пересказе совершенствуются не только структура речи, про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softHyphen/>
        <w:t xml:space="preserve">изношение, углубляется умение строить предложения и текст в целом, но и усваиваются зрительные образы слов. </w:t>
      </w:r>
    </w:p>
    <w:p w:rsidR="00681475" w:rsidRPr="00681475" w:rsidRDefault="00011349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bookmarkStart w:id="0" w:name="_GoBack"/>
      <w:bookmarkEnd w:id="0"/>
      <w:r w:rsidR="00681475" w:rsidRPr="00681475">
        <w:rPr>
          <w:rFonts w:ascii="Times New Roman" w:hAnsi="Times New Roman" w:cs="Times New Roman"/>
          <w:snapToGrid w:val="0"/>
          <w:sz w:val="24"/>
          <w:szCs w:val="24"/>
        </w:rPr>
        <w:t>Особое внимание уделялось также раскрашиванию рисунков. Для этого использовались альбомы для раскрашивания и штриховки. Раскрашивание предполагало несколько видов штриховки, которые обеспечивают постепенность в развитии и укреплении мелкой мускулатуры кисти руки,                                      в отработке координации движения. Для развития точности и уверенности движения руки я предполагала игры, в которых детям необходимо был проводить параллельные линии в определенном направлении.</w:t>
      </w:r>
    </w:p>
    <w:p w:rsidR="00681475" w:rsidRPr="00681475" w:rsidRDefault="00681475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681475">
        <w:rPr>
          <w:rFonts w:ascii="Times New Roman" w:hAnsi="Times New Roman" w:cs="Times New Roman"/>
          <w:snapToGrid w:val="0"/>
          <w:sz w:val="24"/>
          <w:szCs w:val="24"/>
        </w:rPr>
        <w:t xml:space="preserve">Также давались задания следующего характера: ориентировка на листе бумаги (графический диктант); упражнения на развитие глазомера, соблюдение заданного </w:t>
      </w:r>
      <w:r w:rsidRPr="00681475">
        <w:rPr>
          <w:rFonts w:ascii="Times New Roman" w:hAnsi="Times New Roman" w:cs="Times New Roman"/>
          <w:snapToGrid w:val="0"/>
          <w:sz w:val="24"/>
          <w:szCs w:val="24"/>
        </w:rPr>
        <w:lastRenderedPageBreak/>
        <w:t>интервала между фигурами; правильно изображать те или иные фигуры, соблюдая закономерность.</w:t>
      </w:r>
    </w:p>
    <w:p w:rsidR="00681475" w:rsidRPr="00681475" w:rsidRDefault="00011349" w:rsidP="00681475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  <w:r w:rsidR="00681475" w:rsidRPr="00681475">
        <w:rPr>
          <w:rFonts w:ascii="Times New Roman" w:hAnsi="Times New Roman" w:cs="Times New Roman"/>
          <w:snapToGrid w:val="0"/>
          <w:sz w:val="24"/>
          <w:szCs w:val="24"/>
        </w:rPr>
        <w:t>Работа с родителями – одно из важнейших направлений в работе. Основная задача на начальном этапе работы с родителями – формирование и стимуляция мотивационного отношения родителей к работе с их детьми. Здесь использовали наглядные папки-передвижки на темы: «Пальчиковая гимнастика», «Как научить ребенка читать», «Первые шаги в освоении письма». Были подготовлены консультации для педагогов и родителей, отражающие актуальные вопросы предупреждения нарушений письма и чтения у ребенка в ДОУ и в семье.</w:t>
      </w:r>
    </w:p>
    <w:p w:rsidR="006034D6" w:rsidRPr="00681475" w:rsidRDefault="00011349" w:rsidP="0068147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34D6" w:rsidRPr="0068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C4"/>
    <w:rsid w:val="00011349"/>
    <w:rsid w:val="002D1E4A"/>
    <w:rsid w:val="00467FC4"/>
    <w:rsid w:val="005A0B1C"/>
    <w:rsid w:val="006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2016-11-17T05:00:00Z</dcterms:created>
  <dcterms:modified xsi:type="dcterms:W3CDTF">2016-11-17T05:04:00Z</dcterms:modified>
</cp:coreProperties>
</file>