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0A" w:rsidRPr="0089097F" w:rsidRDefault="009E360A" w:rsidP="009E360A">
      <w:pPr>
        <w:spacing w:after="0" w:line="240" w:lineRule="auto"/>
        <w:ind w:firstLine="720"/>
        <w:jc w:val="both"/>
        <w:rPr>
          <w:rFonts w:ascii="Times New Roman" w:hAnsi="Times New Roman"/>
          <w:sz w:val="28"/>
          <w:szCs w:val="28"/>
          <w:lang w:val="ru-RU"/>
        </w:rPr>
      </w:pPr>
      <w:r w:rsidRPr="0089097F">
        <w:rPr>
          <w:rFonts w:ascii="Times New Roman" w:hAnsi="Times New Roman"/>
          <w:sz w:val="28"/>
          <w:szCs w:val="28"/>
          <w:lang w:val="ru-RU"/>
        </w:rPr>
        <w:t>Проблема профилактики дисграфии и дислексии в дошкольном возрасте является на сегодняшний день одной из самых актуальных проблем дошкольного и школьного образования. Ко мне часто обращаются родители детей начальной школы, у которых были выявлены дислексия и дисграфия в процессе обучения в школе. А ведь этих проблем можно было бы избежать, своевременно занявшись проведением профилактических мероприятий в данном направлении!</w:t>
      </w:r>
    </w:p>
    <w:p w:rsidR="009E360A" w:rsidRDefault="009E360A" w:rsidP="009E360A">
      <w:pPr>
        <w:spacing w:after="0" w:line="240" w:lineRule="auto"/>
        <w:ind w:firstLine="720"/>
        <w:jc w:val="both"/>
        <w:rPr>
          <w:rFonts w:ascii="Times New Roman" w:hAnsi="Times New Roman"/>
          <w:sz w:val="28"/>
          <w:szCs w:val="28"/>
          <w:lang w:val="ru-RU"/>
        </w:rPr>
      </w:pPr>
      <w:r w:rsidRPr="0089097F">
        <w:rPr>
          <w:rFonts w:ascii="Times New Roman" w:hAnsi="Times New Roman"/>
          <w:sz w:val="28"/>
          <w:szCs w:val="28"/>
          <w:lang w:val="ru-RU"/>
        </w:rPr>
        <w:t xml:space="preserve">Для того чтобы дети с общим недоразвитие речи </w:t>
      </w:r>
      <w:r w:rsidR="0018364E">
        <w:rPr>
          <w:rFonts w:ascii="Times New Roman" w:hAnsi="Times New Roman"/>
          <w:sz w:val="28"/>
          <w:szCs w:val="28"/>
          <w:lang w:val="ru-RU"/>
        </w:rPr>
        <w:t xml:space="preserve">(ОНР) </w:t>
      </w:r>
      <w:r w:rsidRPr="0089097F">
        <w:rPr>
          <w:rFonts w:ascii="Times New Roman" w:hAnsi="Times New Roman"/>
          <w:sz w:val="28"/>
          <w:szCs w:val="28"/>
          <w:lang w:val="ru-RU"/>
        </w:rPr>
        <w:t xml:space="preserve">читали и писали грамотно в школе, </w:t>
      </w:r>
      <w:r>
        <w:rPr>
          <w:rFonts w:ascii="Times New Roman" w:hAnsi="Times New Roman"/>
          <w:sz w:val="28"/>
          <w:szCs w:val="28"/>
          <w:lang w:val="ru-RU"/>
        </w:rPr>
        <w:t xml:space="preserve">в логопедических группах </w:t>
      </w:r>
      <w:r w:rsidRPr="0089097F">
        <w:rPr>
          <w:rFonts w:ascii="Times New Roman" w:hAnsi="Times New Roman"/>
          <w:sz w:val="28"/>
          <w:szCs w:val="28"/>
          <w:lang w:val="ru-RU"/>
        </w:rPr>
        <w:t>совестно с воспитателями и родителями мы осуществляем целую систему мероприятий по профилактике дисграфии и дислексии</w:t>
      </w:r>
      <w:r>
        <w:rPr>
          <w:rFonts w:ascii="Times New Roman" w:hAnsi="Times New Roman"/>
          <w:sz w:val="28"/>
          <w:szCs w:val="28"/>
          <w:lang w:val="ru-RU"/>
        </w:rPr>
        <w:t xml:space="preserve"> уже в дошкольном возрасте</w:t>
      </w:r>
      <w:r w:rsidRPr="0089097F">
        <w:rPr>
          <w:rFonts w:ascii="Times New Roman" w:hAnsi="Times New Roman"/>
          <w:sz w:val="28"/>
          <w:szCs w:val="28"/>
          <w:lang w:val="ru-RU"/>
        </w:rPr>
        <w:t>.</w:t>
      </w:r>
    </w:p>
    <w:p w:rsidR="009E360A" w:rsidRDefault="009E360A" w:rsidP="009E360A">
      <w:pPr>
        <w:pStyle w:val="c1"/>
        <w:shd w:val="clear" w:color="auto" w:fill="FFFFFF"/>
        <w:spacing w:before="0" w:beforeAutospacing="0" w:after="0" w:afterAutospacing="0"/>
        <w:ind w:firstLine="568"/>
        <w:jc w:val="both"/>
        <w:rPr>
          <w:color w:val="000000"/>
        </w:rPr>
      </w:pPr>
      <w:r>
        <w:rPr>
          <w:rStyle w:val="c2"/>
          <w:color w:val="000000"/>
          <w:sz w:val="28"/>
          <w:szCs w:val="28"/>
        </w:rPr>
        <w:t xml:space="preserve">Актуальность профилактики дисграфии и дислексии у дошкольников с ОНР состоит в наиболее ранней, целенаправленной коррекции речевого и психического развития дошкольников, обеспечение готовности детей к обучению грамоте и школьной адаптации в целом, предупреждение вторичных отклонений в развитии аномального ребенка. Такая необходимость вызвана тем, что у детей с ОНР комплексно нарушено формирование всех компонентов речевой системы: звукопроизношения, звукослоговой структуры слов, фонематических процессов, языкового анализа и синтеза, несформированностью монологической связной речи, лексико-грамматического строя речи, зрительного гнозиса, оптико-пространственного праксиса, памяти, внимания, моторной функции, мышления; имеет место недоразвитие познавательной деятельности и соответственно не сформированы речевые и неречевые предпосылки овладения письмом. В связи с этим работа по профилактики </w:t>
      </w:r>
      <w:r w:rsidR="00F953D4">
        <w:rPr>
          <w:rStyle w:val="c2"/>
          <w:color w:val="000000"/>
          <w:sz w:val="28"/>
          <w:szCs w:val="28"/>
        </w:rPr>
        <w:t>дисграфии дислексии</w:t>
      </w:r>
      <w:r>
        <w:rPr>
          <w:rStyle w:val="c2"/>
          <w:color w:val="000000"/>
          <w:sz w:val="28"/>
          <w:szCs w:val="28"/>
        </w:rPr>
        <w:t xml:space="preserve"> в условиях детского сада должна быть направлена на формирование как речевых, так и не речевых психических функций и процессов, обуславливающих нормальный процесс овладения письмом и чтением.</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9C0C45">
        <w:rPr>
          <w:rFonts w:ascii="Times New Roman" w:hAnsi="Times New Roman"/>
          <w:b/>
          <w:sz w:val="28"/>
          <w:szCs w:val="28"/>
          <w:lang w:val="ru-RU"/>
        </w:rPr>
        <w:t>1. Профилактика дислексии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Профилактика дислексии</w:t>
      </w:r>
      <w:r>
        <w:rPr>
          <w:rFonts w:ascii="Times New Roman" w:hAnsi="Times New Roman"/>
          <w:sz w:val="28"/>
          <w:szCs w:val="28"/>
          <w:lang w:val="ru-RU"/>
        </w:rPr>
        <w:t xml:space="preserve"> для детей с ОНР</w:t>
      </w:r>
      <w:r w:rsidRPr="009C0C45">
        <w:rPr>
          <w:rFonts w:ascii="Times New Roman" w:hAnsi="Times New Roman"/>
          <w:sz w:val="28"/>
          <w:szCs w:val="28"/>
          <w:lang w:val="ru-RU"/>
        </w:rPr>
        <w:t xml:space="preserve"> заключается в раннем выявлении предрасположенности к этому нарушению и проведении предупредительных мер. Для комплекса предупреждения</w:t>
      </w:r>
      <w:r w:rsidR="00570633">
        <w:rPr>
          <w:rFonts w:ascii="Times New Roman" w:hAnsi="Times New Roman"/>
          <w:sz w:val="28"/>
          <w:szCs w:val="28"/>
          <w:lang w:val="ru-RU"/>
        </w:rPr>
        <w:t xml:space="preserve"> нарушений чтения рекомендуется</w:t>
      </w:r>
      <w:r w:rsidRPr="009C0C45">
        <w:rPr>
          <w:rFonts w:ascii="Times New Roman" w:hAnsi="Times New Roman"/>
          <w:sz w:val="28"/>
          <w:szCs w:val="28"/>
          <w:lang w:val="ru-RU"/>
        </w:rPr>
        <w:t xml:space="preserve"> формирование функционального базиса </w:t>
      </w:r>
      <w:r>
        <w:rPr>
          <w:rFonts w:ascii="Times New Roman" w:hAnsi="Times New Roman"/>
          <w:sz w:val="28"/>
          <w:szCs w:val="28"/>
          <w:lang w:val="ru-RU"/>
        </w:rPr>
        <w:t xml:space="preserve">навыков </w:t>
      </w:r>
      <w:r w:rsidRPr="009C0C45">
        <w:rPr>
          <w:rFonts w:ascii="Times New Roman" w:hAnsi="Times New Roman"/>
          <w:sz w:val="28"/>
          <w:szCs w:val="28"/>
          <w:lang w:val="ru-RU"/>
        </w:rPr>
        <w:t xml:space="preserve">чтения.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Дети с </w:t>
      </w:r>
      <w:proofErr w:type="spellStart"/>
      <w:r w:rsidRPr="009C0C45">
        <w:rPr>
          <w:rFonts w:ascii="Times New Roman" w:hAnsi="Times New Roman"/>
          <w:sz w:val="28"/>
          <w:szCs w:val="28"/>
          <w:lang w:val="ru-RU"/>
        </w:rPr>
        <w:t>дислексией</w:t>
      </w:r>
      <w:proofErr w:type="spellEnd"/>
      <w:r w:rsidRPr="009C0C45">
        <w:rPr>
          <w:rFonts w:ascii="Times New Roman" w:hAnsi="Times New Roman"/>
          <w:sz w:val="28"/>
          <w:szCs w:val="28"/>
          <w:lang w:val="ru-RU"/>
        </w:rPr>
        <w:t xml:space="preserve"> с трудом усваивают навык чтения, основой которого является синтез звуков, одновременно с преимущественно аналитическим навыком – письмом. У этих детей оба навыка порой взаимно дезорганизуют друг друга. В связи с этим целесообразно у детей, угрожаемых по дислексии, начинать обучение чтению с опережением, еще в дошкольном возрасте.</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 В своей работе</w:t>
      </w:r>
      <w:r>
        <w:rPr>
          <w:rFonts w:ascii="Times New Roman" w:hAnsi="Times New Roman"/>
          <w:sz w:val="28"/>
          <w:szCs w:val="28"/>
          <w:lang w:val="ru-RU"/>
        </w:rPr>
        <w:t xml:space="preserve"> </w:t>
      </w:r>
      <w:r w:rsidRPr="009C0C45">
        <w:rPr>
          <w:rFonts w:ascii="Times New Roman" w:hAnsi="Times New Roman"/>
          <w:sz w:val="28"/>
          <w:szCs w:val="28"/>
          <w:lang w:val="ru-RU"/>
        </w:rPr>
        <w:t>профилактике дислексии мы уделяем большое количество времени</w:t>
      </w:r>
      <w:r>
        <w:rPr>
          <w:rFonts w:ascii="Times New Roman" w:hAnsi="Times New Roman"/>
          <w:sz w:val="28"/>
          <w:szCs w:val="28"/>
          <w:lang w:val="ru-RU"/>
        </w:rPr>
        <w:t>.</w:t>
      </w:r>
      <w:r w:rsidRPr="009C0C45">
        <w:rPr>
          <w:rFonts w:ascii="Times New Roman" w:hAnsi="Times New Roman"/>
          <w:sz w:val="28"/>
          <w:szCs w:val="28"/>
          <w:lang w:val="ru-RU"/>
        </w:rPr>
        <w:t xml:space="preserve"> В течение двух лет мы изучаем звуки русского языка, делим их на гласные и согласные, твердые и мягкие, звонкие и глухие. Учимся из символов звуков выкладывать слова разной слоговой структуры, делать подробный анализ каждого такого слова. Знакомимся с понятием «предложение», учимся делать его анализ и синтез. Знакомимся с буквами, учим стихи</w:t>
      </w:r>
      <w:r>
        <w:rPr>
          <w:rFonts w:ascii="Times New Roman" w:hAnsi="Times New Roman"/>
          <w:sz w:val="28"/>
          <w:szCs w:val="28"/>
          <w:lang w:val="ru-RU"/>
        </w:rPr>
        <w:t xml:space="preserve"> </w:t>
      </w:r>
      <w:r w:rsidRPr="009C0C45">
        <w:rPr>
          <w:rFonts w:ascii="Times New Roman" w:hAnsi="Times New Roman"/>
          <w:sz w:val="28"/>
          <w:szCs w:val="28"/>
          <w:lang w:val="ru-RU"/>
        </w:rPr>
        <w:t>-</w:t>
      </w:r>
      <w:r>
        <w:rPr>
          <w:rFonts w:ascii="Times New Roman" w:hAnsi="Times New Roman"/>
          <w:sz w:val="28"/>
          <w:szCs w:val="28"/>
          <w:lang w:val="ru-RU"/>
        </w:rPr>
        <w:t xml:space="preserve"> </w:t>
      </w:r>
      <w:proofErr w:type="spellStart"/>
      <w:r w:rsidRPr="009C0C45">
        <w:rPr>
          <w:rFonts w:ascii="Times New Roman" w:hAnsi="Times New Roman"/>
          <w:sz w:val="28"/>
          <w:szCs w:val="28"/>
          <w:lang w:val="ru-RU"/>
        </w:rPr>
        <w:t>запоминалки</w:t>
      </w:r>
      <w:proofErr w:type="spellEnd"/>
      <w:r w:rsidRPr="009C0C45">
        <w:rPr>
          <w:rFonts w:ascii="Times New Roman" w:hAnsi="Times New Roman"/>
          <w:sz w:val="28"/>
          <w:szCs w:val="28"/>
          <w:lang w:val="ru-RU"/>
        </w:rPr>
        <w:t xml:space="preserve"> для каждой буквы, выкладываем буквы из разных материалов, играем с буквами в различные игры (</w:t>
      </w:r>
      <w:r>
        <w:rPr>
          <w:rFonts w:ascii="Times New Roman" w:hAnsi="Times New Roman"/>
          <w:sz w:val="28"/>
          <w:szCs w:val="28"/>
          <w:lang w:val="ru-RU"/>
        </w:rPr>
        <w:t>«</w:t>
      </w:r>
      <w:r w:rsidRPr="009C0C45">
        <w:rPr>
          <w:rFonts w:ascii="Times New Roman" w:hAnsi="Times New Roman"/>
          <w:sz w:val="28"/>
          <w:szCs w:val="28"/>
          <w:lang w:val="ru-RU"/>
        </w:rPr>
        <w:t>Найди спрятавшуюся букву», «</w:t>
      </w:r>
      <w:r>
        <w:rPr>
          <w:rFonts w:ascii="Times New Roman" w:hAnsi="Times New Roman"/>
          <w:sz w:val="28"/>
          <w:szCs w:val="28"/>
          <w:lang w:val="ru-RU"/>
        </w:rPr>
        <w:t>Дорисуй букву</w:t>
      </w:r>
      <w:r w:rsidRPr="009C0C45">
        <w:rPr>
          <w:rFonts w:ascii="Times New Roman" w:hAnsi="Times New Roman"/>
          <w:sz w:val="28"/>
          <w:szCs w:val="28"/>
          <w:lang w:val="ru-RU"/>
        </w:rPr>
        <w:t>», «</w:t>
      </w:r>
      <w:r>
        <w:rPr>
          <w:rFonts w:ascii="Times New Roman" w:hAnsi="Times New Roman"/>
          <w:sz w:val="28"/>
          <w:szCs w:val="28"/>
          <w:lang w:val="ru-RU"/>
        </w:rPr>
        <w:t>З</w:t>
      </w:r>
      <w:r w:rsidRPr="009C0C45">
        <w:rPr>
          <w:rFonts w:ascii="Times New Roman" w:hAnsi="Times New Roman"/>
          <w:sz w:val="28"/>
          <w:szCs w:val="28"/>
          <w:lang w:val="ru-RU"/>
        </w:rPr>
        <w:t xml:space="preserve">ачеркни неправильные буквы» и т.п.), </w:t>
      </w:r>
      <w:r w:rsidRPr="009C0C45">
        <w:rPr>
          <w:rFonts w:ascii="Times New Roman" w:hAnsi="Times New Roman"/>
          <w:sz w:val="28"/>
          <w:szCs w:val="28"/>
          <w:lang w:val="ru-RU"/>
        </w:rPr>
        <w:lastRenderedPageBreak/>
        <w:t>запоминаем разницу между звуками и буквами</w:t>
      </w:r>
      <w:r>
        <w:rPr>
          <w:rFonts w:ascii="Times New Roman" w:hAnsi="Times New Roman"/>
          <w:sz w:val="28"/>
          <w:szCs w:val="28"/>
          <w:lang w:val="ru-RU"/>
        </w:rPr>
        <w:t>, учим детей слиянию прямых и обратных слогов</w:t>
      </w:r>
      <w:r w:rsidRPr="009C0C45">
        <w:rPr>
          <w:rFonts w:ascii="Times New Roman" w:hAnsi="Times New Roman"/>
          <w:sz w:val="28"/>
          <w:szCs w:val="28"/>
          <w:lang w:val="ru-RU"/>
        </w:rPr>
        <w:t>. В своей работе мы учим детей работать и с буквами: находить их в кассе букв, выкладывать из букв слоги, слова, предложения, преобразовывать одно слово в другое и т.п.</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Таким образом, в течение двух лет у детей </w:t>
      </w:r>
      <w:r>
        <w:rPr>
          <w:rFonts w:ascii="Times New Roman" w:hAnsi="Times New Roman"/>
          <w:sz w:val="28"/>
          <w:szCs w:val="28"/>
          <w:lang w:val="ru-RU"/>
        </w:rPr>
        <w:t>с общим недоразвитием речи</w:t>
      </w:r>
      <w:r w:rsidRPr="009C0C45">
        <w:rPr>
          <w:rFonts w:ascii="Times New Roman" w:hAnsi="Times New Roman"/>
          <w:sz w:val="28"/>
          <w:szCs w:val="28"/>
          <w:lang w:val="ru-RU"/>
        </w:rPr>
        <w:t xml:space="preserve"> формируется функциональный базис навыков чтения. В результате они начинают быстро и осмысленно читать, что в будущем помогает им так же правильно писать и преодолеть </w:t>
      </w:r>
      <w:proofErr w:type="spellStart"/>
      <w:r>
        <w:rPr>
          <w:rFonts w:ascii="Times New Roman" w:hAnsi="Times New Roman"/>
          <w:sz w:val="28"/>
          <w:szCs w:val="28"/>
          <w:lang w:val="ru-RU"/>
        </w:rPr>
        <w:t>дислексию</w:t>
      </w:r>
      <w:proofErr w:type="spellEnd"/>
      <w:r>
        <w:rPr>
          <w:rFonts w:ascii="Times New Roman" w:hAnsi="Times New Roman"/>
          <w:sz w:val="28"/>
          <w:szCs w:val="28"/>
          <w:lang w:val="ru-RU"/>
        </w:rPr>
        <w:t xml:space="preserve"> и </w:t>
      </w:r>
      <w:proofErr w:type="spellStart"/>
      <w:r w:rsidRPr="009C0C45">
        <w:rPr>
          <w:rFonts w:ascii="Times New Roman" w:hAnsi="Times New Roman"/>
          <w:sz w:val="28"/>
          <w:szCs w:val="28"/>
          <w:lang w:val="ru-RU"/>
        </w:rPr>
        <w:t>дисграфию</w:t>
      </w:r>
      <w:proofErr w:type="spellEnd"/>
      <w:r w:rsidRPr="009C0C45">
        <w:rPr>
          <w:rFonts w:ascii="Times New Roman" w:hAnsi="Times New Roman"/>
          <w:sz w:val="28"/>
          <w:szCs w:val="28"/>
          <w:lang w:val="ru-RU"/>
        </w:rPr>
        <w:t xml:space="preserve"> еще в дошкольном возрасте.</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9C0C45">
        <w:rPr>
          <w:rFonts w:ascii="Times New Roman" w:hAnsi="Times New Roman"/>
          <w:b/>
          <w:sz w:val="28"/>
          <w:szCs w:val="28"/>
          <w:lang w:val="ru-RU"/>
        </w:rPr>
        <w:t>2. Профилактика дисграфии</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Вопросу профилактики дисграфии необходимо уделить особое внимание, поскольку, </w:t>
      </w:r>
      <w:r w:rsidR="0018364E">
        <w:rPr>
          <w:rFonts w:ascii="Times New Roman" w:hAnsi="Times New Roman"/>
          <w:sz w:val="28"/>
          <w:szCs w:val="28"/>
          <w:lang w:val="ru-RU"/>
        </w:rPr>
        <w:t>дети с ОНР в первую очередь находятся в «группе риска» по данному нарушению</w:t>
      </w:r>
      <w:r w:rsidRPr="009C0C45">
        <w:rPr>
          <w:rFonts w:ascii="Times New Roman" w:hAnsi="Times New Roman"/>
          <w:sz w:val="28"/>
          <w:szCs w:val="28"/>
          <w:lang w:val="ru-RU"/>
        </w:rPr>
        <w:t>.</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Дисграфия является не только серьёзным препятствием в овладении письмом и чтением, но и влечёт за собой изменения в характере ребёнка (вторичные аффективные наслоения). Таким детям нужна своевременная, квалифицированная помощь. Целесообразнее и значительно легче предупреждать нарушение письма и чтения в дошкольном возрасте, чем преодолевать их во время обучения в школе. </w:t>
      </w:r>
    </w:p>
    <w:p w:rsidR="006122E3"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Коррекция недостатков письма, чтения требует постоянных, систематических занятий, отнимает у детей много сил и времени. Не выявленные своевременно механизмы затруднений в учебной деятельности, недостаток понимания и помощи со стороны родителей влекут за собой изменения в характере ребёнка, связанные с более или менее болезненными переживаниями этих явлений. Ребёнок обнаруживает агрессивность, нередко отказывается от выполнения учебных заданий или работает только под страхом наказания. Эти аффективные реакции маскируют чувство глубокой внутренней тревоги ребёнка, ощущения собственной неполноценности. Такие вторичные наслоения могут принять необратимый характер. </w:t>
      </w:r>
    </w:p>
    <w:p w:rsidR="009E360A" w:rsidRPr="009C0C45" w:rsidRDefault="006122E3"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В</w:t>
      </w:r>
      <w:r w:rsidR="00B57210">
        <w:rPr>
          <w:rFonts w:ascii="Times New Roman" w:hAnsi="Times New Roman"/>
          <w:sz w:val="28"/>
          <w:szCs w:val="28"/>
          <w:lang w:val="ru-RU"/>
        </w:rPr>
        <w:t>о избежание формирования у детей с ОНР вторичных аффективных</w:t>
      </w:r>
      <w:r w:rsidR="00B57210" w:rsidRPr="009C0C45">
        <w:rPr>
          <w:rFonts w:ascii="Times New Roman" w:hAnsi="Times New Roman"/>
          <w:sz w:val="28"/>
          <w:szCs w:val="28"/>
          <w:lang w:val="ru-RU"/>
        </w:rPr>
        <w:t xml:space="preserve"> наслоени</w:t>
      </w:r>
      <w:r w:rsidR="00B57210">
        <w:rPr>
          <w:rFonts w:ascii="Times New Roman" w:hAnsi="Times New Roman"/>
          <w:sz w:val="28"/>
          <w:szCs w:val="28"/>
          <w:lang w:val="ru-RU"/>
        </w:rPr>
        <w:t xml:space="preserve">й, </w:t>
      </w:r>
      <w:r w:rsidR="009E360A" w:rsidRPr="009C0C45">
        <w:rPr>
          <w:rFonts w:ascii="Times New Roman" w:hAnsi="Times New Roman"/>
          <w:sz w:val="28"/>
          <w:szCs w:val="28"/>
          <w:lang w:val="ru-RU"/>
        </w:rPr>
        <w:t>мы стараемся донести до родителей дошкольников важность грамотной работы с ребенком дома.</w:t>
      </w:r>
      <w:r w:rsidR="00FA4C59">
        <w:rPr>
          <w:rFonts w:ascii="Times New Roman" w:hAnsi="Times New Roman"/>
          <w:sz w:val="28"/>
          <w:szCs w:val="28"/>
          <w:lang w:val="ru-RU"/>
        </w:rPr>
        <w:t xml:space="preserve"> Например, предлагаем родителям предложить ребенку поиграть в ту или иную игру (а не выполнить задание), предлагаем отмечать его успехи, заслуженно хвалить (а не акцентироваться на том, что ребенок не сделал или сделал не правильно) и т.п.</w:t>
      </w:r>
      <w:r w:rsidR="00B92041">
        <w:rPr>
          <w:rFonts w:ascii="Times New Roman" w:hAnsi="Times New Roman"/>
          <w:sz w:val="28"/>
          <w:szCs w:val="28"/>
          <w:lang w:val="ru-RU"/>
        </w:rPr>
        <w:t xml:space="preserve"> Такой подход дает положительный результат в первую очередь для детей.</w:t>
      </w:r>
      <w:r>
        <w:rPr>
          <w:rFonts w:ascii="Times New Roman" w:hAnsi="Times New Roman"/>
          <w:sz w:val="28"/>
          <w:szCs w:val="28"/>
          <w:lang w:val="ru-RU"/>
        </w:rPr>
        <w:t xml:space="preserve"> Дети начинают «хотеть учиться», они чувствуют, что учиться интересно, а ошибаться не страшно и такой положительный настрой к обучению они переносят и на обучение в школе.</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В наших школах очень часто первоклассников с первых дней приучают к «безотрывному» написанию слов и предложений. Не каждый ребенок способен удовлетворять этим требованиям, так как для такого письма необходимо дифференцировать тонкие движения руки в соответствии с замыслом, уметь вносить предварительные поправки по ходу письма (до совершения ошибки). Для того, чтобы наши выпускники не испытывали подобных трудностей мы развиваем у них мелкую моторику на высоком уровне в дошкольном возрасте. С этой целью мы даем детям различные раскраски с заданиями, трафареты, штриховку, обводку по контуру, учим </w:t>
      </w:r>
      <w:r w:rsidRPr="009C0C45">
        <w:rPr>
          <w:rFonts w:ascii="Times New Roman" w:hAnsi="Times New Roman"/>
          <w:sz w:val="28"/>
          <w:szCs w:val="28"/>
          <w:lang w:val="ru-RU"/>
        </w:rPr>
        <w:lastRenderedPageBreak/>
        <w:t xml:space="preserve">рисовать различные элементы безотрывно, используем пальчиковую разминку, </w:t>
      </w:r>
      <w:proofErr w:type="spellStart"/>
      <w:r w:rsidRPr="009C0C45">
        <w:rPr>
          <w:rFonts w:ascii="Times New Roman" w:hAnsi="Times New Roman"/>
          <w:sz w:val="28"/>
          <w:szCs w:val="28"/>
          <w:lang w:val="ru-RU"/>
        </w:rPr>
        <w:t>самомассаж</w:t>
      </w:r>
      <w:proofErr w:type="spellEnd"/>
      <w:r w:rsidRPr="009C0C45">
        <w:rPr>
          <w:rFonts w:ascii="Times New Roman" w:hAnsi="Times New Roman"/>
          <w:sz w:val="28"/>
          <w:szCs w:val="28"/>
          <w:lang w:val="ru-RU"/>
        </w:rPr>
        <w:t xml:space="preserve"> с </w:t>
      </w:r>
      <w:r>
        <w:rPr>
          <w:rFonts w:ascii="Times New Roman" w:hAnsi="Times New Roman"/>
          <w:sz w:val="28"/>
          <w:szCs w:val="28"/>
          <w:lang w:val="ru-RU"/>
        </w:rPr>
        <w:t>карандашом</w:t>
      </w:r>
      <w:r w:rsidRPr="009C0C45">
        <w:rPr>
          <w:rFonts w:ascii="Times New Roman" w:hAnsi="Times New Roman"/>
          <w:sz w:val="28"/>
          <w:szCs w:val="28"/>
          <w:lang w:val="ru-RU"/>
        </w:rPr>
        <w:t>,</w:t>
      </w:r>
      <w:r>
        <w:rPr>
          <w:rFonts w:ascii="Times New Roman" w:hAnsi="Times New Roman"/>
          <w:sz w:val="28"/>
          <w:szCs w:val="28"/>
          <w:lang w:val="ru-RU"/>
        </w:rPr>
        <w:t xml:space="preserve"> используем СУ-ДЖОК тренажеры, различные виды «</w:t>
      </w:r>
      <w:proofErr w:type="spellStart"/>
      <w:r>
        <w:rPr>
          <w:rFonts w:ascii="Times New Roman" w:hAnsi="Times New Roman"/>
          <w:sz w:val="28"/>
          <w:szCs w:val="28"/>
          <w:lang w:val="ru-RU"/>
        </w:rPr>
        <w:t>Флексагона</w:t>
      </w:r>
      <w:proofErr w:type="spellEnd"/>
      <w:r>
        <w:rPr>
          <w:rFonts w:ascii="Times New Roman" w:hAnsi="Times New Roman"/>
          <w:sz w:val="28"/>
          <w:szCs w:val="28"/>
          <w:lang w:val="ru-RU"/>
        </w:rPr>
        <w:t>»,</w:t>
      </w:r>
      <w:r w:rsidRPr="009C0C45">
        <w:rPr>
          <w:rFonts w:ascii="Times New Roman" w:hAnsi="Times New Roman"/>
          <w:sz w:val="28"/>
          <w:szCs w:val="28"/>
          <w:lang w:val="ru-RU"/>
        </w:rPr>
        <w:t xml:space="preserve"> учим печатать буквы, слова, предложения</w:t>
      </w:r>
      <w:r w:rsidR="0018364E">
        <w:rPr>
          <w:rFonts w:ascii="Times New Roman" w:hAnsi="Times New Roman"/>
          <w:sz w:val="28"/>
          <w:szCs w:val="28"/>
          <w:lang w:val="ru-RU"/>
        </w:rPr>
        <w:t>, даем различные графические диктанты</w:t>
      </w:r>
      <w:r w:rsidRPr="009C0C45">
        <w:rPr>
          <w:rFonts w:ascii="Times New Roman" w:hAnsi="Times New Roman"/>
          <w:sz w:val="28"/>
          <w:szCs w:val="28"/>
          <w:lang w:val="ru-RU"/>
        </w:rPr>
        <w:t xml:space="preserve">. </w:t>
      </w:r>
    </w:p>
    <w:p w:rsidR="009E360A"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Одной из необходимых условий успешного письма и чтения является развитый фонематический слух. Если ребенок не может отличить на слух сходные по звучанию или артикуляции звуки, то научиться читать ему будет сложно, а писать он будет с ошибками. Мы создаем условия, чтобы ребёнок мог услышать, подметить, усвоить истинное звучание звука и выделение его в слове. </w:t>
      </w:r>
      <w:r>
        <w:rPr>
          <w:rFonts w:ascii="Times New Roman" w:hAnsi="Times New Roman"/>
          <w:sz w:val="28"/>
          <w:szCs w:val="28"/>
          <w:lang w:val="ru-RU"/>
        </w:rPr>
        <w:t xml:space="preserve">С этой целью мы проводим длительную работу, в которой регулярно играем с ребенком в различные игры по выделению звука из слов (игра «Сыщики») или по дифференциации звуков сходных по артикуляторным или фонематическим признакам (игра «Подарки»). Работа систематически ведется до получения нужных </w:t>
      </w:r>
      <w:r w:rsidR="00FA4C59">
        <w:rPr>
          <w:rFonts w:ascii="Times New Roman" w:hAnsi="Times New Roman"/>
          <w:sz w:val="28"/>
          <w:szCs w:val="28"/>
          <w:lang w:val="ru-RU"/>
        </w:rPr>
        <w:t>результатов в период</w:t>
      </w:r>
      <w:r>
        <w:rPr>
          <w:rFonts w:ascii="Times New Roman" w:hAnsi="Times New Roman"/>
          <w:sz w:val="28"/>
          <w:szCs w:val="28"/>
          <w:lang w:val="ru-RU"/>
        </w:rPr>
        <w:t xml:space="preserve"> </w:t>
      </w:r>
      <w:r w:rsidRPr="009C0C45">
        <w:rPr>
          <w:rFonts w:ascii="Times New Roman" w:hAnsi="Times New Roman"/>
          <w:sz w:val="28"/>
          <w:szCs w:val="28"/>
          <w:lang w:val="ru-RU"/>
        </w:rPr>
        <w:t xml:space="preserve">до начала обучения грамоте.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Большую работу мы проводим по постановке, автоматизации и дифференциации нарушенных звуков, чтобы при внутреннем проговаривании происходила опора на правильную артикуляцию звуков. Важно, чтобы ребёнок при становлении речи и обучении грамоте осознавал кинестезии, то есть натяжение или расслабление мышц речевого аппарата. Правильности и четкости </w:t>
      </w:r>
      <w:proofErr w:type="spellStart"/>
      <w:r w:rsidRPr="009C0C45">
        <w:rPr>
          <w:rFonts w:ascii="Times New Roman" w:hAnsi="Times New Roman"/>
          <w:sz w:val="28"/>
          <w:szCs w:val="28"/>
          <w:lang w:val="ru-RU"/>
        </w:rPr>
        <w:t>артикулем</w:t>
      </w:r>
      <w:proofErr w:type="spellEnd"/>
      <w:r w:rsidRPr="009C0C45">
        <w:rPr>
          <w:rFonts w:ascii="Times New Roman" w:hAnsi="Times New Roman"/>
          <w:sz w:val="28"/>
          <w:szCs w:val="28"/>
          <w:lang w:val="ru-RU"/>
        </w:rPr>
        <w:t xml:space="preserve"> способствует артикуляционная гимнастика для детей. Если движения сочетать с упражнениями для развития мелкой моторики, можно одновременно помогать становлению </w:t>
      </w:r>
      <w:proofErr w:type="spellStart"/>
      <w:r w:rsidRPr="009C0C45">
        <w:rPr>
          <w:rFonts w:ascii="Times New Roman" w:hAnsi="Times New Roman"/>
          <w:sz w:val="28"/>
          <w:szCs w:val="28"/>
          <w:lang w:val="ru-RU"/>
        </w:rPr>
        <w:t>речедвигательных</w:t>
      </w:r>
      <w:proofErr w:type="spellEnd"/>
      <w:r w:rsidRPr="009C0C45">
        <w:rPr>
          <w:rFonts w:ascii="Times New Roman" w:hAnsi="Times New Roman"/>
          <w:sz w:val="28"/>
          <w:szCs w:val="28"/>
          <w:lang w:val="ru-RU"/>
        </w:rPr>
        <w:t xml:space="preserve"> и </w:t>
      </w:r>
      <w:proofErr w:type="spellStart"/>
      <w:r w:rsidRPr="009C0C45">
        <w:rPr>
          <w:rFonts w:ascii="Times New Roman" w:hAnsi="Times New Roman"/>
          <w:sz w:val="28"/>
          <w:szCs w:val="28"/>
          <w:lang w:val="ru-RU"/>
        </w:rPr>
        <w:t>рукодвигательных</w:t>
      </w:r>
      <w:proofErr w:type="spellEnd"/>
      <w:r w:rsidRPr="009C0C45">
        <w:rPr>
          <w:rFonts w:ascii="Times New Roman" w:hAnsi="Times New Roman"/>
          <w:sz w:val="28"/>
          <w:szCs w:val="28"/>
          <w:lang w:val="ru-RU"/>
        </w:rPr>
        <w:t xml:space="preserve"> кинестезий. </w:t>
      </w:r>
      <w:r w:rsidR="009F7904">
        <w:rPr>
          <w:rFonts w:ascii="Times New Roman" w:hAnsi="Times New Roman"/>
          <w:sz w:val="28"/>
          <w:szCs w:val="28"/>
          <w:lang w:val="ru-RU"/>
        </w:rPr>
        <w:t xml:space="preserve">В своей непосредственной образовательной деятельности мы </w:t>
      </w:r>
      <w:r w:rsidR="00C9160A">
        <w:rPr>
          <w:rFonts w:ascii="Times New Roman" w:hAnsi="Times New Roman"/>
          <w:sz w:val="28"/>
          <w:szCs w:val="28"/>
          <w:lang w:val="ru-RU"/>
        </w:rPr>
        <w:t xml:space="preserve">часто </w:t>
      </w:r>
      <w:r>
        <w:rPr>
          <w:rFonts w:ascii="Times New Roman" w:hAnsi="Times New Roman"/>
          <w:sz w:val="28"/>
          <w:szCs w:val="28"/>
          <w:lang w:val="ru-RU"/>
        </w:rPr>
        <w:t>сочета</w:t>
      </w:r>
      <w:r w:rsidR="00C9160A">
        <w:rPr>
          <w:rFonts w:ascii="Times New Roman" w:hAnsi="Times New Roman"/>
          <w:sz w:val="28"/>
          <w:szCs w:val="28"/>
          <w:lang w:val="ru-RU"/>
        </w:rPr>
        <w:t>ем</w:t>
      </w:r>
      <w:r>
        <w:rPr>
          <w:rFonts w:ascii="Times New Roman" w:hAnsi="Times New Roman"/>
          <w:sz w:val="28"/>
          <w:szCs w:val="28"/>
          <w:lang w:val="ru-RU"/>
        </w:rPr>
        <w:t xml:space="preserve"> с различными видами развития мелкой моторики и с общими двигательными упражнениями</w:t>
      </w:r>
      <w:r w:rsidR="00C9160A">
        <w:rPr>
          <w:rFonts w:ascii="Times New Roman" w:hAnsi="Times New Roman"/>
          <w:sz w:val="28"/>
          <w:szCs w:val="28"/>
          <w:lang w:val="ru-RU"/>
        </w:rPr>
        <w:t xml:space="preserve"> не только упражнения артикуляционной гимнастики, но и проговаривание стихотворений, </w:t>
      </w:r>
      <w:proofErr w:type="spellStart"/>
      <w:r w:rsidR="00C9160A">
        <w:rPr>
          <w:rFonts w:ascii="Times New Roman" w:hAnsi="Times New Roman"/>
          <w:sz w:val="28"/>
          <w:szCs w:val="28"/>
          <w:lang w:val="ru-RU"/>
        </w:rPr>
        <w:t>чистоговорок</w:t>
      </w:r>
      <w:proofErr w:type="spellEnd"/>
      <w:r>
        <w:rPr>
          <w:rFonts w:ascii="Times New Roman" w:hAnsi="Times New Roman"/>
          <w:sz w:val="28"/>
          <w:szCs w:val="28"/>
          <w:lang w:val="ru-RU"/>
        </w:rPr>
        <w:t>.</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 Много времени уделяем коррекции слоговой структуры слов, так же сильно влияющей на появление дисграфии и дислексии у детей.</w:t>
      </w:r>
    </w:p>
    <w:p w:rsidR="009E360A" w:rsidRDefault="00B92041"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Регулярно работаем над</w:t>
      </w:r>
      <w:r w:rsidR="009E360A">
        <w:rPr>
          <w:rFonts w:ascii="Times New Roman" w:hAnsi="Times New Roman"/>
          <w:sz w:val="28"/>
          <w:szCs w:val="28"/>
          <w:lang w:val="ru-RU"/>
        </w:rPr>
        <w:t xml:space="preserve"> развити</w:t>
      </w:r>
      <w:r>
        <w:rPr>
          <w:rFonts w:ascii="Times New Roman" w:hAnsi="Times New Roman"/>
          <w:sz w:val="28"/>
          <w:szCs w:val="28"/>
          <w:lang w:val="ru-RU"/>
        </w:rPr>
        <w:t>ем</w:t>
      </w:r>
      <w:r w:rsidR="009E360A">
        <w:rPr>
          <w:rFonts w:ascii="Times New Roman" w:hAnsi="Times New Roman"/>
          <w:sz w:val="28"/>
          <w:szCs w:val="28"/>
          <w:lang w:val="ru-RU"/>
        </w:rPr>
        <w:t xml:space="preserve"> правильного грамматического строя речи, обучаем монологической и диалогической связной речи. Дошкольники с ОНР с трудом овладевают словоизменением, управлением, согласованием слов в предложениях и словосочетаниях, затрудняются в пересказе коротких текстов, составлении связных рассказов, что в свою очередь негативно отражается на успешном овладении письмом и чтением. С целью преодоления данных речевых нарушений мы часто используем мнемотаблицы, облегчающие ребенку запоминание и последовательное изложение связного текста (стихотворения, сказки, рассказа, составления описания и т.п.). </w:t>
      </w:r>
      <w:r w:rsidR="001355C9">
        <w:rPr>
          <w:rFonts w:ascii="Times New Roman" w:hAnsi="Times New Roman"/>
          <w:sz w:val="28"/>
          <w:szCs w:val="28"/>
          <w:lang w:val="ru-RU"/>
        </w:rPr>
        <w:t xml:space="preserve">Любим театрализованные постановки и диалоговые инсценировки, в том числе и созданные с помощью ТРИЗ. </w:t>
      </w:r>
      <w:r w:rsidR="009E360A">
        <w:rPr>
          <w:rFonts w:ascii="Times New Roman" w:hAnsi="Times New Roman"/>
          <w:sz w:val="28"/>
          <w:szCs w:val="28"/>
          <w:lang w:val="ru-RU"/>
        </w:rPr>
        <w:t>Пользуемся готовыми дидактическими играми и упражнениями или придумываем свои, помогающие нашим детям научиться правильному грамматическому стою речи (</w:t>
      </w:r>
      <w:r w:rsidR="00FA4C59">
        <w:rPr>
          <w:rFonts w:ascii="Times New Roman" w:hAnsi="Times New Roman"/>
          <w:sz w:val="28"/>
          <w:szCs w:val="28"/>
          <w:lang w:val="ru-RU"/>
        </w:rPr>
        <w:t xml:space="preserve">многофункциональные игры </w:t>
      </w:r>
      <w:r w:rsidR="009E360A">
        <w:rPr>
          <w:rFonts w:ascii="Times New Roman" w:hAnsi="Times New Roman"/>
          <w:sz w:val="28"/>
          <w:szCs w:val="28"/>
          <w:lang w:val="ru-RU"/>
        </w:rPr>
        <w:t>«Магазин», «</w:t>
      </w:r>
      <w:proofErr w:type="spellStart"/>
      <w:r w:rsidR="009E360A">
        <w:rPr>
          <w:rFonts w:ascii="Times New Roman" w:hAnsi="Times New Roman"/>
          <w:sz w:val="28"/>
          <w:szCs w:val="28"/>
          <w:lang w:val="ru-RU"/>
        </w:rPr>
        <w:t>Речецветик</w:t>
      </w:r>
      <w:proofErr w:type="spellEnd"/>
      <w:r w:rsidR="009E360A">
        <w:rPr>
          <w:rFonts w:ascii="Times New Roman" w:hAnsi="Times New Roman"/>
          <w:sz w:val="28"/>
          <w:szCs w:val="28"/>
          <w:lang w:val="ru-RU"/>
        </w:rPr>
        <w:t xml:space="preserve">» и т.п.). </w:t>
      </w:r>
    </w:p>
    <w:p w:rsidR="009E360A" w:rsidRPr="009C0C45" w:rsidRDefault="009E360A" w:rsidP="009E360A">
      <w:pPr>
        <w:widowControl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Такая комплексная </w:t>
      </w:r>
      <w:proofErr w:type="spellStart"/>
      <w:r w:rsidR="00C9160A">
        <w:rPr>
          <w:rFonts w:ascii="Times New Roman" w:hAnsi="Times New Roman"/>
          <w:sz w:val="28"/>
          <w:szCs w:val="28"/>
          <w:lang w:val="ru-RU"/>
        </w:rPr>
        <w:t>пропидевтическая</w:t>
      </w:r>
      <w:proofErr w:type="spellEnd"/>
      <w:r w:rsidR="00C9160A">
        <w:rPr>
          <w:rFonts w:ascii="Times New Roman" w:hAnsi="Times New Roman"/>
          <w:sz w:val="28"/>
          <w:szCs w:val="28"/>
          <w:lang w:val="ru-RU"/>
        </w:rPr>
        <w:t xml:space="preserve"> </w:t>
      </w:r>
      <w:r>
        <w:rPr>
          <w:rFonts w:ascii="Times New Roman" w:hAnsi="Times New Roman"/>
          <w:sz w:val="28"/>
          <w:szCs w:val="28"/>
          <w:lang w:val="ru-RU"/>
        </w:rPr>
        <w:t xml:space="preserve">работа дает хороший результат в школе. Со слов родителей, дети с ОНР успешно овладевшие программой логопедической группы в течение двух лет и, таким образом, преодолевшие уже в ДОУ </w:t>
      </w:r>
      <w:proofErr w:type="spellStart"/>
      <w:r>
        <w:rPr>
          <w:rFonts w:ascii="Times New Roman" w:hAnsi="Times New Roman"/>
          <w:sz w:val="28"/>
          <w:szCs w:val="28"/>
          <w:lang w:val="ru-RU"/>
        </w:rPr>
        <w:t>дисграфию</w:t>
      </w:r>
      <w:proofErr w:type="spellEnd"/>
      <w:r>
        <w:rPr>
          <w:rFonts w:ascii="Times New Roman" w:hAnsi="Times New Roman"/>
          <w:sz w:val="28"/>
          <w:szCs w:val="28"/>
          <w:lang w:val="ru-RU"/>
        </w:rPr>
        <w:t xml:space="preserve"> и </w:t>
      </w:r>
      <w:proofErr w:type="spellStart"/>
      <w:r>
        <w:rPr>
          <w:rFonts w:ascii="Times New Roman" w:hAnsi="Times New Roman"/>
          <w:sz w:val="28"/>
          <w:szCs w:val="28"/>
          <w:lang w:val="ru-RU"/>
        </w:rPr>
        <w:t>дислексию</w:t>
      </w:r>
      <w:proofErr w:type="spellEnd"/>
      <w:r>
        <w:rPr>
          <w:rFonts w:ascii="Times New Roman" w:hAnsi="Times New Roman"/>
          <w:sz w:val="28"/>
          <w:szCs w:val="28"/>
          <w:lang w:val="ru-RU"/>
        </w:rPr>
        <w:t xml:space="preserve">, и в школе продолжают учиться на </w:t>
      </w:r>
      <w:r>
        <w:rPr>
          <w:rFonts w:ascii="Times New Roman" w:hAnsi="Times New Roman"/>
          <w:sz w:val="28"/>
          <w:szCs w:val="28"/>
          <w:lang w:val="ru-RU"/>
        </w:rPr>
        <w:lastRenderedPageBreak/>
        <w:t>«хорошо» и «отлично».</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 xml:space="preserve">В заключение </w:t>
      </w:r>
      <w:r>
        <w:rPr>
          <w:rFonts w:ascii="Times New Roman" w:hAnsi="Times New Roman"/>
          <w:sz w:val="28"/>
          <w:szCs w:val="28"/>
          <w:lang w:val="ru-RU"/>
        </w:rPr>
        <w:t>хочется</w:t>
      </w:r>
      <w:r w:rsidRPr="009C0C45">
        <w:rPr>
          <w:rFonts w:ascii="Times New Roman" w:hAnsi="Times New Roman"/>
          <w:sz w:val="28"/>
          <w:szCs w:val="28"/>
          <w:lang w:val="ru-RU"/>
        </w:rPr>
        <w:t xml:space="preserve"> привести слова К. Д. Ушинского, так как в них отражены многие направления профилактической работы по предупреждению чтения и письма. Он писал: «… метода, предлагаемая мною, в сущности, очень проста. Вот она в главных чертах:</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слух дитяти к отысканию отдельного звука в слове.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язык дитяти к отчетливому произношению звуков.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глаз и руку дитяти к письму элементов букв. </w:t>
      </w:r>
    </w:p>
    <w:p w:rsidR="009E360A" w:rsidRPr="009C0C45" w:rsidRDefault="009E360A" w:rsidP="009E360A">
      <w:pPr>
        <w:widowControl w:val="0"/>
        <w:numPr>
          <w:ilvl w:val="1"/>
          <w:numId w:val="2"/>
        </w:numPr>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внимание дитяти останавливаться на словах и звуках, их составляющих. </w:t>
      </w:r>
    </w:p>
    <w:p w:rsidR="009E360A" w:rsidRPr="009C0C45" w:rsidRDefault="009E360A" w:rsidP="009E360A">
      <w:pPr>
        <w:widowControl w:val="0"/>
        <w:numPr>
          <w:ilvl w:val="1"/>
          <w:numId w:val="2"/>
        </w:numPr>
        <w:tabs>
          <w:tab w:val="num" w:pos="326"/>
        </w:tabs>
        <w:overflowPunct w:val="0"/>
        <w:autoSpaceDE w:val="0"/>
        <w:autoSpaceDN w:val="0"/>
        <w:adjustRightInd w:val="0"/>
        <w:spacing w:after="0" w:line="240" w:lineRule="auto"/>
        <w:jc w:val="both"/>
        <w:rPr>
          <w:rFonts w:ascii="Times New Roman" w:hAnsi="Times New Roman"/>
          <w:sz w:val="28"/>
          <w:szCs w:val="28"/>
          <w:lang w:val="ru-RU"/>
        </w:rPr>
      </w:pPr>
      <w:r w:rsidRPr="009C0C45">
        <w:rPr>
          <w:rFonts w:ascii="Times New Roman" w:hAnsi="Times New Roman"/>
          <w:sz w:val="28"/>
          <w:szCs w:val="28"/>
          <w:lang w:val="ru-RU"/>
        </w:rPr>
        <w:t xml:space="preserve">Приучить глаз и руку, и слух, и язык, и внимание дитяти разлагать складывать слова, представляемые в уме, произносимые, писанные и печатные». </w:t>
      </w:r>
    </w:p>
    <w:p w:rsidR="009E360A" w:rsidRPr="009C0C45" w:rsidRDefault="009E360A" w:rsidP="009E360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9C0C45">
        <w:rPr>
          <w:rFonts w:ascii="Times New Roman" w:hAnsi="Times New Roman"/>
          <w:sz w:val="28"/>
          <w:szCs w:val="28"/>
          <w:lang w:val="ru-RU"/>
        </w:rPr>
        <w:t>Все это вместе взятое имеет целью упражнять все способности ребенка, развивать, укреплять, давать полезный навык и как бы мимоходом достигать</w:t>
      </w:r>
      <w:r>
        <w:rPr>
          <w:rFonts w:ascii="Times New Roman" w:hAnsi="Times New Roman"/>
          <w:sz w:val="28"/>
          <w:szCs w:val="28"/>
          <w:lang w:val="ru-RU"/>
        </w:rPr>
        <w:t xml:space="preserve"> </w:t>
      </w:r>
      <w:r w:rsidRPr="009C0C45">
        <w:rPr>
          <w:rFonts w:ascii="Times New Roman" w:hAnsi="Times New Roman"/>
          <w:sz w:val="28"/>
          <w:szCs w:val="28"/>
          <w:lang w:val="ru-RU"/>
        </w:rPr>
        <w:t>обучения чтению и письму</w:t>
      </w:r>
      <w:r>
        <w:rPr>
          <w:rFonts w:ascii="Times New Roman" w:hAnsi="Times New Roman"/>
          <w:sz w:val="28"/>
          <w:szCs w:val="28"/>
          <w:lang w:val="ru-RU"/>
        </w:rPr>
        <w:t xml:space="preserve"> еще в дошкольном возрасте</w:t>
      </w:r>
      <w:r w:rsidRPr="009C0C45">
        <w:rPr>
          <w:rFonts w:ascii="Times New Roman" w:hAnsi="Times New Roman"/>
          <w:sz w:val="28"/>
          <w:szCs w:val="28"/>
          <w:lang w:val="ru-RU"/>
        </w:rPr>
        <w:t>.</w:t>
      </w:r>
      <w:bookmarkStart w:id="0" w:name="page31"/>
      <w:bookmarkEnd w:id="0"/>
    </w:p>
    <w:sectPr w:rsidR="009E360A" w:rsidRPr="009C0C45" w:rsidSect="00B92041">
      <w:pgSz w:w="11906" w:h="16838"/>
      <w:pgMar w:top="567" w:right="851" w:bottom="567" w:left="1134" w:header="720" w:footer="720" w:gutter="0"/>
      <w:cols w:space="720" w:equalWidth="0">
        <w:col w:w="9349"/>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000026E9"/>
    <w:lvl w:ilvl="0" w:tplc="000001E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5371C33"/>
    <w:multiLevelType w:val="hybridMultilevel"/>
    <w:tmpl w:val="99861AB8"/>
    <w:lvl w:ilvl="0" w:tplc="00000124">
      <w:start w:val="1"/>
      <w:numFmt w:val="bullet"/>
      <w:lvlText w:val="и"/>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60A"/>
    <w:rsid w:val="001355C9"/>
    <w:rsid w:val="00135CD5"/>
    <w:rsid w:val="0018364E"/>
    <w:rsid w:val="002C4DD6"/>
    <w:rsid w:val="00371BFA"/>
    <w:rsid w:val="003D5A50"/>
    <w:rsid w:val="005407DB"/>
    <w:rsid w:val="00570633"/>
    <w:rsid w:val="006122E3"/>
    <w:rsid w:val="00621D19"/>
    <w:rsid w:val="009E360A"/>
    <w:rsid w:val="009F7904"/>
    <w:rsid w:val="00B57210"/>
    <w:rsid w:val="00B635C6"/>
    <w:rsid w:val="00B92041"/>
    <w:rsid w:val="00C9160A"/>
    <w:rsid w:val="00D128E5"/>
    <w:rsid w:val="00D86389"/>
    <w:rsid w:val="00E6618A"/>
    <w:rsid w:val="00F953D4"/>
    <w:rsid w:val="00FA4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60A"/>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E360A"/>
    <w:pPr>
      <w:spacing w:before="100" w:beforeAutospacing="1" w:after="100" w:afterAutospacing="1" w:line="240" w:lineRule="auto"/>
    </w:pPr>
    <w:rPr>
      <w:rFonts w:ascii="Times New Roman" w:hAnsi="Times New Roman"/>
      <w:sz w:val="24"/>
      <w:szCs w:val="24"/>
      <w:lang w:val="ru-RU" w:eastAsia="ru-RU"/>
    </w:rPr>
  </w:style>
  <w:style w:type="character" w:customStyle="1" w:styleId="c2">
    <w:name w:val="c2"/>
    <w:basedOn w:val="a0"/>
    <w:rsid w:val="009E36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1490</Words>
  <Characters>8498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2016-11-19T06:45:00Z</dcterms:created>
  <dcterms:modified xsi:type="dcterms:W3CDTF">2016-11-21T16:01:00Z</dcterms:modified>
</cp:coreProperties>
</file>