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6585" w:type="dxa"/>
        <w:tblInd w:w="250" w:type="dxa"/>
        <w:tblLook w:val="04A0"/>
      </w:tblPr>
      <w:tblGrid>
        <w:gridCol w:w="5528"/>
        <w:gridCol w:w="5670"/>
        <w:gridCol w:w="5387"/>
      </w:tblGrid>
      <w:tr w:rsidR="00990F7E" w:rsidRPr="004A7779" w:rsidTr="003D0C49">
        <w:tc>
          <w:tcPr>
            <w:tcW w:w="5528" w:type="dxa"/>
            <w:tcBorders>
              <w:top w:val="nil"/>
              <w:left w:val="nil"/>
              <w:bottom w:val="nil"/>
              <w:right w:val="dotDotDash" w:sz="2" w:space="0" w:color="auto"/>
            </w:tcBorders>
            <w:vAlign w:val="center"/>
          </w:tcPr>
          <w:p w:rsidR="00990F7E" w:rsidRPr="00A84B39" w:rsidRDefault="00990F7E" w:rsidP="00155DC2">
            <w:pPr>
              <w:shd w:val="clear" w:color="auto" w:fill="FFFFFF"/>
              <w:ind w:left="176" w:firstLine="5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Рецепт №1. </w:t>
            </w:r>
          </w:p>
          <w:p w:rsidR="00990F7E" w:rsidRPr="00A84B39" w:rsidRDefault="00990F7E" w:rsidP="00155DC2">
            <w:pPr>
              <w:shd w:val="clear" w:color="auto" w:fill="FFFFFF"/>
              <w:ind w:left="176" w:firstLine="533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ОТНОСИСЬ К ЖИЗНИ С БОЛЬШИМ ПОЗИТИВОМ</w:t>
            </w:r>
          </w:p>
          <w:p w:rsidR="00990F7E" w:rsidRPr="00A84B39" w:rsidRDefault="00990F7E" w:rsidP="00155DC2">
            <w:pPr>
              <w:shd w:val="clear" w:color="auto" w:fill="FFFFFF"/>
              <w:ind w:left="176" w:firstLine="533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A84B39">
              <w:rPr>
                <w:rFonts w:ascii="Arial" w:hAnsi="Arial" w:cs="Arial"/>
                <w:color w:val="000000"/>
                <w:sz w:val="24"/>
                <w:szCs w:val="24"/>
              </w:rPr>
              <w:t>—</w:t>
            </w:r>
            <w:r w:rsidRPr="00A84B39">
              <w:rPr>
                <w:rFonts w:ascii="Arial" w:hAnsi="Arial" w:cs="Arial"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Старайся вести внутренний диалог, используя только позитивные выражения, не допускай в мыслях обреченности или жалоб.</w:t>
            </w:r>
          </w:p>
          <w:p w:rsidR="00990F7E" w:rsidRPr="00A84B39" w:rsidRDefault="00990F7E" w:rsidP="00155DC2">
            <w:pPr>
              <w:shd w:val="clear" w:color="auto" w:fill="FFFFFF"/>
              <w:ind w:left="176" w:firstLine="53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Arial" w:hAnsi="Arial" w:cs="Arial"/>
                <w:color w:val="000000"/>
                <w:sz w:val="24"/>
                <w:szCs w:val="24"/>
              </w:rPr>
              <w:t xml:space="preserve">— </w:t>
            </w:r>
            <w:hyperlink r:id="rId6" w:history="1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Негативных мыслей никому не удастся избежать полностью (ты ведь не робот), но при их появлении старайся сразу переключиться на что-нибудь приятное: «Какой красивый цветок!», «</w:t>
            </w:r>
            <w:proofErr w:type="spellStart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Вау</w:t>
            </w:r>
            <w:proofErr w:type="spellEnd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! </w:t>
            </w:r>
            <w:proofErr w:type="gramStart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Ванильное</w:t>
            </w:r>
            <w:proofErr w:type="gramEnd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мороженное...», «Какой прикольный кот вон на том окне!» —  и возможно, тебе неприятности не будут казаться такими уж большими, а позитивные эмоции вытеснят неприятные и самоуничижительные. </w:t>
            </w:r>
          </w:p>
          <w:p w:rsidR="00990F7E" w:rsidRDefault="00990F7E" w:rsidP="00155DC2">
            <w:pPr>
              <w:shd w:val="clear" w:color="auto" w:fill="FFFFFF"/>
              <w:ind w:left="176" w:firstLine="5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0F7E" w:rsidRPr="00A84B39" w:rsidRDefault="00990F7E" w:rsidP="00155DC2">
            <w:pPr>
              <w:shd w:val="clear" w:color="auto" w:fill="FFFFFF"/>
              <w:ind w:left="176" w:firstLine="5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Рецепт №2.</w:t>
            </w:r>
          </w:p>
          <w:p w:rsidR="00990F7E" w:rsidRPr="00A84B39" w:rsidRDefault="00990F7E" w:rsidP="00155DC2">
            <w:pPr>
              <w:shd w:val="clear" w:color="auto" w:fill="FFFFFF"/>
              <w:ind w:left="176" w:firstLine="533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ОТНОСИСЬ К ДРУГИМ ЛЮДЯМ ТАК, КАК ОНИ ЭТОГО ЗАСЛУЖИВАЮ</w:t>
            </w:r>
          </w:p>
          <w:p w:rsidR="00990F7E" w:rsidRPr="00A84B39" w:rsidRDefault="00990F7E" w:rsidP="00155DC2">
            <w:pPr>
              <w:shd w:val="clear" w:color="auto" w:fill="FFFFFF"/>
              <w:ind w:left="176" w:firstLine="53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Не пытайся выискивать недостатки во всех, кто тебя окружает, а спроси себя: «Может, этот </w:t>
            </w:r>
            <w:proofErr w:type="gramStart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зануда</w:t>
            </w:r>
            <w:proofErr w:type="gramEnd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обладает и хорошими качествами?» </w:t>
            </w:r>
          </w:p>
          <w:p w:rsidR="00990F7E" w:rsidRDefault="00990F7E" w:rsidP="00155DC2">
            <w:pPr>
              <w:shd w:val="clear" w:color="auto" w:fill="FFFFFF"/>
              <w:ind w:left="176" w:firstLine="5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0F7E" w:rsidRPr="00A84B39" w:rsidRDefault="00990F7E" w:rsidP="00155DC2">
            <w:pPr>
              <w:shd w:val="clear" w:color="auto" w:fill="FFFFFF"/>
              <w:ind w:left="176" w:firstLine="5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Рецепт №3. </w:t>
            </w:r>
          </w:p>
          <w:p w:rsidR="00990F7E" w:rsidRPr="00A84B39" w:rsidRDefault="00990F7E" w:rsidP="00155DC2">
            <w:pPr>
              <w:shd w:val="clear" w:color="auto" w:fill="FFFFFF"/>
              <w:ind w:left="176" w:firstLine="5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ИЗБЕГАЙ ТРАГИЧНОСТИ</w:t>
            </w:r>
          </w:p>
          <w:p w:rsidR="00990F7E" w:rsidRPr="00A84B39" w:rsidRDefault="00990F7E" w:rsidP="00155DC2">
            <w:pPr>
              <w:shd w:val="clear" w:color="auto" w:fill="FFFFFF"/>
              <w:ind w:left="176" w:firstLine="533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Ссоры еще не значат, что ты несовместима с окружающими тебя людьми. Неспособность выполнить задание — это далеко не твоя тупость или никчемность. Не нужно никаких «рук не с того места», «дырявых голов» и т.п. — просто попробуй приложить </w:t>
            </w:r>
            <w:proofErr w:type="gramStart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побольше</w:t>
            </w:r>
            <w:proofErr w:type="gramEnd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стараний. Никогда не принимай упреки или выговоры на счет своей личности. Не позволяй им влиять на твою самооценку. Неудачи еще не значат, что ты недостаточно хороша, просто в этой конкретной ситуации ты не приложила должных усилий или еще не приобрела нужных умений и опыта. Ты </w:t>
            </w:r>
            <w:proofErr w:type="spellStart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самодостаточная</w:t>
            </w:r>
            <w:proofErr w:type="spellEnd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глубокая и чувствительная персона, ты не всесильна и тоже можешь совершать ошибки, как и каждый человек. </w:t>
            </w:r>
          </w:p>
        </w:tc>
        <w:tc>
          <w:tcPr>
            <w:tcW w:w="5670" w:type="dxa"/>
            <w:tcBorders>
              <w:top w:val="nil"/>
              <w:left w:val="dotDotDash" w:sz="2" w:space="0" w:color="auto"/>
              <w:bottom w:val="nil"/>
              <w:right w:val="dotDotDash" w:sz="2" w:space="0" w:color="auto"/>
            </w:tcBorders>
          </w:tcPr>
          <w:p w:rsidR="00990F7E" w:rsidRDefault="00990F7E" w:rsidP="0061310B">
            <w:pPr>
              <w:ind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0F7E" w:rsidRDefault="00990F7E" w:rsidP="0061310B">
            <w:pPr>
              <w:ind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Рецепт №4. </w:t>
            </w:r>
          </w:p>
          <w:p w:rsidR="00990F7E" w:rsidRDefault="00990F7E" w:rsidP="0061310B">
            <w:pPr>
              <w:ind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ОТНОСИСЬ К САМОЙ СЕБЕ С УВАЖЕНИЕМ</w:t>
            </w:r>
          </w:p>
          <w:p w:rsidR="00990F7E" w:rsidRDefault="00990F7E" w:rsidP="0061310B">
            <w:pPr>
              <w:ind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0F7E" w:rsidRDefault="00990F7E" w:rsidP="0061310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— Составь список своих достоинств. </w:t>
            </w:r>
          </w:p>
          <w:p w:rsidR="00990F7E" w:rsidRDefault="00990F7E" w:rsidP="0061310B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— Убеди себя в том, что они у тебя есть </w:t>
            </w:r>
          </w:p>
          <w:p w:rsidR="00990F7E" w:rsidRDefault="00990F7E" w:rsidP="0061310B">
            <w:pPr>
              <w:ind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0F7E" w:rsidRDefault="00990F7E" w:rsidP="0061310B">
            <w:pPr>
              <w:ind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Рецепт №5. </w:t>
            </w:r>
          </w:p>
          <w:p w:rsidR="00990F7E" w:rsidRDefault="00990F7E" w:rsidP="0061310B">
            <w:pPr>
              <w:ind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ПОПРОБУЙ ИЗМЕНИТЬ ТО, ЧТО ТЕБЕ В СЕБЕ НЕ НРАВИТЬСЯ </w:t>
            </w:r>
          </w:p>
          <w:p w:rsidR="00990F7E" w:rsidRDefault="00990F7E" w:rsidP="0061310B">
            <w:pPr>
              <w:ind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0F7E" w:rsidRDefault="00990F7E" w:rsidP="0061310B">
            <w:pPr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— </w:t>
            </w:r>
            <w:proofErr w:type="gramStart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Почаще</w:t>
            </w:r>
            <w:proofErr w:type="gramEnd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смотрись в зеркало, отмечая позитивные черты, а уже потом пытайся ответить на вопрос: а надо ли что-нибудь менять? </w:t>
            </w:r>
          </w:p>
          <w:p w:rsidR="00990F7E" w:rsidRDefault="00990F7E" w:rsidP="0061310B">
            <w:pPr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— Если да — не откладывай, попробуй поэкспериментировать дома, поискать себя в разных стилях, подобрать новые сочетания одежды, но не стремись </w:t>
            </w:r>
            <w:proofErr w:type="spellStart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срочно-припадочно</w:t>
            </w:r>
            <w:proofErr w:type="spellEnd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садится на диету. Запомни: диета поможет лишь в том случае, если ты себе нравишься и такая, как ты есть, но просто хочешь сбросить пару килограммов или подкорректировать форму бедер. — Устраивай себе дни улыбок, дни смеха, подарков или даже дни танцев — попробуй на протяжении хотя бы нескольких часов вести себя нестандартно или несерьезно. А вдруг понравиться? Жизнь уж точно не станет скучнее. </w:t>
            </w:r>
          </w:p>
          <w:p w:rsidR="00990F7E" w:rsidRDefault="00990F7E" w:rsidP="0061310B">
            <w:pPr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0F7E" w:rsidRDefault="00990F7E" w:rsidP="0061310B">
            <w:pPr>
              <w:ind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Рецепт №6. </w:t>
            </w:r>
          </w:p>
          <w:p w:rsidR="00990F7E" w:rsidRDefault="00990F7E" w:rsidP="0061310B">
            <w:pPr>
              <w:ind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БОЙСЯ САМОСТОЯТЕЛЬНО ПРИНИМАТЬ РЕШЕНИЯ</w:t>
            </w:r>
          </w:p>
          <w:p w:rsidR="00990F7E" w:rsidRDefault="00990F7E" w:rsidP="0061310B">
            <w:pPr>
              <w:ind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0F7E" w:rsidRDefault="00990F7E" w:rsidP="0061310B">
            <w:pPr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— Ошибиться — не значит проиграть, это значит попробовать и получить опыт. </w:t>
            </w:r>
          </w:p>
          <w:p w:rsidR="00990F7E" w:rsidRDefault="00990F7E" w:rsidP="0061310B">
            <w:pPr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— Помни, что нет правильного или не правильного решения (разве что в математике!) </w:t>
            </w:r>
          </w:p>
          <w:p w:rsidR="00990F7E" w:rsidRDefault="00990F7E" w:rsidP="0061310B">
            <w:pPr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— Любое принятое решение ты всегда сможешь оправдать или доказать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90F7E" w:rsidRDefault="00990F7E" w:rsidP="0061310B">
            <w:pPr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— Взять на себя ответственность — это не риск, а признак зрелости. </w:t>
            </w:r>
          </w:p>
          <w:p w:rsidR="00990F7E" w:rsidRPr="00A84B39" w:rsidRDefault="00990F7E" w:rsidP="0061310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dotDotDash" w:sz="2" w:space="0" w:color="auto"/>
              <w:bottom w:val="nil"/>
              <w:right w:val="nil"/>
            </w:tcBorders>
          </w:tcPr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Рецепт №7.</w:t>
            </w: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ПОПРОБУЙ ОКРУЖИТЬ СЕБЯ ВЕЩАМИ, ВЫЗЫВАЮЩИМИ ПОЗИТИВНЫЕ АССОЦИАЦИИ</w:t>
            </w: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— Покупай любимые книги и слушай любимую музыку.</w:t>
            </w: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— Лелей свои маленькие «слабости». </w:t>
            </w: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— Не бойся быть смешной или экстравагантной — ты ведь яркая личность! </w:t>
            </w: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Рецепт №8. </w:t>
            </w: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НАЧНИ РИСКОВАТЬ И ДЕЛАТЬ «МИЛЫЕ ГЛУПОСТИ»</w:t>
            </w: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Конечно, не нужно </w:t>
            </w:r>
            <w:proofErr w:type="gramStart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просаживать</w:t>
            </w:r>
            <w:proofErr w:type="gramEnd"/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все деньги в казино! Но хоть иногда потратить сэкономленные деньги на красивую бижутерию, огромный букет цветов или мягкую игрушку (да просто так, а не для кого-то), ты просто обязана. </w:t>
            </w: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Иногда нужно позволять себе «почувствовать волю».  </w:t>
            </w: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 будь осторожна: если ты постоянно будешь спускать все свои деньги неизвестно на что, то это вызовет только угрызения совести и, уж конечно, не сможет повысить самооценку. </w:t>
            </w: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Рецепт №9. </w:t>
            </w: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ОТКРОЙ В СЕБЕ ВЕРУ В ЛЮБОМ ЕЕ ПРОЯВЛЕНИИ</w:t>
            </w: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— В Бога, в человечество, в судьбу, в интуицию, в гороскоп, в случайные числа или целебность шоколада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— Помни, что вера в нечто, более значимое, чем мы сами, может стать незаменимым помощником в трудных решениях.</w:t>
            </w:r>
          </w:p>
          <w:p w:rsidR="00990F7E" w:rsidRDefault="00990F7E" w:rsidP="00155DC2">
            <w:pPr>
              <w:tabs>
                <w:tab w:val="left" w:pos="2234"/>
              </w:tabs>
              <w:ind w:right="176" w:firstLine="709"/>
              <w:jc w:val="both"/>
            </w:pPr>
            <w:r w:rsidRPr="00A84B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— Если ты не можешь повлиять на негативный ход событий, ты всегда сможешь «отойти в сторону» и переждать бурю.</w:t>
            </w:r>
            <w:r>
              <w:t xml:space="preserve"> </w:t>
            </w:r>
          </w:p>
        </w:tc>
      </w:tr>
    </w:tbl>
    <w:p w:rsidR="00990F7E" w:rsidRDefault="00990F7E" w:rsidP="0061310B">
      <w:pPr>
        <w:spacing w:after="0" w:line="240" w:lineRule="auto"/>
        <w:ind w:firstLine="709"/>
      </w:pPr>
    </w:p>
    <w:tbl>
      <w:tblPr>
        <w:tblStyle w:val="a3"/>
        <w:tblW w:w="16977" w:type="dxa"/>
        <w:tblInd w:w="108" w:type="dxa"/>
        <w:tblLook w:val="04A0"/>
      </w:tblPr>
      <w:tblGrid>
        <w:gridCol w:w="5670"/>
        <w:gridCol w:w="5670"/>
        <w:gridCol w:w="5637"/>
      </w:tblGrid>
      <w:tr w:rsidR="00240AE0" w:rsidRPr="00F129B6" w:rsidTr="003D0C49">
        <w:tc>
          <w:tcPr>
            <w:tcW w:w="5670" w:type="dxa"/>
            <w:tcBorders>
              <w:top w:val="nil"/>
              <w:left w:val="nil"/>
              <w:bottom w:val="nil"/>
              <w:right w:val="dotDotDash" w:sz="2" w:space="0" w:color="auto"/>
            </w:tcBorders>
          </w:tcPr>
          <w:p w:rsidR="00240AE0" w:rsidRDefault="00240AE0" w:rsidP="00155DC2">
            <w:pPr>
              <w:ind w:left="176" w:firstLine="567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</w:p>
          <w:p w:rsidR="00240AE0" w:rsidRPr="00F129B6" w:rsidRDefault="00240AE0" w:rsidP="00155DC2">
            <w:pPr>
              <w:ind w:left="176" w:firstLine="567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F129B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САМООЦЕНКА ПРЕДСТАВЛЯЕТ СОБОЙ МНЕНИЕ ЧЕЛОВЕКА О САМОМ СЕБЕ.</w:t>
            </w:r>
          </w:p>
          <w:p w:rsidR="00240AE0" w:rsidRDefault="00240AE0" w:rsidP="00155DC2">
            <w:pPr>
              <w:ind w:left="176" w:firstLine="567"/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F129B6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Каждый человек постоянно получает хорошие или плохие оценки от общества, в котором живет. Его самооценка то поднимается, то снижается в зависимости от похвал или порицаний. Целью того, кто стремится стать по-настоящему свободным, – избавиться от зависимости от «кнутов и пряников» и самому выставлять себе баллы. Тогда для того, чтобы поднять свою самооценку, можно использовать риск, пытаться сделать нечто по-настоящему сложное, чтобы понять, на что вы способны. Но не следует сильно расстраиваться, если вы потерпите неудачу. Победа зависит от многих факторов, помимо вашего таланта. Следует торжествовать не в случае победы, а тогда, когда вы рискуете.</w:t>
            </w:r>
            <w:r w:rsidRPr="00F129B6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  <w:p w:rsidR="00240AE0" w:rsidRDefault="00240AE0" w:rsidP="00155DC2">
            <w:pPr>
              <w:ind w:left="176" w:firstLine="567"/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</w:pPr>
          </w:p>
          <w:p w:rsidR="00240AE0" w:rsidRPr="00F129B6" w:rsidRDefault="00240AE0" w:rsidP="00155DC2">
            <w:pPr>
              <w:ind w:left="176" w:firstLine="567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F129B6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- Я у себя одна, другой не будет.</w:t>
            </w:r>
          </w:p>
          <w:p w:rsidR="00240AE0" w:rsidRPr="00F129B6" w:rsidRDefault="00240AE0" w:rsidP="00155DC2">
            <w:pPr>
              <w:ind w:left="176" w:firstLine="567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F129B6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- Ничто так не повышает самооценку, как женщина, которая кричит, но не от злости – от наслаждения.</w:t>
            </w:r>
          </w:p>
          <w:p w:rsidR="00240AE0" w:rsidRPr="00F129B6" w:rsidRDefault="00240AE0" w:rsidP="00155DC2">
            <w:pPr>
              <w:ind w:left="176" w:firstLine="567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129B6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 xml:space="preserve">- </w:t>
            </w:r>
            <w:r w:rsidRPr="00F129B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Человек с повышенной самооценкой одиноким не бывает: самооценка рядом!</w:t>
            </w:r>
          </w:p>
          <w:p w:rsidR="00240AE0" w:rsidRPr="00F129B6" w:rsidRDefault="00240AE0" w:rsidP="00155DC2">
            <w:pPr>
              <w:ind w:left="176" w:firstLine="567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129B6">
              <w:rPr>
                <w:rStyle w:val="apple-converted-space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- </w:t>
            </w:r>
            <w:r w:rsidRPr="00F129B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Самооценка: занятие тяжёлое, но благодарное.</w:t>
            </w:r>
          </w:p>
          <w:p w:rsidR="00240AE0" w:rsidRPr="00F129B6" w:rsidRDefault="00240AE0" w:rsidP="00155DC2">
            <w:pPr>
              <w:ind w:left="176" w:firstLine="567"/>
              <w:jc w:val="center"/>
              <w:rPr>
                <w:rStyle w:val="apple-converted-space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129B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 Самое кривое зеркало это - самооценка.</w:t>
            </w:r>
          </w:p>
          <w:p w:rsidR="00240AE0" w:rsidRPr="00F129B6" w:rsidRDefault="00240AE0" w:rsidP="00155DC2">
            <w:pPr>
              <w:ind w:left="176" w:firstLine="567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129B6">
              <w:rPr>
                <w:rStyle w:val="apple-converted-space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- </w:t>
            </w:r>
            <w:r w:rsidRPr="00F129B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Демонстрация глупости повышает самооценку аудитории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dotDotDash" w:sz="2" w:space="0" w:color="auto"/>
            </w:tcBorders>
          </w:tcPr>
          <w:p w:rsidR="00240AE0" w:rsidRDefault="00240AE0" w:rsidP="00240AE0">
            <w:pPr>
              <w:pStyle w:val="a5"/>
              <w:shd w:val="clear" w:color="auto" w:fill="FFFFFF"/>
              <w:spacing w:before="0" w:beforeAutospacing="0" w:after="0" w:afterAutospacing="0"/>
              <w:ind w:firstLine="709"/>
              <w:jc w:val="center"/>
              <w:textAlignment w:val="baseline"/>
              <w:rPr>
                <w:sz w:val="28"/>
                <w:szCs w:val="28"/>
              </w:rPr>
            </w:pPr>
          </w:p>
          <w:p w:rsidR="00240AE0" w:rsidRDefault="00240AE0" w:rsidP="00240AE0">
            <w:pPr>
              <w:pStyle w:val="a5"/>
              <w:shd w:val="clear" w:color="auto" w:fill="FFFFFF"/>
              <w:spacing w:before="0" w:beforeAutospacing="0" w:after="0" w:afterAutospacing="0"/>
              <w:ind w:firstLine="709"/>
              <w:jc w:val="center"/>
              <w:textAlignment w:val="baseline"/>
              <w:rPr>
                <w:sz w:val="28"/>
                <w:szCs w:val="28"/>
              </w:rPr>
            </w:pPr>
            <w:r w:rsidRPr="00240AE0">
              <w:rPr>
                <w:sz w:val="28"/>
                <w:szCs w:val="28"/>
              </w:rPr>
              <w:t>Стихотворение, для повышения самооценки.</w:t>
            </w:r>
          </w:p>
          <w:p w:rsidR="00240AE0" w:rsidRPr="00240AE0" w:rsidRDefault="00240AE0" w:rsidP="00240AE0">
            <w:pPr>
              <w:pStyle w:val="a5"/>
              <w:shd w:val="clear" w:color="auto" w:fill="FFFFFF"/>
              <w:spacing w:before="0" w:beforeAutospacing="0" w:after="0" w:afterAutospacing="0"/>
              <w:ind w:firstLine="709"/>
              <w:jc w:val="center"/>
              <w:textAlignment w:val="baseline"/>
              <w:rPr>
                <w:sz w:val="28"/>
                <w:szCs w:val="28"/>
              </w:rPr>
            </w:pPr>
          </w:p>
          <w:p w:rsidR="00240AE0" w:rsidRPr="00240AE0" w:rsidRDefault="00240AE0" w:rsidP="00240AE0">
            <w:pPr>
              <w:pStyle w:val="a5"/>
              <w:shd w:val="clear" w:color="auto" w:fill="FFFFFF"/>
              <w:spacing w:before="0" w:beforeAutospacing="0" w:after="0" w:afterAutospacing="0"/>
              <w:ind w:firstLine="709"/>
              <w:jc w:val="center"/>
              <w:textAlignment w:val="baseline"/>
              <w:rPr>
                <w:rStyle w:val="apple-converted-space"/>
                <w:sz w:val="28"/>
                <w:szCs w:val="28"/>
              </w:rPr>
            </w:pPr>
            <w:r w:rsidRPr="00240AE0">
              <w:rPr>
                <w:b/>
                <w:sz w:val="28"/>
                <w:szCs w:val="28"/>
              </w:rPr>
              <w:t>ЧИТАТЬ 3 РАЗА В ДЕНЬ, АРТИСТИЧНО И С ВДОХНОВЕНИЕМ, ПЕРЕД ЗЕРКАЛОМ</w:t>
            </w:r>
            <w:r w:rsidRPr="00240AE0">
              <w:rPr>
                <w:rStyle w:val="apple-converted-space"/>
                <w:sz w:val="28"/>
                <w:szCs w:val="28"/>
              </w:rPr>
              <w:t> </w:t>
            </w:r>
            <w:r w:rsidRPr="00240AE0">
              <w:rPr>
                <w:noProof/>
                <w:sz w:val="28"/>
                <w:szCs w:val="28"/>
              </w:rPr>
              <w:drawing>
                <wp:inline distT="0" distB="0" distL="0" distR="0">
                  <wp:extent cx="259307" cy="259307"/>
                  <wp:effectExtent l="19050" t="0" r="7393" b="0"/>
                  <wp:docPr id="17" name="Рисунок 16" descr=":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: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129" cy="2661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40AE0" w:rsidRPr="00240AE0" w:rsidRDefault="00240AE0" w:rsidP="00240AE0">
            <w:pPr>
              <w:pStyle w:val="a5"/>
              <w:shd w:val="clear" w:color="auto" w:fill="FFFFFF"/>
              <w:spacing w:before="0" w:beforeAutospacing="0" w:after="0" w:afterAutospacing="0"/>
              <w:ind w:firstLine="709"/>
              <w:jc w:val="center"/>
              <w:textAlignment w:val="baseline"/>
              <w:rPr>
                <w:sz w:val="28"/>
                <w:szCs w:val="28"/>
              </w:rPr>
            </w:pPr>
          </w:p>
          <w:p w:rsidR="00240AE0" w:rsidRPr="00240AE0" w:rsidRDefault="00240AE0" w:rsidP="00155DC2">
            <w:pPr>
              <w:pStyle w:val="a5"/>
              <w:shd w:val="clear" w:color="auto" w:fill="FFFFFF"/>
              <w:spacing w:before="0" w:beforeAutospacing="0" w:after="0" w:afterAutospacing="0"/>
              <w:jc w:val="center"/>
              <w:textAlignment w:val="baseline"/>
              <w:rPr>
                <w:sz w:val="28"/>
                <w:szCs w:val="28"/>
              </w:rPr>
            </w:pPr>
            <w:r w:rsidRPr="00240AE0">
              <w:rPr>
                <w:sz w:val="28"/>
                <w:szCs w:val="28"/>
              </w:rPr>
              <w:t xml:space="preserve">Я такая Лапочка! Я такая </w:t>
            </w:r>
            <w:proofErr w:type="gramStart"/>
            <w:r w:rsidRPr="00240AE0">
              <w:rPr>
                <w:sz w:val="28"/>
                <w:szCs w:val="28"/>
              </w:rPr>
              <w:t>Цаца</w:t>
            </w:r>
            <w:proofErr w:type="gramEnd"/>
            <w:r w:rsidRPr="00240AE0">
              <w:rPr>
                <w:sz w:val="28"/>
                <w:szCs w:val="28"/>
              </w:rPr>
              <w:t>!</w:t>
            </w:r>
            <w:r w:rsidRPr="00240AE0">
              <w:rPr>
                <w:sz w:val="28"/>
                <w:szCs w:val="28"/>
              </w:rPr>
              <w:br/>
              <w:t xml:space="preserve">На меня, Красавицу, </w:t>
            </w:r>
          </w:p>
          <w:p w:rsidR="00240AE0" w:rsidRPr="00240AE0" w:rsidRDefault="00240AE0" w:rsidP="00155DC2">
            <w:pPr>
              <w:pStyle w:val="a5"/>
              <w:shd w:val="clear" w:color="auto" w:fill="FFFFFF"/>
              <w:spacing w:before="0" w:beforeAutospacing="0" w:after="0" w:afterAutospacing="0"/>
              <w:jc w:val="center"/>
              <w:textAlignment w:val="baseline"/>
              <w:rPr>
                <w:sz w:val="28"/>
                <w:szCs w:val="28"/>
              </w:rPr>
            </w:pPr>
            <w:r w:rsidRPr="00240AE0">
              <w:rPr>
                <w:sz w:val="28"/>
                <w:szCs w:val="28"/>
              </w:rPr>
              <w:t>Не налюбоваться!</w:t>
            </w:r>
            <w:r w:rsidRPr="00240AE0">
              <w:rPr>
                <w:sz w:val="28"/>
                <w:szCs w:val="28"/>
              </w:rPr>
              <w:br/>
              <w:t>Я такая Умница! Я такая Краля!</w:t>
            </w:r>
            <w:r w:rsidRPr="00240AE0">
              <w:rPr>
                <w:sz w:val="28"/>
                <w:szCs w:val="28"/>
              </w:rPr>
              <w:br/>
              <w:t xml:space="preserve">Вы такой Красавицы </w:t>
            </w:r>
          </w:p>
          <w:p w:rsidR="00240AE0" w:rsidRPr="00240AE0" w:rsidRDefault="00240AE0" w:rsidP="00155DC2">
            <w:pPr>
              <w:pStyle w:val="a5"/>
              <w:shd w:val="clear" w:color="auto" w:fill="FFFFFF"/>
              <w:spacing w:before="0" w:beforeAutospacing="0" w:after="0" w:afterAutospacing="0"/>
              <w:jc w:val="center"/>
              <w:textAlignment w:val="baseline"/>
              <w:rPr>
                <w:sz w:val="28"/>
                <w:szCs w:val="28"/>
              </w:rPr>
            </w:pPr>
            <w:proofErr w:type="gramStart"/>
            <w:r w:rsidRPr="00240AE0">
              <w:rPr>
                <w:sz w:val="28"/>
                <w:szCs w:val="28"/>
              </w:rPr>
              <w:t>Сроду</w:t>
            </w:r>
            <w:proofErr w:type="gramEnd"/>
            <w:r w:rsidRPr="00240AE0">
              <w:rPr>
                <w:sz w:val="28"/>
                <w:szCs w:val="28"/>
              </w:rPr>
              <w:t xml:space="preserve"> не видали!</w:t>
            </w:r>
            <w:r w:rsidRPr="00240AE0">
              <w:rPr>
                <w:sz w:val="28"/>
                <w:szCs w:val="28"/>
              </w:rPr>
              <w:br/>
              <w:t>Я себя, любимую Холю и лелею!</w:t>
            </w:r>
            <w:r w:rsidRPr="00240AE0">
              <w:rPr>
                <w:sz w:val="28"/>
                <w:szCs w:val="28"/>
              </w:rPr>
              <w:br/>
              <w:t>Ах, какие плечики! Ах, какая шея!</w:t>
            </w:r>
            <w:r w:rsidRPr="00240AE0">
              <w:rPr>
                <w:sz w:val="28"/>
                <w:szCs w:val="28"/>
              </w:rPr>
              <w:br/>
              <w:t>Талия осиная, Бархатная кожа -</w:t>
            </w:r>
            <w:r w:rsidRPr="00240AE0">
              <w:rPr>
                <w:sz w:val="28"/>
                <w:szCs w:val="28"/>
              </w:rPr>
              <w:br/>
              <w:t>С каждым днем красивее,</w:t>
            </w:r>
            <w:r w:rsidRPr="00240AE0">
              <w:rPr>
                <w:sz w:val="28"/>
                <w:szCs w:val="28"/>
              </w:rPr>
              <w:br/>
              <w:t>С каждым днем моложе!</w:t>
            </w:r>
            <w:r w:rsidRPr="00240AE0">
              <w:rPr>
                <w:sz w:val="28"/>
                <w:szCs w:val="28"/>
              </w:rPr>
              <w:br/>
              <w:t xml:space="preserve">Зубки, как </w:t>
            </w:r>
            <w:proofErr w:type="spellStart"/>
            <w:r w:rsidRPr="00240AE0">
              <w:rPr>
                <w:sz w:val="28"/>
                <w:szCs w:val="28"/>
              </w:rPr>
              <w:t>жемчужинки</w:t>
            </w:r>
            <w:proofErr w:type="spellEnd"/>
            <w:r w:rsidRPr="00240AE0">
              <w:rPr>
                <w:sz w:val="28"/>
                <w:szCs w:val="28"/>
              </w:rPr>
              <w:t xml:space="preserve"> -</w:t>
            </w:r>
            <w:r w:rsidRPr="00240AE0">
              <w:rPr>
                <w:sz w:val="28"/>
                <w:szCs w:val="28"/>
              </w:rPr>
              <w:br/>
              <w:t>С каждым днем прочнее!</w:t>
            </w:r>
            <w:r w:rsidRPr="00240AE0">
              <w:rPr>
                <w:sz w:val="28"/>
                <w:szCs w:val="28"/>
              </w:rPr>
              <w:br/>
              <w:t>Ножки — загляденье — С каждым днем стройнее!</w:t>
            </w:r>
            <w:r w:rsidRPr="00240AE0">
              <w:rPr>
                <w:sz w:val="28"/>
                <w:szCs w:val="28"/>
              </w:rPr>
              <w:br/>
              <w:t>Волосы шикарные — Вам и не мечталось!</w:t>
            </w:r>
            <w:r w:rsidRPr="00240AE0">
              <w:rPr>
                <w:sz w:val="28"/>
                <w:szCs w:val="28"/>
              </w:rPr>
              <w:br/>
              <w:t>На троих готовили — Мне одной досталось!</w:t>
            </w:r>
            <w:r w:rsidRPr="00240AE0">
              <w:rPr>
                <w:sz w:val="28"/>
                <w:szCs w:val="28"/>
              </w:rPr>
              <w:br/>
              <w:t xml:space="preserve">Сердце свое слушаю! И </w:t>
            </w:r>
            <w:proofErr w:type="spellStart"/>
            <w:proofErr w:type="gramStart"/>
            <w:r w:rsidRPr="00240AE0">
              <w:rPr>
                <w:sz w:val="28"/>
                <w:szCs w:val="28"/>
              </w:rPr>
              <w:t>живу-Летая</w:t>
            </w:r>
            <w:proofErr w:type="spellEnd"/>
            <w:proofErr w:type="gramEnd"/>
            <w:r w:rsidRPr="00240AE0">
              <w:rPr>
                <w:sz w:val="28"/>
                <w:szCs w:val="28"/>
              </w:rPr>
              <w:t>!</w:t>
            </w:r>
            <w:r w:rsidRPr="00240AE0">
              <w:rPr>
                <w:sz w:val="28"/>
                <w:szCs w:val="28"/>
              </w:rPr>
              <w:br/>
              <w:t>ПОТОМУ ЧТО ЛУЧШАЯ!</w:t>
            </w:r>
            <w:r w:rsidRPr="00240AE0">
              <w:rPr>
                <w:sz w:val="28"/>
                <w:szCs w:val="28"/>
              </w:rPr>
              <w:br/>
              <w:t>ПОТОМУ ЧТО ЗНАЮ!</w:t>
            </w:r>
          </w:p>
          <w:p w:rsidR="00240AE0" w:rsidRPr="00240AE0" w:rsidRDefault="00240AE0" w:rsidP="00240AE0">
            <w:pPr>
              <w:pStyle w:val="a5"/>
              <w:shd w:val="clear" w:color="auto" w:fill="FFFFFF"/>
              <w:spacing w:before="0" w:beforeAutospacing="0" w:after="0" w:afterAutospacing="0"/>
              <w:ind w:firstLine="709"/>
              <w:jc w:val="center"/>
              <w:textAlignment w:val="baseline"/>
              <w:rPr>
                <w:sz w:val="28"/>
                <w:szCs w:val="28"/>
              </w:rPr>
            </w:pPr>
          </w:p>
          <w:p w:rsidR="00240AE0" w:rsidRPr="00240AE0" w:rsidRDefault="00155DC2" w:rsidP="00240AE0">
            <w:pPr>
              <w:pStyle w:val="a5"/>
              <w:shd w:val="clear" w:color="auto" w:fill="FFFFFF"/>
              <w:spacing w:before="0" w:beforeAutospacing="0" w:after="0" w:afterAutospacing="0"/>
              <w:ind w:firstLine="709"/>
              <w:jc w:val="right"/>
              <w:textAlignment w:val="baseline"/>
              <w:rPr>
                <w:sz w:val="28"/>
                <w:szCs w:val="28"/>
              </w:rPr>
            </w:pPr>
            <w:r w:rsidRPr="00240AE0">
              <w:rPr>
                <w:sz w:val="28"/>
                <w:szCs w:val="28"/>
              </w:rPr>
              <w:t>ВСЕГО ДОБРОГО</w:t>
            </w:r>
            <w:r w:rsidR="00240AE0" w:rsidRPr="00240AE0">
              <w:rPr>
                <w:sz w:val="28"/>
                <w:szCs w:val="28"/>
              </w:rPr>
              <w:t>!</w:t>
            </w:r>
          </w:p>
          <w:p w:rsidR="00240AE0" w:rsidRPr="00240AE0" w:rsidRDefault="00240AE0" w:rsidP="00240AE0">
            <w:pPr>
              <w:pStyle w:val="a5"/>
              <w:shd w:val="clear" w:color="auto" w:fill="FFFFFF"/>
              <w:spacing w:before="0" w:beforeAutospacing="0" w:after="0" w:afterAutospacing="0"/>
              <w:ind w:firstLine="709"/>
              <w:jc w:val="right"/>
              <w:textAlignment w:val="baseline"/>
              <w:rPr>
                <w:sz w:val="28"/>
                <w:szCs w:val="28"/>
              </w:rPr>
            </w:pPr>
            <w:r w:rsidRPr="00240AE0">
              <w:rPr>
                <w:sz w:val="28"/>
                <w:szCs w:val="28"/>
              </w:rPr>
              <w:t xml:space="preserve">С уважением педагог-психолог </w:t>
            </w:r>
          </w:p>
          <w:p w:rsidR="00240AE0" w:rsidRPr="00240AE0" w:rsidRDefault="00240AE0" w:rsidP="00240AE0">
            <w:pPr>
              <w:ind w:firstLine="70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37" w:type="dxa"/>
            <w:tcBorders>
              <w:top w:val="nil"/>
              <w:left w:val="dotDotDash" w:sz="2" w:space="0" w:color="auto"/>
              <w:bottom w:val="nil"/>
              <w:right w:val="dotDotDash" w:sz="2" w:space="0" w:color="auto"/>
            </w:tcBorders>
          </w:tcPr>
          <w:p w:rsidR="00240AE0" w:rsidRDefault="00240AE0" w:rsidP="00155DC2">
            <w:pPr>
              <w:ind w:right="142"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40AE0" w:rsidRPr="00BB0F1D" w:rsidRDefault="00240AE0" w:rsidP="00155DC2">
            <w:pPr>
              <w:ind w:righ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B0F1D">
              <w:rPr>
                <w:rFonts w:ascii="Times New Roman" w:hAnsi="Times New Roman" w:cs="Times New Roman"/>
                <w:sz w:val="28"/>
                <w:szCs w:val="28"/>
              </w:rPr>
              <w:t>бластное государственное бюджетное учреждение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B0F1D">
              <w:rPr>
                <w:rFonts w:ascii="Times New Roman" w:hAnsi="Times New Roman" w:cs="Times New Roman"/>
                <w:sz w:val="28"/>
                <w:szCs w:val="28"/>
              </w:rPr>
              <w:t>социального обслуживания</w:t>
            </w:r>
          </w:p>
          <w:p w:rsidR="00240AE0" w:rsidRPr="00BB0F1D" w:rsidRDefault="00240AE0" w:rsidP="00155DC2">
            <w:pPr>
              <w:ind w:righ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0F1D">
              <w:rPr>
                <w:rFonts w:ascii="Times New Roman" w:hAnsi="Times New Roman" w:cs="Times New Roman"/>
                <w:sz w:val="28"/>
                <w:szCs w:val="28"/>
              </w:rPr>
              <w:t>«Братский детский дом-интернат»</w:t>
            </w:r>
          </w:p>
          <w:p w:rsidR="00240AE0" w:rsidRPr="00155DC2" w:rsidRDefault="00240AE0" w:rsidP="00155DC2">
            <w:pPr>
              <w:ind w:right="142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  <w:p w:rsidR="00240AE0" w:rsidRPr="00240AE0" w:rsidRDefault="00240AE0" w:rsidP="00155DC2">
            <w:pPr>
              <w:ind w:right="142"/>
              <w:jc w:val="center"/>
              <w:rPr>
                <w:rFonts w:ascii="Times New Roman" w:hAnsi="Times New Roman" w:cs="Times New Roman"/>
                <w:sz w:val="56"/>
                <w:szCs w:val="56"/>
              </w:rPr>
            </w:pPr>
            <w:r w:rsidRPr="00240AE0">
              <w:rPr>
                <w:rFonts w:ascii="Times New Roman" w:hAnsi="Times New Roman" w:cs="Times New Roman"/>
                <w:noProof/>
                <w:sz w:val="56"/>
                <w:szCs w:val="56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725805</wp:posOffset>
                  </wp:positionH>
                  <wp:positionV relativeFrom="paragraph">
                    <wp:posOffset>172720</wp:posOffset>
                  </wp:positionV>
                  <wp:extent cx="2116455" cy="1746885"/>
                  <wp:effectExtent l="19050" t="0" r="0" b="0"/>
                  <wp:wrapTopAndBottom/>
                  <wp:docPr id="18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 l="28072" t="30224" r="48978" b="4458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6455" cy="1746885"/>
                          </a:xfrm>
                          <a:prstGeom prst="ellipse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anchor>
              </w:drawing>
            </w:r>
            <w:r w:rsidRPr="00240AE0">
              <w:rPr>
                <w:rFonts w:ascii="Times New Roman" w:hAnsi="Times New Roman" w:cs="Times New Roman"/>
                <w:noProof/>
                <w:sz w:val="56"/>
                <w:szCs w:val="56"/>
              </w:rPr>
              <w:t>ДЕВЯТЬ</w:t>
            </w:r>
          </w:p>
          <w:p w:rsidR="00240AE0" w:rsidRDefault="00240AE0" w:rsidP="00155DC2">
            <w:pPr>
              <w:ind w:right="142"/>
              <w:jc w:val="center"/>
              <w:rPr>
                <w:rFonts w:ascii="Times New Roman" w:hAnsi="Times New Roman" w:cs="Times New Roman"/>
                <w:sz w:val="56"/>
                <w:szCs w:val="56"/>
              </w:rPr>
            </w:pPr>
            <w:r w:rsidRPr="00240AE0">
              <w:rPr>
                <w:rFonts w:ascii="Times New Roman" w:hAnsi="Times New Roman" w:cs="Times New Roman"/>
                <w:sz w:val="56"/>
                <w:szCs w:val="56"/>
              </w:rPr>
              <w:t>РЕЦЕПТОВ ПОВЫШЕНИЯ САМООЦЕНКИ</w:t>
            </w:r>
          </w:p>
          <w:p w:rsidR="00240AE0" w:rsidRPr="00240AE0" w:rsidRDefault="00240AE0" w:rsidP="00155DC2">
            <w:pPr>
              <w:ind w:right="142"/>
              <w:jc w:val="center"/>
              <w:rPr>
                <w:rFonts w:ascii="Times New Roman" w:hAnsi="Times New Roman" w:cs="Times New Roman"/>
                <w:sz w:val="56"/>
                <w:szCs w:val="56"/>
              </w:rPr>
            </w:pPr>
          </w:p>
          <w:p w:rsidR="00240AE0" w:rsidRDefault="00240AE0" w:rsidP="00155DC2">
            <w:pPr>
              <w:ind w:right="142"/>
              <w:jc w:val="center"/>
              <w:rPr>
                <w:rFonts w:ascii="Times New Roman" w:hAnsi="Times New Roman" w:cs="Times New Roman"/>
                <w:sz w:val="72"/>
                <w:szCs w:val="72"/>
              </w:rPr>
            </w:pPr>
            <w:r>
              <w:rPr>
                <w:noProof/>
              </w:rPr>
              <w:drawing>
                <wp:inline distT="0" distB="0" distL="0" distR="0">
                  <wp:extent cx="2843647" cy="1940825"/>
                  <wp:effectExtent l="133350" t="19050" r="71003" b="40375"/>
                  <wp:docPr id="19" name="Рисунок 7" descr="http://zdorovaia7a.com/wp-content/uploads/2011/08/povyshenie-samootsenk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zdorovaia7a.com/wp-content/uploads/2011/08/povyshenie-samootsenk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 l="2328" t="15488" r="3443" b="308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40827" cy="1938901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</wp:inline>
              </w:drawing>
            </w:r>
            <w:r w:rsidR="00EB3259"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" style="width:23.65pt;height:23.65pt"/>
              </w:pict>
            </w:r>
          </w:p>
          <w:p w:rsidR="00240AE0" w:rsidRPr="006355C7" w:rsidRDefault="00240AE0" w:rsidP="00155DC2">
            <w:pPr>
              <w:pStyle w:val="a5"/>
              <w:shd w:val="clear" w:color="auto" w:fill="FFFFFF"/>
              <w:spacing w:before="0" w:beforeAutospacing="0" w:after="0" w:afterAutospacing="0"/>
              <w:ind w:right="142" w:firstLine="709"/>
              <w:jc w:val="right"/>
              <w:textAlignment w:val="baseline"/>
              <w:rPr>
                <w:color w:val="504D4D"/>
                <w:sz w:val="28"/>
                <w:szCs w:val="28"/>
              </w:rPr>
            </w:pPr>
          </w:p>
        </w:tc>
      </w:tr>
    </w:tbl>
    <w:p w:rsidR="0061310B" w:rsidRDefault="0061310B" w:rsidP="0061310B">
      <w:pPr>
        <w:spacing w:after="0" w:line="240" w:lineRule="auto"/>
        <w:ind w:firstLine="709"/>
      </w:pPr>
    </w:p>
    <w:sectPr w:rsidR="0061310B" w:rsidSect="0061310B">
      <w:pgSz w:w="16838" w:h="11906" w:orient="landscape"/>
      <w:pgMar w:top="0" w:right="284" w:bottom="0" w:left="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DD4308"/>
    <w:multiLevelType w:val="multilevel"/>
    <w:tmpl w:val="73AE48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585C1F"/>
    <w:multiLevelType w:val="multilevel"/>
    <w:tmpl w:val="ACB8AA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878575F"/>
    <w:multiLevelType w:val="multilevel"/>
    <w:tmpl w:val="2CF89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4CA12D1"/>
    <w:multiLevelType w:val="multilevel"/>
    <w:tmpl w:val="0E2E4B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0425D0C"/>
    <w:multiLevelType w:val="hybridMultilevel"/>
    <w:tmpl w:val="D96CB5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C9552F"/>
    <w:multiLevelType w:val="multilevel"/>
    <w:tmpl w:val="82D0E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D8908FF"/>
    <w:multiLevelType w:val="multilevel"/>
    <w:tmpl w:val="891A09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75A7F69"/>
    <w:multiLevelType w:val="multilevel"/>
    <w:tmpl w:val="6CA68C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7A70470"/>
    <w:multiLevelType w:val="multilevel"/>
    <w:tmpl w:val="D1CAC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7"/>
  </w:num>
  <w:num w:numId="5">
    <w:abstractNumId w:val="3"/>
  </w:num>
  <w:num w:numId="6">
    <w:abstractNumId w:val="2"/>
  </w:num>
  <w:num w:numId="7">
    <w:abstractNumId w:val="8"/>
  </w:num>
  <w:num w:numId="8">
    <w:abstractNumId w:val="5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>
    <w:useFELayout/>
  </w:compat>
  <w:rsids>
    <w:rsidRoot w:val="004A7779"/>
    <w:rsid w:val="00155DC2"/>
    <w:rsid w:val="00240AE0"/>
    <w:rsid w:val="003D0C49"/>
    <w:rsid w:val="004A7779"/>
    <w:rsid w:val="00582DFB"/>
    <w:rsid w:val="0061310B"/>
    <w:rsid w:val="006355C7"/>
    <w:rsid w:val="00985337"/>
    <w:rsid w:val="00990F7E"/>
    <w:rsid w:val="00A84B39"/>
    <w:rsid w:val="00BB0F1D"/>
    <w:rsid w:val="00E13EC0"/>
    <w:rsid w:val="00EB3259"/>
    <w:rsid w:val="00EE40AD"/>
    <w:rsid w:val="00F129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A777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A7779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4A77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4A7779"/>
    <w:rPr>
      <w:b/>
      <w:bCs/>
    </w:rPr>
  </w:style>
  <w:style w:type="character" w:styleId="a7">
    <w:name w:val="Emphasis"/>
    <w:basedOn w:val="a0"/>
    <w:uiPriority w:val="20"/>
    <w:qFormat/>
    <w:rsid w:val="004A7779"/>
    <w:rPr>
      <w:i/>
      <w:iCs/>
    </w:rPr>
  </w:style>
  <w:style w:type="character" w:styleId="a8">
    <w:name w:val="Hyperlink"/>
    <w:basedOn w:val="a0"/>
    <w:uiPriority w:val="99"/>
    <w:semiHidden/>
    <w:unhideWhenUsed/>
    <w:rsid w:val="004A7779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990F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90F7E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6355C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752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9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6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site-for-girls.ru/9-volshebnyx-receptov-dlya-povysheniya-samoocenki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D4596F-C81F-49DF-9CA1-4A8E56D87F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860</Words>
  <Characters>4904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Наталия П</dc:creator>
  <cp:keywords/>
  <dc:description/>
  <cp:lastModifiedBy>Наталия П</cp:lastModifiedBy>
  <cp:revision>10</cp:revision>
  <cp:lastPrinted>2016-09-23T03:34:00Z</cp:lastPrinted>
  <dcterms:created xsi:type="dcterms:W3CDTF">2016-09-23T01:22:00Z</dcterms:created>
  <dcterms:modified xsi:type="dcterms:W3CDTF">2016-11-18T05:37:00Z</dcterms:modified>
</cp:coreProperties>
</file>