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  <w:lang w:eastAsia="ru-RU"/>
        </w:rPr>
      </w:pPr>
      <w:r w:rsidRPr="00C0197C">
        <w:rPr>
          <w:rFonts w:ascii="Times New Roman" w:hAnsi="Times New Roman"/>
          <w:b/>
          <w:bCs/>
          <w:sz w:val="72"/>
          <w:szCs w:val="72"/>
          <w:lang w:eastAsia="ru-RU"/>
        </w:rPr>
        <w:t>Конспект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C0197C">
        <w:rPr>
          <w:rFonts w:ascii="Times New Roman" w:hAnsi="Times New Roman"/>
          <w:b/>
          <w:bCs/>
          <w:sz w:val="52"/>
          <w:szCs w:val="52"/>
          <w:lang w:eastAsia="ru-RU"/>
        </w:rPr>
        <w:t>занятия по логопедической ритмике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C0197C">
        <w:rPr>
          <w:rFonts w:ascii="Times New Roman" w:hAnsi="Times New Roman"/>
          <w:b/>
          <w:bCs/>
          <w:sz w:val="52"/>
          <w:szCs w:val="52"/>
          <w:lang w:eastAsia="ru-RU"/>
        </w:rPr>
        <w:t>в группе компенсирующей направленности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C0197C">
        <w:rPr>
          <w:rFonts w:ascii="Times New Roman" w:hAnsi="Times New Roman"/>
          <w:b/>
          <w:bCs/>
          <w:sz w:val="40"/>
          <w:szCs w:val="40"/>
          <w:lang w:eastAsia="ru-RU"/>
        </w:rPr>
        <w:t>(2 год обучения)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pacing w:val="15"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Тема:</w:t>
      </w:r>
      <w:r w:rsidRPr="00C0197C">
        <w:rPr>
          <w:rFonts w:ascii="Times New Roman" w:hAnsi="Times New Roman"/>
          <w:sz w:val="28"/>
          <w:szCs w:val="28"/>
          <w:lang w:eastAsia="ru-RU"/>
        </w:rPr>
        <w:t> Прогулка в осенний лес</w:t>
      </w: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C0197C">
        <w:rPr>
          <w:rFonts w:ascii="Times New Roman" w:hAnsi="Times New Roman"/>
          <w:sz w:val="28"/>
          <w:szCs w:val="28"/>
          <w:lang w:eastAsia="ru-RU"/>
        </w:rPr>
        <w:t>: профилактика и коррекция имеющихся отклонений в развитии детей с ЗПР</w:t>
      </w: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Логоритмические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C0197C">
        <w:rPr>
          <w:rFonts w:ascii="Times New Roman" w:hAnsi="Times New Roman"/>
          <w:sz w:val="28"/>
          <w:szCs w:val="28"/>
          <w:lang w:eastAsia="ru-RU"/>
        </w:rPr>
        <w:t> </w:t>
      </w:r>
    </w:p>
    <w:p w:rsidR="004078B5" w:rsidRPr="00C0197C" w:rsidRDefault="004078B5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развитие неречевых функций</w:t>
      </w:r>
    </w:p>
    <w:p w:rsidR="004078B5" w:rsidRPr="00C0197C" w:rsidRDefault="004078B5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слухового внимания;</w:t>
      </w:r>
    </w:p>
    <w:p w:rsidR="004078B5" w:rsidRPr="00C0197C" w:rsidRDefault="004078B5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звуковысотного слуха;</w:t>
      </w:r>
    </w:p>
    <w:p w:rsidR="004078B5" w:rsidRPr="00C0197C" w:rsidRDefault="004078B5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общей и мелкой моторики;</w:t>
      </w:r>
    </w:p>
    <w:p w:rsidR="004078B5" w:rsidRPr="00C0197C" w:rsidRDefault="004078B5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мимической выразительности;</w:t>
      </w:r>
    </w:p>
    <w:p w:rsidR="004078B5" w:rsidRPr="00C0197C" w:rsidRDefault="004078B5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координации движений, речи и музыки;</w:t>
      </w:r>
    </w:p>
    <w:p w:rsidR="004078B5" w:rsidRPr="00C0197C" w:rsidRDefault="004078B5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диапазона голоса;</w:t>
      </w:r>
    </w:p>
    <w:p w:rsidR="004078B5" w:rsidRPr="00C0197C" w:rsidRDefault="004078B5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воспитание статики движений;</w:t>
      </w:r>
    </w:p>
    <w:p w:rsidR="004078B5" w:rsidRPr="00C0197C" w:rsidRDefault="004078B5" w:rsidP="00C0197C">
      <w:pPr>
        <w:numPr>
          <w:ilvl w:val="0"/>
          <w:numId w:val="8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воспитание координации движений с темпом музыки;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Коррекционные задачи:</w:t>
      </w:r>
    </w:p>
    <w:p w:rsidR="004078B5" w:rsidRPr="00C0197C" w:rsidRDefault="004078B5" w:rsidP="00C0197C">
      <w:pPr>
        <w:numPr>
          <w:ilvl w:val="0"/>
          <w:numId w:val="2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развитие артикуляционной моторики;</w:t>
      </w:r>
    </w:p>
    <w:p w:rsidR="004078B5" w:rsidRPr="00C0197C" w:rsidRDefault="004078B5" w:rsidP="00C0197C">
      <w:pPr>
        <w:numPr>
          <w:ilvl w:val="0"/>
          <w:numId w:val="2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развитие фонематического слуха;</w:t>
      </w:r>
    </w:p>
    <w:p w:rsidR="004078B5" w:rsidRPr="00C0197C" w:rsidRDefault="004078B5" w:rsidP="00C0197C">
      <w:pPr>
        <w:numPr>
          <w:ilvl w:val="0"/>
          <w:numId w:val="2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закрепление лексической темы -  осень;</w:t>
      </w:r>
    </w:p>
    <w:p w:rsidR="004078B5" w:rsidRPr="00C0197C" w:rsidRDefault="004078B5" w:rsidP="00C0197C">
      <w:pPr>
        <w:numPr>
          <w:ilvl w:val="0"/>
          <w:numId w:val="2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образование относительных прилагательных;</w:t>
      </w:r>
    </w:p>
    <w:p w:rsidR="004078B5" w:rsidRPr="00C0197C" w:rsidRDefault="004078B5" w:rsidP="00C0197C">
      <w:pPr>
        <w:numPr>
          <w:ilvl w:val="0"/>
          <w:numId w:val="2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воспитание продолжительного выдоха;</w:t>
      </w:r>
    </w:p>
    <w:p w:rsidR="004078B5" w:rsidRPr="00C0197C" w:rsidRDefault="004078B5" w:rsidP="00C0197C">
      <w:pPr>
        <w:numPr>
          <w:ilvl w:val="0"/>
          <w:numId w:val="2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развитие слухового внимания и зрительной памяти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Воспитательные задачи:</w:t>
      </w:r>
    </w:p>
    <w:p w:rsidR="004078B5" w:rsidRPr="00C0197C" w:rsidRDefault="004078B5" w:rsidP="00C0197C">
      <w:pPr>
        <w:numPr>
          <w:ilvl w:val="0"/>
          <w:numId w:val="3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выравнивание поведенческих реакций;</w:t>
      </w:r>
    </w:p>
    <w:p w:rsidR="004078B5" w:rsidRPr="00C0197C" w:rsidRDefault="004078B5" w:rsidP="00C0197C">
      <w:pPr>
        <w:numPr>
          <w:ilvl w:val="0"/>
          <w:numId w:val="3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формирование коммуникативных навыков;</w:t>
      </w:r>
    </w:p>
    <w:p w:rsidR="004078B5" w:rsidRPr="00C0197C" w:rsidRDefault="004078B5" w:rsidP="00C0197C">
      <w:pPr>
        <w:numPr>
          <w:ilvl w:val="0"/>
          <w:numId w:val="3"/>
        </w:numPr>
        <w:tabs>
          <w:tab w:val="left" w:pos="180"/>
          <w:tab w:val="left" w:pos="907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воспитание доброго отношения к природе (живой и неживой);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br/>
      </w: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Листья и иллюстрации клёна, дуба, клёна, осины, рябины; муляжи и шапочки грибов; картинки ягод: брусники, клюквы, черники, малины, вороньего глаза; предметные картинки:  ветерок, дождик, солнышко, грибок; корзина;  магнитофонная запись голоса Лесовика; кукла Лесовика; пеньки; паук на нитке; угощение; солнце, тучки.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Ход занятия: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iCs/>
          <w:sz w:val="28"/>
          <w:szCs w:val="28"/>
          <w:lang w:eastAsia="ru-RU"/>
        </w:rPr>
        <w:t>Дети вбегают в зал друг за другом, змейкой пробегают между листьями, разложенными на полу</w:t>
      </w:r>
      <w:r w:rsidRPr="00C019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</w:t>
      </w:r>
      <w:r w:rsidRPr="00C0197C">
        <w:rPr>
          <w:rFonts w:ascii="Times New Roman" w:hAnsi="Times New Roman"/>
          <w:iCs/>
          <w:sz w:val="28"/>
          <w:szCs w:val="28"/>
          <w:lang w:eastAsia="ru-RU"/>
        </w:rPr>
        <w:t>под музыку</w:t>
      </w:r>
      <w:r w:rsidRPr="00C0197C">
        <w:rPr>
          <w:rFonts w:ascii="Times New Roman" w:hAnsi="Times New Roman"/>
          <w:i/>
          <w:iCs/>
          <w:sz w:val="28"/>
          <w:szCs w:val="28"/>
          <w:lang w:eastAsia="ru-RU"/>
        </w:rPr>
        <w:t>),</w:t>
      </w:r>
      <w:r w:rsidRPr="00C0197C">
        <w:rPr>
          <w:rFonts w:ascii="Times New Roman" w:hAnsi="Times New Roman"/>
          <w:iCs/>
          <w:sz w:val="28"/>
          <w:szCs w:val="28"/>
          <w:lang w:eastAsia="ru-RU"/>
        </w:rPr>
        <w:t xml:space="preserve"> и останавливаются.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Здравствуйте </w:t>
      </w:r>
      <w:r w:rsidRPr="00C0197C">
        <w:rPr>
          <w:rFonts w:ascii="Times New Roman" w:hAnsi="Times New Roman"/>
          <w:iCs/>
          <w:sz w:val="28"/>
          <w:szCs w:val="28"/>
          <w:lang w:eastAsia="ru-RU"/>
        </w:rPr>
        <w:t>(педагог поет мажорное трезвучие вверх</w:t>
      </w:r>
      <w:r w:rsidRPr="00C0197C">
        <w:rPr>
          <w:rFonts w:ascii="Times New Roman" w:hAnsi="Times New Roman"/>
          <w:sz w:val="28"/>
          <w:szCs w:val="28"/>
          <w:lang w:eastAsia="ru-RU"/>
        </w:rPr>
        <w:t>)</w:t>
      </w: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Здравствуйте</w:t>
      </w:r>
      <w:r w:rsidRPr="00C0197C">
        <w:rPr>
          <w:rFonts w:ascii="Times New Roman" w:hAnsi="Times New Roman"/>
          <w:iCs/>
          <w:sz w:val="28"/>
          <w:szCs w:val="28"/>
          <w:lang w:eastAsia="ru-RU"/>
        </w:rPr>
        <w:t> (дети отвечают, пропевая мажорное трезвучие вниз)</w:t>
      </w:r>
      <w:r w:rsidRPr="00C0197C">
        <w:rPr>
          <w:rFonts w:ascii="Times New Roman" w:hAnsi="Times New Roman"/>
          <w:sz w:val="28"/>
          <w:szCs w:val="28"/>
          <w:lang w:eastAsia="ru-RU"/>
        </w:rPr>
        <w:t> 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(Загадывает загадку)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ind w:firstLine="108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Вот художник, так художник,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ind w:firstLine="108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Все леса позолотил!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ind w:firstLine="108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Даже самый сильный дождик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ind w:firstLine="108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Эту краску не отмыл.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ind w:firstLine="108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Отгадать загадку просим: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ind w:firstLine="108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Кто художник этот? (осень)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11F3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Посмотрите, дети, какая разноцветная, яркая осень.  Деревья сбросили свой наряд. Сколько осенних листочков лежит на земле.  Осень в гости к нам пришла, осень краски принесла.</w:t>
      </w:r>
    </w:p>
    <w:p w:rsidR="004078B5" w:rsidRPr="00C0197C" w:rsidRDefault="004078B5" w:rsidP="00C11F31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Осень, как художник,</w:t>
      </w:r>
    </w:p>
    <w:p w:rsidR="004078B5" w:rsidRPr="00C0197C" w:rsidRDefault="004078B5" w:rsidP="00C11F31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Лес разрисовала.</w:t>
      </w:r>
    </w:p>
    <w:p w:rsidR="004078B5" w:rsidRPr="00C0197C" w:rsidRDefault="004078B5" w:rsidP="00C11F31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Нива, рощи, дождик-</w:t>
      </w:r>
    </w:p>
    <w:p w:rsidR="004078B5" w:rsidRPr="00C0197C" w:rsidRDefault="004078B5" w:rsidP="00C11F31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Всё волшебным стало.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Вы пришли сюда тоже с красивыми листочками. Расскажите мне, какие это листочки, от какого дерева.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Повторение правильной артикуляции гласных. Развитие длительного плавного выдоха.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Дует ветер, качаются листики и поют свои песенки: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078B5" w:rsidRPr="00C0197C" w:rsidRDefault="004078B5" w:rsidP="00C11F31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noProof/>
          <w:sz w:val="28"/>
          <w:szCs w:val="28"/>
          <w:lang w:eastAsia="ru-RU"/>
        </w:rPr>
      </w:pPr>
      <w:r w:rsidRPr="00C0197C">
        <w:rPr>
          <w:rFonts w:ascii="Times New Roman" w:hAnsi="Times New Roman"/>
          <w:noProof/>
          <w:sz w:val="28"/>
          <w:szCs w:val="28"/>
          <w:lang w:eastAsia="ru-RU"/>
        </w:rPr>
        <w:t>Рябиновый и-и-и</w:t>
      </w:r>
    </w:p>
    <w:p w:rsidR="004078B5" w:rsidRPr="00C0197C" w:rsidRDefault="004078B5" w:rsidP="00C11F31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noProof/>
          <w:sz w:val="28"/>
          <w:szCs w:val="28"/>
          <w:lang w:eastAsia="ru-RU"/>
        </w:rPr>
      </w:pPr>
      <w:r w:rsidRPr="00C0197C">
        <w:rPr>
          <w:rFonts w:ascii="Times New Roman" w:hAnsi="Times New Roman"/>
          <w:noProof/>
          <w:sz w:val="28"/>
          <w:szCs w:val="28"/>
          <w:lang w:eastAsia="ru-RU"/>
        </w:rPr>
        <w:t>Осиновый а-а-а</w:t>
      </w:r>
    </w:p>
    <w:p w:rsidR="004078B5" w:rsidRPr="00C0197C" w:rsidRDefault="004078B5" w:rsidP="00C11F31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noProof/>
          <w:sz w:val="28"/>
          <w:szCs w:val="28"/>
          <w:lang w:eastAsia="ru-RU"/>
        </w:rPr>
      </w:pPr>
      <w:r w:rsidRPr="00C0197C">
        <w:rPr>
          <w:rFonts w:ascii="Times New Roman" w:hAnsi="Times New Roman"/>
          <w:noProof/>
          <w:sz w:val="28"/>
          <w:szCs w:val="28"/>
          <w:lang w:eastAsia="ru-RU"/>
        </w:rPr>
        <w:t>Берёзовый о-о-о</w:t>
      </w:r>
    </w:p>
    <w:p w:rsidR="004078B5" w:rsidRPr="00C0197C" w:rsidRDefault="004078B5" w:rsidP="00C11F31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noProof/>
          <w:sz w:val="28"/>
          <w:szCs w:val="28"/>
          <w:lang w:eastAsia="ru-RU"/>
        </w:rPr>
      </w:pPr>
      <w:r w:rsidRPr="00C0197C">
        <w:rPr>
          <w:rFonts w:ascii="Times New Roman" w:hAnsi="Times New Roman"/>
          <w:noProof/>
          <w:sz w:val="28"/>
          <w:szCs w:val="28"/>
          <w:lang w:eastAsia="ru-RU"/>
        </w:rPr>
        <w:t>Дубовый у-у-у</w:t>
      </w:r>
    </w:p>
    <w:p w:rsidR="004078B5" w:rsidRPr="00C0197C" w:rsidRDefault="004078B5" w:rsidP="00C11F31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noProof/>
          <w:sz w:val="28"/>
          <w:szCs w:val="28"/>
          <w:lang w:eastAsia="ru-RU"/>
        </w:rPr>
      </w:pPr>
      <w:r w:rsidRPr="00C0197C">
        <w:rPr>
          <w:rFonts w:ascii="Times New Roman" w:hAnsi="Times New Roman"/>
          <w:noProof/>
          <w:sz w:val="28"/>
          <w:szCs w:val="28"/>
          <w:lang w:eastAsia="ru-RU"/>
        </w:rPr>
        <w:t>Кленовый ы-ы-ы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C0197C">
        <w:rPr>
          <w:rFonts w:ascii="Times New Roman" w:hAnsi="Times New Roman"/>
          <w:noProof/>
          <w:sz w:val="28"/>
          <w:szCs w:val="28"/>
          <w:lang w:eastAsia="ru-RU"/>
        </w:rPr>
        <w:t>(на листочках нарисованы символы гласных звуков).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Дети, а хотите оказаться в осеннем лесу? Вы готовы?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11F31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Осень в гости к нам пришла,</w:t>
      </w:r>
    </w:p>
    <w:p w:rsidR="004078B5" w:rsidRPr="00C0197C" w:rsidRDefault="004078B5" w:rsidP="00C11F31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Нас в дорогу позвала.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Ритмическая разминка. Развитие общей моторики.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Двигательные упражнения «прогулка в лес»</w:t>
      </w:r>
    </w:p>
    <w:p w:rsidR="004078B5" w:rsidRPr="00C11F31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11F31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 лес отправимся гулять,                            маршируют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Будем весело шагать.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По тропиночке пойдём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Друг за дружкою гуськом.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На носочки встали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И к лесу побежали                                       бег на носочках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Ноги выше поднимаем,                               ходят высоким шагом,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На кочки мы не наступаем.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C0197C">
        <w:rPr>
          <w:rFonts w:ascii="Times New Roman" w:hAnsi="Times New Roman"/>
          <w:sz w:val="28"/>
          <w:szCs w:val="28"/>
          <w:lang w:eastAsia="ru-RU"/>
        </w:rPr>
        <w:t>перешагивая через кочки.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по мостику шагаем,                              приставной шаг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Ножку к ножке приставляем.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И снова по дорожке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весело шагаем.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маршируют.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Вот и пришли мы в лес.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Поздороваемся с ним.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Дидактическая игра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 «Ищем пару своему листочку».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Танец осенних листьев.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Подвижная игра  с листочками.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листочки, мы листочки,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осенние листочки.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на веточке сидели,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Ветер дунул – полетели.                               Дуют на листочки ф – ф – ф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( Выдох спокойный)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летели, мы летели,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И на землю тихо сели.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Ветер снова набежал                                    Дуют на листочки ф – ф – ф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И листочки все поднял.                                (активный выдох)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Повертел их, покружил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И ко мне всех пригласил.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Упражнение на распознавание листьев различных деревьев.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Давайте соберём листочки в букет. (Осенний букет).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Будем листья собирать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1,2,3,4,5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Листья берёзы,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Листья осины,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листики клёна,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листья рябины,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листики дуба мы соберём,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 корзинку осенний букет отнесём.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А пока мы играли с листочками,  так сильно дули на них, поднялся ветер, нагнал тучи и дождик пошёл.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Упражнение, регулирующее мышечный тонус и развивающее чувство ритма.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Мелкий дождик моросит                        хлопки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Кап, кап, кап, кап                                    соединяют подушечки  большого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пальца с  каждым пальчиком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поочерёдно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 листьях сада шелестит                        шуршат ладошками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Кап, кап, кап, кап                                    встряхивают кистями рук сверху вниз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Мокнет мягкая трава                              плавные движения руками внизу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C0197C">
        <w:rPr>
          <w:rFonts w:ascii="Times New Roman" w:hAnsi="Times New Roman"/>
          <w:sz w:val="28"/>
          <w:szCs w:val="28"/>
          <w:lang w:eastAsia="ru-RU"/>
        </w:rPr>
        <w:t>вправо – влево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Кап, кап, кап, кап                                   соединяют подушечки  большого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пальца с  каждым пальчиком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поочерёдно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Мокнет неба синева                                плавные движения руками  сверху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вниз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Кап, кап, кап, кап                                    встряхивают кистями рук сверху вниз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А как хочется, чтобы дождик кончился.  Вот и девочки его просят перестать лить свои слёзы.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Танец с зонтиками.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Смотрите, солнышко с тучками в прятки играет.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Гимнастика для глаз.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Солнышко с тучками в прятки играло,                  глаза вправо – влево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Солнышко тучки – летучки считало:                     глаза вверх - вниз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Серые тучки, чёрные тучки,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Лёгких две штучки,  тяжёлых три штучки.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Тучки попрятались,                                                  закрыть глаза ладонями 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Тучек не стало.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Солнце на небе опять засияло.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поморгать глазами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А чтобы тучка – плакучка  больше не вернулась, мы споём весёлую песенку об осени.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Развитие певческого голоса, его диапазона, музыкального слуха.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Песня.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Вот и перестал лить осенний дождик, помогла ваша песенка.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И воздух стал  какой чистый, свежий.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Развитие продолжительного выдоха: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 Вдох – выдох.  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Вот и полянка. Как красиво вокруг! Ох, долгий, долгий путь.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Релаксация.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Присядем отдохнуть.</w:t>
      </w: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11F3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Дети садятся, расслабленно опускают голову на грудь, руки свободно лежат на коленях глаза закрыты. (10секунд).  Музыка спокойная.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Мы отдохнули, спокойно поднимите голову, откройте глаза, посмотрите на меня, поднимите руки вверх, потянитесь, бросьте руки вниз. Ещё раз. Хорошо отдохнули.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Артикуляционная гимнастика.</w:t>
      </w:r>
    </w:p>
    <w:p w:rsidR="004078B5" w:rsidRPr="00C0197C" w:rsidRDefault="004078B5" w:rsidP="00C11F3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Педагог показывает  предметные картинки (солнышко, дождик, грибок, ветерок), говорит слова и показывает соответствующее упражнение, а дети выполняют.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«Улыбка»: Солнышко нам улыбнётся,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(губы сомкнуты и растянуты в улыбке)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«Дождик»: Дождик каплями прольётся.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(приоткрыть рот, стучать языком в верхние резцы: т-т-т-т)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«Грибок»: Вырастет грибок.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(«приклеить» передний край языка к нёбу; опускать нижнюю челюсть вниз, растягивая подъязычную связку)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«Ветерок»: Подует ветерок.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(открыть рот, широко распластанный язык положить на нижнюю губу.Дуть: ф-ф-ф)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11F3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А вы знаете, что в лесу тоже есть хозяин –Лесовичок. Он следит за порядком и чистотой.  Он очень радуется, и чувствует себя счастливым, если в лес приходят друзья природы. И огорчается, если правила поведения на природе нарушаются.  Тогда он становится хмурым и нелюдимым. Если мы будем  хорошо себя вести, то можем встретить его.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11F3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Голос.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Здравствуйте, дети. Я – лесовик, хозяин этого леса.  Я очень люблю хороших гостей. А вы хорошие дети? Знаете, как правильно вести себя в лесу? (Не ломать ветки, не разжигать костры, не рвать цветы, не разорять гнёзда и муравейники, не уничтожать ядовитые грибы, не оставлять после себя мусор)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9D4CE0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Развитие слухового внимания, памяти, звуковысотного слуха, отработка эмоциональной выразительности движений: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11F3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b/>
          <w:sz w:val="28"/>
          <w:szCs w:val="28"/>
          <w:lang w:eastAsia="ru-RU"/>
        </w:rPr>
        <w:t>Голос.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Скажите, а </w:t>
      </w:r>
      <w:r w:rsidRPr="00C0197C">
        <w:rPr>
          <w:rFonts w:ascii="Times New Roman" w:hAnsi="Times New Roman"/>
          <w:b/>
          <w:sz w:val="28"/>
          <w:szCs w:val="28"/>
          <w:lang w:eastAsia="ru-RU"/>
        </w:rPr>
        <w:t>кого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 вы можете встретить в лесу? А вы их узнаете? (по музыке)  А </w:t>
      </w:r>
      <w:r w:rsidRPr="00C0197C">
        <w:rPr>
          <w:rFonts w:ascii="Times New Roman" w:hAnsi="Times New Roman"/>
          <w:b/>
          <w:sz w:val="28"/>
          <w:szCs w:val="28"/>
          <w:lang w:eastAsia="ru-RU"/>
        </w:rPr>
        <w:t>что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 вы можете увидеть в лесу? </w:t>
      </w:r>
    </w:p>
    <w:p w:rsidR="004078B5" w:rsidRPr="00C0197C" w:rsidRDefault="004078B5" w:rsidP="00C11F3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А как вы думаете, чего в лесу больше? – деревьев или листьев, ягод или брусники, грибов или рыжиков. Вы такие умные, внимательные.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Развитие слухового внимания на речевом материале</w:t>
      </w:r>
      <w:r w:rsidRPr="00C0197C">
        <w:rPr>
          <w:rFonts w:ascii="Times New Roman" w:hAnsi="Times New Roman"/>
          <w:sz w:val="28"/>
          <w:szCs w:val="28"/>
          <w:lang w:eastAsia="ru-RU"/>
        </w:rPr>
        <w:t>.</w:t>
      </w:r>
    </w:p>
    <w:p w:rsidR="004078B5" w:rsidRDefault="004078B5" w:rsidP="00C11F3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078B5" w:rsidRPr="00C0197C" w:rsidRDefault="004078B5" w:rsidP="00C11F3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Голос.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Я хочу с вами ещё поиграть. Отвечайте дружно. (Осенью на деревьях появляются почки.  Осенью птицы улетают на юг.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Осенью листья зеленеют. После осени наступит лето. Осенью листья желтеют и краснеют.)   </w:t>
      </w:r>
    </w:p>
    <w:p w:rsidR="004078B5" w:rsidRPr="00C0197C" w:rsidRDefault="004078B5" w:rsidP="00C11F3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(отбивать ритм ладошками.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Правильно – да- да, да-да-да;  не правильно – нет-нет-нет.)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9D4CE0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Голос.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В моём лесу ягод и грибов видимо – невидимо.    Гуляйте,  наслаждайтесь красотой леса. Я ухожу, у меня ещё много дел, но с вами не прощаюсь. </w:t>
      </w: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 xml:space="preserve">Упражнение на развитие координации речи с движением. 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После дождика смотри, на полянке выросли грибы.  Какие грибы вы знаете?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А кто же эти грибы будет искать?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Стихотворение с движениями «меж еловых лап»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Меж еловых мягких лап                дети поочерёдно протягивают вперёд           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руки, широко раздвинув пальцы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дождик -  кап, кап, кап.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C0197C">
        <w:rPr>
          <w:rFonts w:ascii="Times New Roman" w:hAnsi="Times New Roman"/>
          <w:sz w:val="28"/>
          <w:szCs w:val="28"/>
          <w:lang w:eastAsia="ru-RU"/>
        </w:rPr>
        <w:t>ударяют указательным пальцем одной руки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по ладони другой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где сучок давно засох                    поднимают к плечам и опускают руки,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согнутые в локтях, ладони развёрнуты друг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к другу, пальцы соединены и выпрямлены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всюду мох, мох, мох                      сжимают и разжимают пальцы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где листок к листку прилип          прижимают ладони друг к другу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вырос гриб, гриб, гриб.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C0197C">
        <w:rPr>
          <w:rFonts w:ascii="Times New Roman" w:hAnsi="Times New Roman"/>
          <w:sz w:val="28"/>
          <w:szCs w:val="28"/>
          <w:lang w:eastAsia="ru-RU"/>
        </w:rPr>
        <w:t>пальчиковая гимнастика «грибок»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я, я, я, я!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Показывают ладонью на грудь (4 раза)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А как же пальчики помогали грибы собирать?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Пальчиковая гимнастика «грибок»</w:t>
      </w:r>
    </w:p>
    <w:p w:rsidR="004078B5" w:rsidRPr="00C0197C" w:rsidRDefault="004078B5" w:rsidP="009D4CE0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Этот пальчик в лес пошёл,</w:t>
      </w:r>
    </w:p>
    <w:p w:rsidR="004078B5" w:rsidRPr="00C0197C" w:rsidRDefault="004078B5" w:rsidP="009D4CE0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этот пальчик гриб нашёл, </w:t>
      </w:r>
    </w:p>
    <w:p w:rsidR="004078B5" w:rsidRPr="00C0197C" w:rsidRDefault="004078B5" w:rsidP="009D4CE0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этот пальчик чистить стал,</w:t>
      </w:r>
    </w:p>
    <w:p w:rsidR="004078B5" w:rsidRPr="00C0197C" w:rsidRDefault="004078B5" w:rsidP="009D4CE0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этот пальчик жарить стал. </w:t>
      </w:r>
    </w:p>
    <w:p w:rsidR="004078B5" w:rsidRPr="00C0197C" w:rsidRDefault="004078B5" w:rsidP="009D4CE0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Этот пальчик не поел, от того и похудел.</w:t>
      </w:r>
    </w:p>
    <w:p w:rsidR="004078B5" w:rsidRPr="00C0197C" w:rsidRDefault="004078B5" w:rsidP="009D4CE0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(Этот пальчик всё поел, от того и потолстел.)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9D4CE0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Пойдём  посмотрим, какие грибы выросли в нашем лесу. Съедобные грибы сложим в корзинку, а не съедобные оставим в лесу.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Игра «</w:t>
      </w:r>
      <w:r w:rsidRPr="00C0197C">
        <w:rPr>
          <w:rFonts w:ascii="Times New Roman" w:hAnsi="Times New Roman"/>
          <w:sz w:val="28"/>
          <w:szCs w:val="28"/>
          <w:lang w:eastAsia="ru-RU"/>
        </w:rPr>
        <w:t>Мы в лесу гуляли и грибы искали»  (объяснение названия грибов)</w:t>
      </w:r>
    </w:p>
    <w:p w:rsidR="004078B5" w:rsidRPr="00C0197C" w:rsidRDefault="004078B5" w:rsidP="009D4CE0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в лесу гуляли и грибы искали.</w:t>
      </w:r>
    </w:p>
    <w:p w:rsidR="004078B5" w:rsidRPr="00C0197C" w:rsidRDefault="004078B5" w:rsidP="009D4CE0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к ёлочке подошли и (белый гриб) нашли.</w:t>
      </w:r>
    </w:p>
    <w:p w:rsidR="004078B5" w:rsidRPr="00C0197C" w:rsidRDefault="004078B5" w:rsidP="009D4CE0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Мы к пенёчку подошли и (опяток) там нашли. </w:t>
      </w:r>
    </w:p>
    <w:p w:rsidR="004078B5" w:rsidRPr="00C0197C" w:rsidRDefault="004078B5" w:rsidP="009D4CE0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Мы к берёзке подошли и (подберёзовик) нашли.  </w:t>
      </w:r>
    </w:p>
    <w:p w:rsidR="004078B5" w:rsidRPr="00C0197C" w:rsidRDefault="004078B5" w:rsidP="009D4CE0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к осинке подошли и подосиновик нашли.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Танец грибов.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(Одевают шапочки грибов и танцуют)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9D4CE0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А под листочками ещё и ягоды спрятались.  Какие ягоды в лесу растут?   Какое варенье  можно сварить из этих ягод? Ну, а теперь мы будем собирать ягоды.</w:t>
      </w:r>
    </w:p>
    <w:p w:rsidR="004078B5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CE0">
        <w:rPr>
          <w:rFonts w:ascii="Times New Roman" w:hAnsi="Times New Roman"/>
          <w:b/>
          <w:noProof/>
          <w:sz w:val="28"/>
          <w:szCs w:val="28"/>
          <w:lang w:eastAsia="ru-RU"/>
        </w:rPr>
        <w:t>Р</w:t>
      </w:r>
      <w:r w:rsidRPr="00C0197C">
        <w:rPr>
          <w:rFonts w:ascii="Times New Roman" w:hAnsi="Times New Roman"/>
          <w:b/>
          <w:bCs/>
          <w:sz w:val="28"/>
          <w:szCs w:val="28"/>
          <w:lang w:eastAsia="ru-RU"/>
        </w:rPr>
        <w:t>азвитие фонематического слуха.</w:t>
      </w:r>
      <w:r w:rsidRPr="00C0197C">
        <w:rPr>
          <w:rFonts w:ascii="Times New Roman" w:hAnsi="Times New Roman"/>
          <w:sz w:val="28"/>
          <w:szCs w:val="28"/>
          <w:lang w:eastAsia="ru-RU"/>
        </w:rPr>
        <w:br/>
      </w: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А вы знаете, как правильно и красиво называть ягоды?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Я называю, а вы хлопните в ладоши, если слово звучит правильно.</w:t>
      </w:r>
    </w:p>
    <w:p w:rsidR="004078B5" w:rsidRPr="00C0197C" w:rsidRDefault="004078B5" w:rsidP="009D4CE0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Бьюсникаблусника брусника</w:t>
      </w:r>
    </w:p>
    <w:p w:rsidR="004078B5" w:rsidRPr="00C0197C" w:rsidRDefault="004078B5" w:rsidP="009D4CE0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Челникачейника черника</w:t>
      </w:r>
    </w:p>
    <w:p w:rsidR="004078B5" w:rsidRPr="00C0197C" w:rsidRDefault="004078B5" w:rsidP="009D4CE0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Марина малина маина</w:t>
      </w:r>
    </w:p>
    <w:p w:rsidR="004078B5" w:rsidRPr="00C0197C" w:rsidRDefault="004078B5" w:rsidP="009D4CE0">
      <w:pPr>
        <w:tabs>
          <w:tab w:val="left" w:pos="9072"/>
        </w:tabs>
        <w:spacing w:after="0" w:line="240" w:lineRule="auto"/>
        <w:ind w:firstLine="1260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Кюквакрюква клюква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Упражнение на развитие внимания «По ягоды» (</w:t>
      </w:r>
      <w:r w:rsidRPr="00C0197C">
        <w:rPr>
          <w:rFonts w:ascii="Times New Roman" w:hAnsi="Times New Roman"/>
          <w:sz w:val="28"/>
          <w:szCs w:val="28"/>
          <w:lang w:eastAsia="ru-RU"/>
        </w:rPr>
        <w:t>картинки ягод</w:t>
      </w:r>
      <w:r w:rsidRPr="00C0197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Мы шли, шли, шли                   идут по кругу друг за другом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Бруснику нашли.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1,2,3,4,5!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0197C">
        <w:rPr>
          <w:rFonts w:ascii="Times New Roman" w:hAnsi="Times New Roman"/>
          <w:sz w:val="28"/>
          <w:szCs w:val="28"/>
          <w:lang w:eastAsia="ru-RU"/>
        </w:rPr>
        <w:t>риседают и собирают ягоды в ладошки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Мы идём искать опять.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C0197C">
        <w:rPr>
          <w:rFonts w:ascii="Times New Roman" w:hAnsi="Times New Roman"/>
          <w:sz w:val="28"/>
          <w:szCs w:val="28"/>
          <w:lang w:eastAsia="ru-RU"/>
        </w:rPr>
        <w:t>встают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C0197C">
        <w:rPr>
          <w:rFonts w:ascii="Times New Roman" w:hAnsi="Times New Roman"/>
          <w:sz w:val="28"/>
          <w:szCs w:val="28"/>
          <w:lang w:eastAsia="ru-RU"/>
        </w:rPr>
        <w:t>игра повторяется с названием других ягод)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Мимические упражнения.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Какая ягода на вкус. 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9D4CE0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Мы набрали полную корзинку грибов и ягод:  хватит и на суп грибной, и на варенье.  И лесным жителям осталось: и белке, и медведю, и птицам.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Организация окончания занятия.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А кто же там скрывается за ёлкой?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197C">
        <w:rPr>
          <w:rFonts w:ascii="Times New Roman" w:hAnsi="Times New Roman"/>
          <w:sz w:val="28"/>
          <w:szCs w:val="28"/>
          <w:lang w:eastAsia="ru-RU"/>
        </w:rPr>
        <w:t>Да это сам Лесовичок пришёл с нами попрощаться.</w:t>
      </w:r>
    </w:p>
    <w:p w:rsidR="004078B5" w:rsidRPr="00C0197C" w:rsidRDefault="004078B5" w:rsidP="00C0197C">
      <w:pPr>
        <w:tabs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8B5" w:rsidRDefault="004078B5" w:rsidP="009D4CE0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b/>
          <w:sz w:val="28"/>
          <w:szCs w:val="28"/>
          <w:lang w:eastAsia="ru-RU"/>
        </w:rPr>
        <w:t>Лесовик</w:t>
      </w:r>
      <w:r w:rsidRPr="00C0197C">
        <w:rPr>
          <w:rFonts w:ascii="Times New Roman" w:hAnsi="Times New Roman"/>
          <w:sz w:val="28"/>
          <w:szCs w:val="28"/>
          <w:lang w:eastAsia="ru-RU"/>
        </w:rPr>
        <w:t xml:space="preserve">: Темнеет уже. Пора вам домой возвращаться.  Вы идите тихо, тихо, чтобы не потревожить покой зверей, которые готовятся к зиме.  В группе нарисуйте то, что сегодня видели, и расскажите своим родителям об этом.  А за то, что вы такие умные и добрые дети, я попрошу своего друга паучка принести вам угощение. До свидания.  Никогда не обижайте жителей леса.  </w:t>
      </w:r>
    </w:p>
    <w:p w:rsidR="004078B5" w:rsidRDefault="004078B5" w:rsidP="009D4CE0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78B5" w:rsidRPr="00C0197C" w:rsidRDefault="004078B5" w:rsidP="009D4CE0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97C">
        <w:rPr>
          <w:rFonts w:ascii="Times New Roman" w:hAnsi="Times New Roman"/>
          <w:sz w:val="28"/>
          <w:szCs w:val="28"/>
          <w:lang w:eastAsia="ru-RU"/>
        </w:rPr>
        <w:t>(Дети ищут письмо от паучка среди ветвей клёна, читают его, находят клад по подсказке паучка, прощаются с лесом и  уходят из зала.)</w:t>
      </w:r>
    </w:p>
    <w:p w:rsidR="004078B5" w:rsidRPr="00C0197C" w:rsidRDefault="004078B5" w:rsidP="00C01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078B5" w:rsidRPr="00C0197C" w:rsidSect="0056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80"/>
    <w:multiLevelType w:val="hybridMultilevel"/>
    <w:tmpl w:val="CE54F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C4058"/>
    <w:multiLevelType w:val="multilevel"/>
    <w:tmpl w:val="7A06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95BF1"/>
    <w:multiLevelType w:val="multilevel"/>
    <w:tmpl w:val="F974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BF2D61"/>
    <w:multiLevelType w:val="hybridMultilevel"/>
    <w:tmpl w:val="1C486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66CD9"/>
    <w:multiLevelType w:val="multilevel"/>
    <w:tmpl w:val="B9C2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80583"/>
    <w:multiLevelType w:val="multilevel"/>
    <w:tmpl w:val="5476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CE0F1E"/>
    <w:multiLevelType w:val="multilevel"/>
    <w:tmpl w:val="CE54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8464E"/>
    <w:multiLevelType w:val="hybridMultilevel"/>
    <w:tmpl w:val="B9C2E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516A4D"/>
    <w:multiLevelType w:val="multilevel"/>
    <w:tmpl w:val="B9C2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84E"/>
    <w:rsid w:val="00043735"/>
    <w:rsid w:val="000D738B"/>
    <w:rsid w:val="000E70D5"/>
    <w:rsid w:val="00184564"/>
    <w:rsid w:val="002C24B2"/>
    <w:rsid w:val="003E5E6E"/>
    <w:rsid w:val="004078B5"/>
    <w:rsid w:val="00412284"/>
    <w:rsid w:val="004E4FF9"/>
    <w:rsid w:val="00502180"/>
    <w:rsid w:val="00502C8B"/>
    <w:rsid w:val="00516083"/>
    <w:rsid w:val="0052416A"/>
    <w:rsid w:val="005628BA"/>
    <w:rsid w:val="00596F7A"/>
    <w:rsid w:val="005D51D2"/>
    <w:rsid w:val="006041FB"/>
    <w:rsid w:val="00634DE2"/>
    <w:rsid w:val="006B69BA"/>
    <w:rsid w:val="006C2D60"/>
    <w:rsid w:val="00713282"/>
    <w:rsid w:val="00812A71"/>
    <w:rsid w:val="008D584E"/>
    <w:rsid w:val="009442A0"/>
    <w:rsid w:val="009664C1"/>
    <w:rsid w:val="009A1EE1"/>
    <w:rsid w:val="009C5A73"/>
    <w:rsid w:val="009D4CE0"/>
    <w:rsid w:val="00A326B2"/>
    <w:rsid w:val="00AE683A"/>
    <w:rsid w:val="00B73F29"/>
    <w:rsid w:val="00BA5D42"/>
    <w:rsid w:val="00C0197C"/>
    <w:rsid w:val="00C11F31"/>
    <w:rsid w:val="00DE2A15"/>
    <w:rsid w:val="00E9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8</Pages>
  <Words>1803</Words>
  <Characters>10282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ДС</cp:lastModifiedBy>
  <cp:revision>7</cp:revision>
  <dcterms:created xsi:type="dcterms:W3CDTF">2016-11-28T20:29:00Z</dcterms:created>
  <dcterms:modified xsi:type="dcterms:W3CDTF">2016-11-29T08:15:00Z</dcterms:modified>
</cp:coreProperties>
</file>