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C" w:rsidRDefault="00AE042C" w:rsidP="00AE042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Сопровождение одаренных дете</w:t>
      </w:r>
      <w:r w:rsidR="008558C1">
        <w:rPr>
          <w:rFonts w:ascii="Times New Roman" w:hAnsi="Times New Roman" w:cs="Times New Roman"/>
          <w:b/>
          <w:sz w:val="24"/>
          <w:szCs w:val="24"/>
        </w:rPr>
        <w:t>й в рамках консультационного пункта</w:t>
      </w:r>
      <w:bookmarkStart w:id="0" w:name="_GoBack"/>
      <w:bookmarkEnd w:id="0"/>
    </w:p>
    <w:p w:rsidR="00AE042C" w:rsidRDefault="00AE042C" w:rsidP="00AE042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AE042C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</w:t>
      </w:r>
    </w:p>
    <w:p w:rsidR="00AE042C" w:rsidRDefault="00AE042C" w:rsidP="00AE042C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МБДОУ д/с «Ёлочка»</w:t>
      </w:r>
    </w:p>
    <w:p w:rsidR="00AE042C" w:rsidRPr="00AE042C" w:rsidRDefault="00AE042C" w:rsidP="00AE042C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Киштеева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И.Н</w:t>
      </w:r>
    </w:p>
    <w:p w:rsidR="00AE042C" w:rsidRPr="00AE042C" w:rsidRDefault="00AE042C" w:rsidP="00AE042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76" w:rsidRPr="00D2004E" w:rsidRDefault="002E0178" w:rsidP="003B24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04E">
        <w:rPr>
          <w:rFonts w:ascii="Times New Roman" w:hAnsi="Times New Roman" w:cs="Times New Roman"/>
          <w:sz w:val="24"/>
          <w:szCs w:val="24"/>
        </w:rPr>
        <w:t xml:space="preserve">Выявление и сопровождение одаренных детей является одним из направлений консалтинговой службы нашего детского сада. </w:t>
      </w:r>
    </w:p>
    <w:p w:rsidR="002E0178" w:rsidRPr="00D2004E" w:rsidRDefault="002E0178" w:rsidP="003B24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04E">
        <w:rPr>
          <w:rFonts w:ascii="Times New Roman" w:hAnsi="Times New Roman" w:cs="Times New Roman"/>
          <w:sz w:val="24"/>
          <w:szCs w:val="24"/>
        </w:rPr>
        <w:t>Цель сопровождения – это гармонизация  и развитие</w:t>
      </w:r>
      <w:r w:rsidR="00D2004E" w:rsidRPr="00D2004E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одаренных детей.</w:t>
      </w:r>
    </w:p>
    <w:p w:rsidR="00D2004E" w:rsidRPr="00D2004E" w:rsidRDefault="00D2004E" w:rsidP="000110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04E">
        <w:rPr>
          <w:rFonts w:ascii="Times New Roman" w:hAnsi="Times New Roman" w:cs="Times New Roman"/>
          <w:sz w:val="24"/>
          <w:szCs w:val="24"/>
        </w:rPr>
        <w:t>Задачи сопровождения:</w:t>
      </w:r>
    </w:p>
    <w:p w:rsidR="00D2004E" w:rsidRDefault="00D2004E" w:rsidP="003B2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04E">
        <w:rPr>
          <w:rFonts w:ascii="Times New Roman" w:hAnsi="Times New Roman" w:cs="Times New Roman"/>
          <w:sz w:val="24"/>
          <w:szCs w:val="24"/>
        </w:rPr>
        <w:t xml:space="preserve">Выявление ребенка, </w:t>
      </w:r>
      <w:r w:rsidR="003B24AB">
        <w:rPr>
          <w:rFonts w:ascii="Times New Roman" w:hAnsi="Times New Roman" w:cs="Times New Roman"/>
          <w:sz w:val="24"/>
          <w:szCs w:val="24"/>
        </w:rPr>
        <w:t>одаренного в нескольких областях;</w:t>
      </w:r>
    </w:p>
    <w:p w:rsidR="003B24AB" w:rsidRDefault="003B24AB" w:rsidP="003B2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реализация программы сопровождения одаренных детей;</w:t>
      </w:r>
    </w:p>
    <w:p w:rsidR="003B24AB" w:rsidRDefault="003B24AB" w:rsidP="003B2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развития и воспитания одаренных детей.</w:t>
      </w:r>
    </w:p>
    <w:p w:rsidR="003B24AB" w:rsidRDefault="003B24AB" w:rsidP="000110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принимают участие:</w:t>
      </w:r>
    </w:p>
    <w:p w:rsidR="003B24AB" w:rsidRDefault="003B24AB" w:rsidP="003B24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психолог;</w:t>
      </w:r>
    </w:p>
    <w:p w:rsidR="003B24AB" w:rsidRDefault="003B24AB" w:rsidP="003B24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Воспитатели;</w:t>
      </w:r>
    </w:p>
    <w:p w:rsidR="003B24AB" w:rsidRDefault="003B24AB" w:rsidP="003B24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</w:t>
      </w:r>
      <w:r w:rsidR="00525731">
        <w:rPr>
          <w:rFonts w:ascii="Times New Roman" w:hAnsi="Times New Roman" w:cs="Times New Roman"/>
          <w:sz w:val="24"/>
          <w:szCs w:val="24"/>
        </w:rPr>
        <w:t>пециалисты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AB" w:rsidRDefault="003B24AB" w:rsidP="003B24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деятельности;</w:t>
      </w:r>
    </w:p>
    <w:p w:rsidR="003B24AB" w:rsidRDefault="003B24AB" w:rsidP="003B24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Родители.</w:t>
      </w:r>
    </w:p>
    <w:p w:rsidR="00590FE6" w:rsidRPr="00302DA7" w:rsidRDefault="00590FE6" w:rsidP="00590FE6">
      <w:pPr>
        <w:ind w:firstLine="567"/>
        <w:jc w:val="both"/>
      </w:pPr>
      <w:r w:rsidRPr="00302DA7">
        <w:t xml:space="preserve">Программа сопровождения разрабатывается совместно всеми субъектами воспитательно-образовательного процесса. </w:t>
      </w:r>
      <w:r>
        <w:t>Программа состоит из нескольких этапов:</w:t>
      </w:r>
    </w:p>
    <w:p w:rsidR="00590FE6" w:rsidRPr="00302DA7" w:rsidRDefault="00590FE6" w:rsidP="00590FE6">
      <w:pPr>
        <w:numPr>
          <w:ilvl w:val="0"/>
          <w:numId w:val="5"/>
        </w:numPr>
        <w:ind w:left="0" w:firstLine="567"/>
        <w:rPr>
          <w:b/>
          <w:u w:val="single"/>
        </w:rPr>
      </w:pPr>
      <w:r w:rsidRPr="00302DA7">
        <w:rPr>
          <w:b/>
          <w:u w:val="single"/>
        </w:rPr>
        <w:t>Диагностический этап</w:t>
      </w:r>
    </w:p>
    <w:p w:rsidR="00590FE6" w:rsidRPr="00302DA7" w:rsidRDefault="00590FE6" w:rsidP="00590FE6">
      <w:pPr>
        <w:numPr>
          <w:ilvl w:val="0"/>
          <w:numId w:val="6"/>
        </w:numPr>
        <w:tabs>
          <w:tab w:val="clear" w:pos="360"/>
          <w:tab w:val="num" w:pos="1080"/>
        </w:tabs>
        <w:ind w:left="0" w:firstLine="567"/>
      </w:pPr>
      <w:r w:rsidRPr="00302DA7">
        <w:t>педагогическая диагностика;</w:t>
      </w:r>
    </w:p>
    <w:p w:rsidR="00590FE6" w:rsidRPr="00302DA7" w:rsidRDefault="00590FE6" w:rsidP="00590FE6">
      <w:pPr>
        <w:numPr>
          <w:ilvl w:val="0"/>
          <w:numId w:val="6"/>
        </w:numPr>
        <w:tabs>
          <w:tab w:val="clear" w:pos="360"/>
          <w:tab w:val="num" w:pos="1080"/>
        </w:tabs>
        <w:ind w:left="0" w:firstLine="567"/>
      </w:pPr>
      <w:r w:rsidRPr="00302DA7">
        <w:t>психологическая диагностика;</w:t>
      </w:r>
    </w:p>
    <w:p w:rsidR="00590FE6" w:rsidRPr="00302DA7" w:rsidRDefault="00590FE6" w:rsidP="00590FE6">
      <w:pPr>
        <w:numPr>
          <w:ilvl w:val="0"/>
          <w:numId w:val="6"/>
        </w:numPr>
        <w:tabs>
          <w:tab w:val="clear" w:pos="360"/>
          <w:tab w:val="num" w:pos="1080"/>
        </w:tabs>
        <w:ind w:left="0" w:firstLine="567"/>
      </w:pPr>
      <w:r w:rsidRPr="00302DA7">
        <w:t>специальная диагностика (углубленная);</w:t>
      </w:r>
    </w:p>
    <w:p w:rsidR="00590FE6" w:rsidRPr="00302DA7" w:rsidRDefault="00590FE6" w:rsidP="00590FE6">
      <w:pPr>
        <w:numPr>
          <w:ilvl w:val="0"/>
          <w:numId w:val="6"/>
        </w:numPr>
        <w:tabs>
          <w:tab w:val="clear" w:pos="360"/>
          <w:tab w:val="num" w:pos="1080"/>
        </w:tabs>
        <w:ind w:left="0" w:firstLine="567"/>
      </w:pPr>
      <w:r w:rsidRPr="00302DA7">
        <w:t>диагностический мониторинг (анализ динамики развития</w:t>
      </w:r>
      <w:proofErr w:type="gramStart"/>
      <w:r w:rsidRPr="00302DA7">
        <w:t xml:space="preserve"> )</w:t>
      </w:r>
      <w:proofErr w:type="gramEnd"/>
      <w:r w:rsidRPr="00302DA7">
        <w:t>.</w:t>
      </w:r>
    </w:p>
    <w:p w:rsidR="00590FE6" w:rsidRPr="00302DA7" w:rsidRDefault="00590FE6" w:rsidP="00590FE6">
      <w:pPr>
        <w:numPr>
          <w:ilvl w:val="0"/>
          <w:numId w:val="5"/>
        </w:numPr>
        <w:ind w:left="0" w:firstLine="567"/>
        <w:rPr>
          <w:b/>
          <w:u w:val="single"/>
        </w:rPr>
      </w:pPr>
      <w:r w:rsidRPr="00302DA7">
        <w:rPr>
          <w:b/>
          <w:u w:val="single"/>
        </w:rPr>
        <w:t>Информационный этап</w:t>
      </w:r>
    </w:p>
    <w:p w:rsidR="00590FE6" w:rsidRPr="00302DA7" w:rsidRDefault="00590FE6" w:rsidP="00590FE6">
      <w:pPr>
        <w:numPr>
          <w:ilvl w:val="0"/>
          <w:numId w:val="7"/>
        </w:numPr>
        <w:tabs>
          <w:tab w:val="clear" w:pos="360"/>
          <w:tab w:val="num" w:pos="1080"/>
        </w:tabs>
        <w:ind w:left="0" w:firstLine="567"/>
      </w:pPr>
      <w:r w:rsidRPr="00302DA7">
        <w:t>подбор литературы по тематике;</w:t>
      </w:r>
    </w:p>
    <w:p w:rsidR="00590FE6" w:rsidRPr="00302DA7" w:rsidRDefault="00590FE6" w:rsidP="00590FE6">
      <w:pPr>
        <w:numPr>
          <w:ilvl w:val="0"/>
          <w:numId w:val="7"/>
        </w:numPr>
        <w:tabs>
          <w:tab w:val="clear" w:pos="360"/>
          <w:tab w:val="num" w:pos="1080"/>
        </w:tabs>
        <w:ind w:left="0" w:firstLine="567"/>
      </w:pPr>
      <w:r w:rsidRPr="00302DA7">
        <w:t>создание банка информации по  работе  с  одаренными детьми;</w:t>
      </w:r>
    </w:p>
    <w:p w:rsidR="00590FE6" w:rsidRPr="00302DA7" w:rsidRDefault="00590FE6" w:rsidP="00590FE6">
      <w:pPr>
        <w:numPr>
          <w:ilvl w:val="0"/>
          <w:numId w:val="7"/>
        </w:numPr>
        <w:tabs>
          <w:tab w:val="clear" w:pos="360"/>
          <w:tab w:val="num" w:pos="1080"/>
        </w:tabs>
        <w:ind w:left="0" w:firstLine="567"/>
      </w:pPr>
      <w:r w:rsidRPr="00302DA7">
        <w:t>подготовка курса лекций и бесед по проблемам одаренности;</w:t>
      </w:r>
    </w:p>
    <w:p w:rsidR="00590FE6" w:rsidRPr="00302DA7" w:rsidRDefault="00590FE6" w:rsidP="00590FE6">
      <w:pPr>
        <w:numPr>
          <w:ilvl w:val="0"/>
          <w:numId w:val="7"/>
        </w:numPr>
        <w:tabs>
          <w:tab w:val="clear" w:pos="360"/>
          <w:tab w:val="num" w:pos="1080"/>
        </w:tabs>
        <w:ind w:left="0" w:firstLine="567"/>
      </w:pPr>
      <w:r w:rsidRPr="00302DA7">
        <w:t>просветительская работа со всеми субъектами образовательного процесса.</w:t>
      </w:r>
    </w:p>
    <w:p w:rsidR="00590FE6" w:rsidRPr="00302DA7" w:rsidRDefault="00590FE6" w:rsidP="00590FE6">
      <w:pPr>
        <w:numPr>
          <w:ilvl w:val="0"/>
          <w:numId w:val="5"/>
        </w:numPr>
        <w:ind w:left="0" w:firstLine="567"/>
        <w:rPr>
          <w:b/>
          <w:u w:val="single"/>
        </w:rPr>
      </w:pPr>
      <w:r w:rsidRPr="00302DA7">
        <w:rPr>
          <w:b/>
          <w:u w:val="single"/>
        </w:rPr>
        <w:t>Подготовительный этап</w:t>
      </w:r>
    </w:p>
    <w:p w:rsidR="00590FE6" w:rsidRPr="00302DA7" w:rsidRDefault="00590FE6" w:rsidP="00590FE6">
      <w:pPr>
        <w:pStyle w:val="a5"/>
        <w:numPr>
          <w:ilvl w:val="0"/>
          <w:numId w:val="8"/>
        </w:numPr>
        <w:tabs>
          <w:tab w:val="clear" w:pos="360"/>
          <w:tab w:val="num" w:pos="1080"/>
        </w:tabs>
        <w:ind w:left="0" w:firstLine="567"/>
        <w:jc w:val="both"/>
        <w:rPr>
          <w:sz w:val="24"/>
        </w:rPr>
      </w:pPr>
      <w:r w:rsidRPr="00302DA7">
        <w:rPr>
          <w:sz w:val="24"/>
        </w:rPr>
        <w:t>определение функций каждого субъекта воспитательно-образовательного процесса;</w:t>
      </w:r>
    </w:p>
    <w:p w:rsidR="00590FE6" w:rsidRPr="00302DA7" w:rsidRDefault="00590FE6" w:rsidP="00590FE6">
      <w:pPr>
        <w:numPr>
          <w:ilvl w:val="0"/>
          <w:numId w:val="8"/>
        </w:numPr>
        <w:tabs>
          <w:tab w:val="clear" w:pos="360"/>
          <w:tab w:val="num" w:pos="1080"/>
        </w:tabs>
        <w:ind w:left="0" w:firstLine="567"/>
        <w:jc w:val="both"/>
      </w:pPr>
      <w:r w:rsidRPr="00302DA7">
        <w:t>составление индивидуальной программы развития для каждой категории специальной одаренности;</w:t>
      </w:r>
    </w:p>
    <w:p w:rsidR="00590FE6" w:rsidRPr="00302DA7" w:rsidRDefault="00590FE6" w:rsidP="00590FE6">
      <w:pPr>
        <w:numPr>
          <w:ilvl w:val="0"/>
          <w:numId w:val="8"/>
        </w:numPr>
        <w:tabs>
          <w:tab w:val="clear" w:pos="360"/>
          <w:tab w:val="num" w:pos="1080"/>
        </w:tabs>
        <w:ind w:left="0" w:firstLine="567"/>
        <w:jc w:val="both"/>
      </w:pPr>
      <w:r w:rsidRPr="00302DA7">
        <w:t>разработка рекомендаций для родителей по сопровождению развития одаренного ребенка.</w:t>
      </w:r>
    </w:p>
    <w:p w:rsidR="00590FE6" w:rsidRPr="00302DA7" w:rsidRDefault="00590FE6" w:rsidP="00590FE6">
      <w:pPr>
        <w:numPr>
          <w:ilvl w:val="0"/>
          <w:numId w:val="5"/>
        </w:numPr>
        <w:ind w:left="0" w:firstLine="567"/>
        <w:rPr>
          <w:b/>
          <w:u w:val="single"/>
        </w:rPr>
      </w:pPr>
      <w:r w:rsidRPr="00302DA7">
        <w:rPr>
          <w:b/>
          <w:u w:val="single"/>
        </w:rPr>
        <w:t>Развивающий этап</w:t>
      </w:r>
    </w:p>
    <w:p w:rsidR="00590FE6" w:rsidRPr="00302DA7" w:rsidRDefault="00590FE6" w:rsidP="00590FE6">
      <w:pPr>
        <w:pStyle w:val="a5"/>
        <w:numPr>
          <w:ilvl w:val="0"/>
          <w:numId w:val="9"/>
        </w:numPr>
        <w:tabs>
          <w:tab w:val="clear" w:pos="360"/>
          <w:tab w:val="num" w:pos="1080"/>
        </w:tabs>
        <w:ind w:left="0" w:firstLine="567"/>
        <w:jc w:val="both"/>
        <w:rPr>
          <w:sz w:val="24"/>
        </w:rPr>
      </w:pPr>
      <w:r w:rsidRPr="00302DA7">
        <w:rPr>
          <w:sz w:val="24"/>
        </w:rPr>
        <w:t>организация и проведение индивидуальных и групповых занятий</w:t>
      </w:r>
      <w:r>
        <w:rPr>
          <w:sz w:val="24"/>
        </w:rPr>
        <w:t>;</w:t>
      </w:r>
    </w:p>
    <w:p w:rsidR="00590FE6" w:rsidRPr="00302DA7" w:rsidRDefault="00590FE6" w:rsidP="00590FE6">
      <w:pPr>
        <w:numPr>
          <w:ilvl w:val="0"/>
          <w:numId w:val="9"/>
        </w:numPr>
        <w:tabs>
          <w:tab w:val="clear" w:pos="360"/>
          <w:tab w:val="num" w:pos="1080"/>
        </w:tabs>
        <w:ind w:left="0" w:firstLine="567"/>
        <w:jc w:val="both"/>
      </w:pPr>
      <w:r w:rsidRPr="00302DA7">
        <w:t>организация мероприятий по социализации и адаптации одаренного ребенка в группе сверстников;</w:t>
      </w:r>
    </w:p>
    <w:p w:rsidR="00590FE6" w:rsidRDefault="00590FE6" w:rsidP="00590FE6">
      <w:pPr>
        <w:numPr>
          <w:ilvl w:val="0"/>
          <w:numId w:val="9"/>
        </w:numPr>
        <w:tabs>
          <w:tab w:val="clear" w:pos="360"/>
          <w:tab w:val="num" w:pos="1080"/>
        </w:tabs>
        <w:ind w:left="0" w:firstLine="567"/>
        <w:jc w:val="both"/>
      </w:pPr>
      <w:r w:rsidRPr="00302DA7">
        <w:t>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 (педаг</w:t>
      </w:r>
      <w:r>
        <w:t>оги, воспитатели,</w:t>
      </w:r>
      <w:r w:rsidRPr="00302DA7">
        <w:t xml:space="preserve"> </w:t>
      </w:r>
      <w:r>
        <w:t>психолог</w:t>
      </w:r>
      <w:r w:rsidRPr="00302DA7">
        <w:t>, родители и др.).</w:t>
      </w:r>
    </w:p>
    <w:p w:rsidR="00755CDF" w:rsidRDefault="00755CDF" w:rsidP="000110CB">
      <w:pPr>
        <w:jc w:val="both"/>
      </w:pPr>
    </w:p>
    <w:p w:rsidR="00755CDF" w:rsidRPr="00755CDF" w:rsidRDefault="00755CDF" w:rsidP="00755CDF">
      <w:pPr>
        <w:ind w:left="567"/>
        <w:jc w:val="both"/>
      </w:pPr>
      <w:r w:rsidRPr="00755CDF">
        <w:rPr>
          <w:b/>
          <w:bCs/>
        </w:rPr>
        <w:t>Принципы сопровождения: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непрерывность сопровождения развития одаренного ребенка;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lastRenderedPageBreak/>
        <w:t xml:space="preserve">признание уникальности </w:t>
      </w:r>
      <w:proofErr w:type="gramStart"/>
      <w:r w:rsidRPr="00755CDF">
        <w:t>ребенка</w:t>
      </w:r>
      <w:proofErr w:type="gramEnd"/>
      <w:r w:rsidRPr="00755CDF">
        <w:t xml:space="preserve"> исключающее усреднение, сравнение одного ребенка с другим;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бережное отношение к психическому миру ребенка, его потребностям, особенностям субъективного отношения к миру и самому себе;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защита интересов ребенка;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индивидуальный путь развития ребенка;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учет специфики возрастного и индивидуального развития;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принцип диалогичности;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принцип личностно-ориентировочного подхода к ребенку;</w:t>
      </w:r>
    </w:p>
    <w:p w:rsidR="00755CDF" w:rsidRPr="00755CDF" w:rsidRDefault="00755CDF" w:rsidP="00755CDF">
      <w:pPr>
        <w:numPr>
          <w:ilvl w:val="0"/>
          <w:numId w:val="10"/>
        </w:numPr>
        <w:jc w:val="both"/>
      </w:pPr>
      <w:r w:rsidRPr="00755CDF">
        <w:t>принцип построения развивающей работы на основе диагностики;</w:t>
      </w:r>
    </w:p>
    <w:p w:rsidR="00755CDF" w:rsidRDefault="00755CDF" w:rsidP="00590FE6">
      <w:pPr>
        <w:ind w:left="567"/>
        <w:jc w:val="both"/>
      </w:pPr>
    </w:p>
    <w:p w:rsidR="004C165C" w:rsidRDefault="004C165C" w:rsidP="000110CB">
      <w:pPr>
        <w:ind w:firstLine="708"/>
        <w:jc w:val="both"/>
      </w:pPr>
      <w:r w:rsidRPr="004C165C">
        <w:t>В работе с одаренными детьми  используем   разнообразные направления, формы и методы.</w:t>
      </w:r>
      <w:r w:rsidR="000110CB">
        <w:t xml:space="preserve"> </w:t>
      </w:r>
    </w:p>
    <w:p w:rsidR="000110CB" w:rsidRPr="000110CB" w:rsidRDefault="000110CB" w:rsidP="000110CB">
      <w:pPr>
        <w:ind w:firstLine="708"/>
        <w:jc w:val="both"/>
      </w:pPr>
      <w:r w:rsidRPr="000110CB">
        <w:t>Формы работы с одаренными детьми:</w:t>
      </w:r>
    </w:p>
    <w:p w:rsidR="000110CB" w:rsidRPr="000110CB" w:rsidRDefault="000110CB" w:rsidP="000110CB">
      <w:pPr>
        <w:ind w:firstLine="360"/>
        <w:jc w:val="both"/>
      </w:pPr>
      <w:r w:rsidRPr="000110CB">
        <w:t>-групповые занятия с одаренными детьми;</w:t>
      </w:r>
    </w:p>
    <w:p w:rsidR="000110CB" w:rsidRPr="000110CB" w:rsidRDefault="000110CB" w:rsidP="000110CB">
      <w:pPr>
        <w:ind w:firstLine="360"/>
        <w:jc w:val="both"/>
      </w:pPr>
      <w:r>
        <w:t>-конкурсы, викторины</w:t>
      </w:r>
      <w:r w:rsidRPr="000110CB">
        <w:t>, интеллектуальные игры, спортивные игры;</w:t>
      </w:r>
    </w:p>
    <w:p w:rsidR="000110CB" w:rsidRPr="000110CB" w:rsidRDefault="000110CB" w:rsidP="000110CB">
      <w:pPr>
        <w:ind w:firstLine="360"/>
        <w:jc w:val="both"/>
      </w:pPr>
      <w:r w:rsidRPr="000110CB">
        <w:t>-работа по индивидуальным планам;</w:t>
      </w:r>
    </w:p>
    <w:p w:rsidR="000110CB" w:rsidRDefault="000110CB" w:rsidP="000110CB">
      <w:pPr>
        <w:ind w:firstLine="360"/>
        <w:jc w:val="both"/>
      </w:pPr>
      <w:r w:rsidRPr="000110CB">
        <w:t>-исследовательская деятельность.</w:t>
      </w:r>
    </w:p>
    <w:p w:rsidR="000110CB" w:rsidRPr="000110CB" w:rsidRDefault="000110CB" w:rsidP="000110CB">
      <w:pPr>
        <w:ind w:firstLine="360"/>
        <w:jc w:val="both"/>
      </w:pPr>
    </w:p>
    <w:p w:rsidR="000110CB" w:rsidRDefault="000110CB" w:rsidP="000110CB">
      <w:pPr>
        <w:ind w:firstLine="360"/>
        <w:jc w:val="both"/>
      </w:pPr>
    </w:p>
    <w:p w:rsidR="004C165C" w:rsidRDefault="004C165C" w:rsidP="00590FE6">
      <w:pPr>
        <w:ind w:left="567"/>
        <w:jc w:val="both"/>
      </w:pPr>
    </w:p>
    <w:p w:rsidR="004C165C" w:rsidRDefault="004C165C" w:rsidP="00590FE6">
      <w:pPr>
        <w:ind w:left="567"/>
        <w:jc w:val="both"/>
      </w:pPr>
    </w:p>
    <w:p w:rsidR="004C165C" w:rsidRPr="00302DA7" w:rsidRDefault="004C165C" w:rsidP="00590FE6">
      <w:pPr>
        <w:ind w:left="567"/>
        <w:jc w:val="both"/>
      </w:pPr>
    </w:p>
    <w:p w:rsidR="003B24AB" w:rsidRDefault="003B24AB" w:rsidP="003B24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4AB" w:rsidRDefault="003B24AB" w:rsidP="003B24A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24AB" w:rsidRDefault="003B24AB" w:rsidP="003B2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4AB" w:rsidRPr="00D2004E" w:rsidRDefault="003B24AB" w:rsidP="003B2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24AB" w:rsidRPr="00D2004E" w:rsidSect="0020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D0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D006C"/>
    <w:multiLevelType w:val="singleLevel"/>
    <w:tmpl w:val="AD3A348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1A97373B"/>
    <w:multiLevelType w:val="hybridMultilevel"/>
    <w:tmpl w:val="30F2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5BEA"/>
    <w:multiLevelType w:val="hybridMultilevel"/>
    <w:tmpl w:val="CA48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72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B347C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DD7498"/>
    <w:multiLevelType w:val="hybridMultilevel"/>
    <w:tmpl w:val="9820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732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F14AB0"/>
    <w:multiLevelType w:val="multilevel"/>
    <w:tmpl w:val="F3F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57AAF"/>
    <w:multiLevelType w:val="hybridMultilevel"/>
    <w:tmpl w:val="CC4877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0A"/>
    <w:rsid w:val="000110CB"/>
    <w:rsid w:val="00174A3E"/>
    <w:rsid w:val="00206876"/>
    <w:rsid w:val="002E0178"/>
    <w:rsid w:val="003B24AB"/>
    <w:rsid w:val="004C165C"/>
    <w:rsid w:val="00525731"/>
    <w:rsid w:val="00590FE6"/>
    <w:rsid w:val="00755CDF"/>
    <w:rsid w:val="007D34E1"/>
    <w:rsid w:val="008558C1"/>
    <w:rsid w:val="008662FB"/>
    <w:rsid w:val="00AE042C"/>
    <w:rsid w:val="00D2004E"/>
    <w:rsid w:val="00EC430A"/>
    <w:rsid w:val="00F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04E"/>
    <w:pPr>
      <w:ind w:left="720"/>
      <w:contextualSpacing/>
    </w:pPr>
  </w:style>
  <w:style w:type="paragraph" w:styleId="a5">
    <w:name w:val="Body Text Indent"/>
    <w:basedOn w:val="a"/>
    <w:link w:val="a6"/>
    <w:semiHidden/>
    <w:rsid w:val="00590FE6"/>
    <w:pPr>
      <w:ind w:left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0F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9</cp:revision>
  <dcterms:created xsi:type="dcterms:W3CDTF">2015-08-11T02:40:00Z</dcterms:created>
  <dcterms:modified xsi:type="dcterms:W3CDTF">2016-12-05T07:08:00Z</dcterms:modified>
</cp:coreProperties>
</file>