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52F3" w:rsidRPr="00015E4A" w:rsidRDefault="007752F3" w:rsidP="007752F3">
      <w:pPr>
        <w:spacing w:after="0" w:line="240" w:lineRule="auto"/>
        <w:jc w:val="center"/>
        <w:rPr>
          <w:rFonts w:ascii="Times New Roman" w:hAnsi="Times New Roman" w:cs="Times New Roman"/>
          <w:b/>
          <w:color w:val="17365D" w:themeColor="text2" w:themeShade="BF"/>
          <w:sz w:val="24"/>
          <w:szCs w:val="24"/>
        </w:rPr>
      </w:pPr>
      <w:r w:rsidRPr="00015E4A">
        <w:rPr>
          <w:rFonts w:ascii="Times New Roman" w:hAnsi="Times New Roman" w:cs="Times New Roman"/>
          <w:b/>
          <w:color w:val="17365D" w:themeColor="text2" w:themeShade="BF"/>
          <w:sz w:val="24"/>
          <w:szCs w:val="24"/>
        </w:rPr>
        <w:t xml:space="preserve">Муниципальное автономное дошкольное образовательное учреждение детский сад </w:t>
      </w:r>
    </w:p>
    <w:p w:rsidR="007752F3" w:rsidRPr="00015E4A" w:rsidRDefault="007752F3" w:rsidP="007752F3">
      <w:pPr>
        <w:spacing w:after="0" w:line="240" w:lineRule="auto"/>
        <w:jc w:val="center"/>
        <w:rPr>
          <w:rFonts w:ascii="Times New Roman" w:hAnsi="Times New Roman" w:cs="Times New Roman"/>
          <w:b/>
          <w:color w:val="17365D" w:themeColor="text2" w:themeShade="BF"/>
          <w:sz w:val="24"/>
          <w:szCs w:val="24"/>
        </w:rPr>
      </w:pPr>
      <w:r w:rsidRPr="00015E4A">
        <w:rPr>
          <w:rFonts w:ascii="Times New Roman" w:hAnsi="Times New Roman" w:cs="Times New Roman"/>
          <w:b/>
          <w:color w:val="17365D" w:themeColor="text2" w:themeShade="BF"/>
          <w:sz w:val="24"/>
          <w:szCs w:val="24"/>
        </w:rPr>
        <w:t>№ 9 «Сылдысчыгаш» комбинированного вида  города Кызыла Республики Тыва</w:t>
      </w:r>
    </w:p>
    <w:p w:rsidR="007752F3" w:rsidRPr="00015E4A" w:rsidRDefault="007752F3" w:rsidP="007752F3">
      <w:pPr>
        <w:spacing w:line="240" w:lineRule="auto"/>
        <w:jc w:val="center"/>
        <w:rPr>
          <w:rFonts w:ascii="Times New Roman" w:hAnsi="Times New Roman" w:cs="Times New Roman"/>
          <w:b/>
          <w:color w:val="7030A0"/>
          <w:sz w:val="28"/>
          <w:szCs w:val="28"/>
        </w:rPr>
      </w:pPr>
    </w:p>
    <w:p w:rsidR="007752F3" w:rsidRPr="00015E4A" w:rsidRDefault="007752F3" w:rsidP="007752F3">
      <w:pPr>
        <w:spacing w:line="240" w:lineRule="auto"/>
        <w:rPr>
          <w:rFonts w:ascii="Times New Roman" w:hAnsi="Times New Roman" w:cs="Times New Roman"/>
          <w:b/>
          <w:color w:val="7030A0"/>
          <w:sz w:val="28"/>
          <w:szCs w:val="28"/>
        </w:rPr>
      </w:pPr>
    </w:p>
    <w:p w:rsidR="007752F3" w:rsidRPr="00015E4A" w:rsidRDefault="007752F3" w:rsidP="007752F3">
      <w:pPr>
        <w:spacing w:line="240" w:lineRule="auto"/>
        <w:jc w:val="center"/>
        <w:rPr>
          <w:rFonts w:ascii="Times New Roman" w:hAnsi="Times New Roman" w:cs="Times New Roman"/>
          <w:b/>
          <w:color w:val="7030A0"/>
          <w:sz w:val="28"/>
          <w:szCs w:val="28"/>
        </w:rPr>
      </w:pPr>
    </w:p>
    <w:p w:rsidR="007752F3" w:rsidRPr="00015E4A" w:rsidRDefault="007752F3" w:rsidP="007752F3">
      <w:pPr>
        <w:spacing w:line="240" w:lineRule="auto"/>
        <w:jc w:val="center"/>
        <w:rPr>
          <w:rFonts w:ascii="Times New Roman" w:hAnsi="Times New Roman" w:cs="Times New Roman"/>
          <w:b/>
          <w:color w:val="7030A0"/>
          <w:sz w:val="36"/>
          <w:szCs w:val="36"/>
        </w:rPr>
      </w:pPr>
      <w:r w:rsidRPr="00015E4A">
        <w:rPr>
          <w:rFonts w:ascii="Times New Roman" w:hAnsi="Times New Roman" w:cs="Times New Roman"/>
          <w:b/>
          <w:color w:val="7030A0"/>
          <w:sz w:val="36"/>
          <w:szCs w:val="36"/>
        </w:rPr>
        <w:t>Конспект</w:t>
      </w:r>
    </w:p>
    <w:p w:rsidR="007752F3" w:rsidRPr="00015E4A" w:rsidRDefault="007752F3" w:rsidP="007752F3">
      <w:pPr>
        <w:spacing w:line="240" w:lineRule="auto"/>
        <w:jc w:val="center"/>
        <w:rPr>
          <w:rFonts w:ascii="Times New Roman" w:hAnsi="Times New Roman" w:cs="Times New Roman"/>
          <w:b/>
          <w:color w:val="7030A0"/>
          <w:sz w:val="36"/>
          <w:szCs w:val="36"/>
        </w:rPr>
      </w:pPr>
      <w:r w:rsidRPr="00015E4A">
        <w:rPr>
          <w:rFonts w:ascii="Times New Roman" w:hAnsi="Times New Roman" w:cs="Times New Roman"/>
          <w:b/>
          <w:color w:val="7030A0"/>
          <w:sz w:val="36"/>
          <w:szCs w:val="36"/>
        </w:rPr>
        <w:t xml:space="preserve">интегрированной  образовательной деятельности </w:t>
      </w:r>
    </w:p>
    <w:p w:rsidR="007752F3" w:rsidRPr="00015E4A" w:rsidRDefault="007752F3" w:rsidP="007752F3">
      <w:pPr>
        <w:spacing w:line="240" w:lineRule="auto"/>
        <w:jc w:val="center"/>
        <w:rPr>
          <w:rFonts w:ascii="Times New Roman" w:hAnsi="Times New Roman" w:cs="Times New Roman"/>
          <w:b/>
          <w:color w:val="7030A0"/>
          <w:sz w:val="36"/>
          <w:szCs w:val="36"/>
        </w:rPr>
      </w:pPr>
      <w:r w:rsidRPr="00015E4A">
        <w:rPr>
          <w:rFonts w:ascii="Times New Roman" w:hAnsi="Times New Roman" w:cs="Times New Roman"/>
          <w:b/>
          <w:color w:val="7030A0"/>
          <w:sz w:val="36"/>
          <w:szCs w:val="36"/>
        </w:rPr>
        <w:t>в подготовительной к школе группе</w:t>
      </w:r>
    </w:p>
    <w:p w:rsidR="007752F3" w:rsidRPr="00015E4A" w:rsidRDefault="007752F3" w:rsidP="007752F3">
      <w:pPr>
        <w:spacing w:line="240" w:lineRule="auto"/>
        <w:jc w:val="center"/>
        <w:rPr>
          <w:rFonts w:ascii="Times New Roman" w:hAnsi="Times New Roman" w:cs="Times New Roman"/>
          <w:b/>
          <w:color w:val="7030A0"/>
          <w:sz w:val="36"/>
          <w:szCs w:val="36"/>
        </w:rPr>
      </w:pPr>
      <w:r w:rsidRPr="00015E4A">
        <w:rPr>
          <w:rFonts w:ascii="Times New Roman" w:hAnsi="Times New Roman" w:cs="Times New Roman"/>
          <w:b/>
          <w:color w:val="7030A0"/>
          <w:sz w:val="36"/>
          <w:szCs w:val="36"/>
        </w:rPr>
        <w:t>на тему:  «Путешествие в  страну Эмоций».</w:t>
      </w:r>
    </w:p>
    <w:p w:rsidR="007752F3" w:rsidRDefault="007752F3" w:rsidP="007752F3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7752F3" w:rsidRDefault="007752F3" w:rsidP="007752F3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>
            <wp:extent cx="5838825" cy="3657600"/>
            <wp:effectExtent l="19050" t="0" r="9525" b="0"/>
            <wp:docPr id="2" name="Рисунок 2" descr="C:\Users\Юля\Desktop\8583aeea9def581d94b21ba263f659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Юля\Desktop\8583aeea9def581d94b21ba263f65928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38825" cy="3657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752F3" w:rsidRDefault="007752F3" w:rsidP="007752F3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752F3" w:rsidRPr="00015E4A" w:rsidRDefault="007752F3" w:rsidP="007752F3">
      <w:pPr>
        <w:spacing w:line="240" w:lineRule="auto"/>
        <w:jc w:val="right"/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  <w:t>Педагог – психолог МАДОУ д/с № 9</w:t>
      </w:r>
    </w:p>
    <w:p w:rsidR="007752F3" w:rsidRPr="00015E4A" w:rsidRDefault="007752F3" w:rsidP="007752F3">
      <w:pPr>
        <w:spacing w:line="240" w:lineRule="auto"/>
        <w:jc w:val="right"/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  <w:t>«Сылдысчыгаш» города Кызыла РТ</w:t>
      </w:r>
    </w:p>
    <w:p w:rsidR="007752F3" w:rsidRPr="00015E4A" w:rsidRDefault="007752F3" w:rsidP="007752F3">
      <w:pPr>
        <w:spacing w:line="240" w:lineRule="auto"/>
        <w:jc w:val="right"/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  <w:t>Доржу   Анай - Хаак   Мергеновны</w:t>
      </w:r>
    </w:p>
    <w:p w:rsidR="007752F3" w:rsidRPr="00015E4A" w:rsidRDefault="007752F3" w:rsidP="007752F3">
      <w:pPr>
        <w:spacing w:line="240" w:lineRule="auto"/>
        <w:jc w:val="right"/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</w:pPr>
    </w:p>
    <w:p w:rsidR="007752F3" w:rsidRPr="00015E4A" w:rsidRDefault="007752F3" w:rsidP="007752F3">
      <w:pPr>
        <w:spacing w:line="240" w:lineRule="auto"/>
        <w:jc w:val="center"/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</w:pPr>
    </w:p>
    <w:p w:rsidR="007752F3" w:rsidRPr="00015E4A" w:rsidRDefault="007752F3" w:rsidP="007752F3">
      <w:pPr>
        <w:spacing w:line="240" w:lineRule="auto"/>
        <w:jc w:val="center"/>
        <w:rPr>
          <w:b/>
          <w:color w:val="17365D" w:themeColor="text2" w:themeShade="BF"/>
        </w:rPr>
      </w:pPr>
      <w:r w:rsidRPr="00015E4A"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  <w:t>КЫЗЫЛ - 2017</w:t>
      </w:r>
    </w:p>
    <w:p w:rsidR="007752F3" w:rsidRPr="00015E4A" w:rsidRDefault="007752F3" w:rsidP="00015E4A">
      <w:pPr>
        <w:spacing w:line="240" w:lineRule="auto"/>
        <w:jc w:val="center"/>
        <w:rPr>
          <w:rFonts w:ascii="Times New Roman" w:hAnsi="Times New Roman" w:cs="Times New Roman"/>
          <w:b/>
          <w:color w:val="7030A0"/>
          <w:sz w:val="28"/>
          <w:szCs w:val="28"/>
        </w:rPr>
      </w:pPr>
      <w:r w:rsidRPr="00015E4A">
        <w:rPr>
          <w:rFonts w:ascii="Times New Roman" w:hAnsi="Times New Roman" w:cs="Times New Roman"/>
          <w:b/>
          <w:color w:val="7030A0"/>
          <w:sz w:val="28"/>
          <w:szCs w:val="28"/>
        </w:rPr>
        <w:lastRenderedPageBreak/>
        <w:t>Конспект</w:t>
      </w:r>
    </w:p>
    <w:p w:rsidR="007752F3" w:rsidRPr="00015E4A" w:rsidRDefault="007752F3" w:rsidP="00015E4A">
      <w:pPr>
        <w:spacing w:line="240" w:lineRule="auto"/>
        <w:jc w:val="center"/>
        <w:rPr>
          <w:rFonts w:ascii="Times New Roman" w:hAnsi="Times New Roman" w:cs="Times New Roman"/>
          <w:b/>
          <w:color w:val="7030A0"/>
          <w:sz w:val="28"/>
          <w:szCs w:val="28"/>
        </w:rPr>
      </w:pPr>
      <w:r w:rsidRPr="00015E4A">
        <w:rPr>
          <w:rFonts w:ascii="Times New Roman" w:hAnsi="Times New Roman" w:cs="Times New Roman"/>
          <w:b/>
          <w:color w:val="7030A0"/>
          <w:sz w:val="28"/>
          <w:szCs w:val="28"/>
        </w:rPr>
        <w:t>интегрированной  образовательной деятельности  в подготовительной к школе группе на тему:  «Путешествие в  страну Эмоций».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  <w:t xml:space="preserve">Актуальность: </w:t>
      </w: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Дошкольный возраст – период эмоционально-практического освоения мира. Высокая эмоциональность дошкольника, яркая эмоциональная окрашенность всей психической жизни и практического опыта составляет характерную особенность дошкольного детства. Особенности формирующейся личности неразрывно связаны с направленностью мотивационной сферы, ценностными ориентациями, отношениями к социальному миру. </w:t>
      </w:r>
    </w:p>
    <w:p w:rsidR="007752F3" w:rsidRPr="00015E4A" w:rsidRDefault="007752F3" w:rsidP="007752F3">
      <w:pPr>
        <w:spacing w:line="240" w:lineRule="auto"/>
        <w:jc w:val="both"/>
        <w:rPr>
          <w:color w:val="17365D" w:themeColor="text2" w:themeShade="BF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    Данная проблема эмоционального развития ребенка в дошкольные годы актуальна в настоящее время во всем мире. Это побудило меня обратиться к рассмотрению вопроса развития эмоций и поведения на ранних этапах развития дошкольника, с тем, чтобы понять их возрастные закономерности и психологическую природу, выявить возникающие  проблемы, связанные с эмоциональным развитием детей сохранению и укреплению психологического здоровья воспитанников нашего ДОУ.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  <w:t xml:space="preserve">Концепция построения образовательной деятельности  на основе личностно-ориентированного подхода. 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  <w:t xml:space="preserve">Вид деятельности: </w:t>
      </w:r>
      <w:r w:rsidR="00E20A52"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И</w:t>
      </w: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нтегрированный.</w:t>
      </w:r>
    </w:p>
    <w:p w:rsidR="007752F3" w:rsidRPr="00015E4A" w:rsidRDefault="007752F3" w:rsidP="00E20A52">
      <w:pPr>
        <w:pStyle w:val="a6"/>
        <w:shd w:val="clear" w:color="auto" w:fill="FFFFFF"/>
        <w:spacing w:before="150" w:beforeAutospacing="0" w:after="150" w:afterAutospacing="0"/>
        <w:jc w:val="both"/>
        <w:rPr>
          <w:rFonts w:ascii="Verdana" w:hAnsi="Verdana"/>
          <w:color w:val="17365D" w:themeColor="text2" w:themeShade="BF"/>
          <w:sz w:val="20"/>
          <w:szCs w:val="20"/>
        </w:rPr>
      </w:pPr>
      <w:r w:rsidRPr="00015E4A">
        <w:rPr>
          <w:b/>
          <w:color w:val="17365D" w:themeColor="text2" w:themeShade="BF"/>
          <w:sz w:val="28"/>
          <w:szCs w:val="28"/>
        </w:rPr>
        <w:t xml:space="preserve">Интегрируемые образовательные области: </w:t>
      </w:r>
      <w:r w:rsidRPr="00015E4A">
        <w:rPr>
          <w:color w:val="17365D" w:themeColor="text2" w:themeShade="BF"/>
          <w:sz w:val="28"/>
          <w:szCs w:val="28"/>
        </w:rPr>
        <w:t>«Познавательное развитие», «Речевое развитие», «Социально-коммуникативное развитие», «Художественно-эстетическое развитие », «Физическое развитие».</w:t>
      </w:r>
      <w:r w:rsidRPr="00015E4A">
        <w:rPr>
          <w:rFonts w:ascii="Verdana" w:hAnsi="Verdana"/>
          <w:color w:val="17365D" w:themeColor="text2" w:themeShade="BF"/>
          <w:sz w:val="20"/>
          <w:szCs w:val="20"/>
        </w:rPr>
        <w:t xml:space="preserve"> </w:t>
      </w:r>
    </w:p>
    <w:p w:rsidR="007752F3" w:rsidRPr="00015E4A" w:rsidRDefault="007752F3" w:rsidP="007752F3">
      <w:pPr>
        <w:pStyle w:val="a6"/>
        <w:shd w:val="clear" w:color="auto" w:fill="FFFFFF"/>
        <w:spacing w:before="150" w:beforeAutospacing="0" w:after="150" w:afterAutospacing="0"/>
        <w:rPr>
          <w:color w:val="17365D" w:themeColor="text2" w:themeShade="BF"/>
          <w:sz w:val="28"/>
          <w:szCs w:val="28"/>
        </w:rPr>
      </w:pPr>
      <w:r w:rsidRPr="00015E4A">
        <w:rPr>
          <w:rStyle w:val="a7"/>
          <w:color w:val="17365D" w:themeColor="text2" w:themeShade="BF"/>
          <w:sz w:val="28"/>
          <w:szCs w:val="28"/>
        </w:rPr>
        <w:t>Формы непосредственной образовательной деятельности:</w:t>
      </w:r>
      <w:r w:rsidRPr="00015E4A">
        <w:rPr>
          <w:rStyle w:val="apple-converted-space"/>
          <w:rFonts w:eastAsiaTheme="minorHAnsi"/>
          <w:color w:val="17365D" w:themeColor="text2" w:themeShade="BF"/>
          <w:sz w:val="28"/>
          <w:szCs w:val="28"/>
        </w:rPr>
        <w:t> </w:t>
      </w:r>
      <w:r w:rsidRPr="00015E4A">
        <w:rPr>
          <w:color w:val="17365D" w:themeColor="text2" w:themeShade="BF"/>
          <w:sz w:val="28"/>
          <w:szCs w:val="28"/>
        </w:rPr>
        <w:t>Путешествие</w:t>
      </w:r>
      <w:r w:rsidR="00E20A52" w:rsidRPr="00015E4A">
        <w:rPr>
          <w:color w:val="17365D" w:themeColor="text2" w:themeShade="BF"/>
          <w:sz w:val="28"/>
          <w:szCs w:val="28"/>
        </w:rPr>
        <w:t>.</w:t>
      </w:r>
    </w:p>
    <w:p w:rsidR="007752F3" w:rsidRPr="00015E4A" w:rsidRDefault="007752F3" w:rsidP="007752F3">
      <w:pPr>
        <w:pStyle w:val="a6"/>
        <w:shd w:val="clear" w:color="auto" w:fill="FFFFFF"/>
        <w:spacing w:before="150" w:beforeAutospacing="0" w:after="150" w:afterAutospacing="0"/>
        <w:rPr>
          <w:color w:val="17365D" w:themeColor="text2" w:themeShade="BF"/>
          <w:sz w:val="28"/>
          <w:szCs w:val="28"/>
        </w:rPr>
      </w:pPr>
      <w:r w:rsidRPr="00015E4A">
        <w:rPr>
          <w:rStyle w:val="a7"/>
          <w:color w:val="17365D" w:themeColor="text2" w:themeShade="BF"/>
          <w:sz w:val="28"/>
          <w:szCs w:val="28"/>
        </w:rPr>
        <w:t>Формы организации:</w:t>
      </w:r>
      <w:r w:rsidRPr="00015E4A">
        <w:rPr>
          <w:rStyle w:val="apple-converted-space"/>
          <w:rFonts w:eastAsiaTheme="minorHAnsi"/>
          <w:color w:val="17365D" w:themeColor="text2" w:themeShade="BF"/>
          <w:sz w:val="28"/>
          <w:szCs w:val="28"/>
        </w:rPr>
        <w:t> </w:t>
      </w:r>
      <w:r w:rsidR="00E20A52" w:rsidRPr="00015E4A">
        <w:rPr>
          <w:color w:val="17365D" w:themeColor="text2" w:themeShade="BF"/>
          <w:sz w:val="28"/>
          <w:szCs w:val="28"/>
        </w:rPr>
        <w:t>П</w:t>
      </w:r>
      <w:r w:rsidRPr="00015E4A">
        <w:rPr>
          <w:color w:val="17365D" w:themeColor="text2" w:themeShade="BF"/>
          <w:sz w:val="28"/>
          <w:szCs w:val="28"/>
        </w:rPr>
        <w:t>одгруппа.</w:t>
      </w:r>
    </w:p>
    <w:p w:rsidR="007752F3" w:rsidRPr="00015E4A" w:rsidRDefault="007752F3" w:rsidP="007752F3">
      <w:pPr>
        <w:pStyle w:val="a6"/>
        <w:shd w:val="clear" w:color="auto" w:fill="FFFFFF"/>
        <w:spacing w:before="150" w:beforeAutospacing="0" w:after="150" w:afterAutospacing="0"/>
        <w:rPr>
          <w:b/>
          <w:color w:val="17365D" w:themeColor="text2" w:themeShade="BF"/>
          <w:sz w:val="28"/>
          <w:szCs w:val="28"/>
        </w:rPr>
      </w:pPr>
      <w:r w:rsidRPr="00015E4A">
        <w:rPr>
          <w:b/>
          <w:color w:val="17365D" w:themeColor="text2" w:themeShade="BF"/>
          <w:sz w:val="28"/>
          <w:szCs w:val="28"/>
        </w:rPr>
        <w:t>Программное содержание: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  <w:t xml:space="preserve">Цель: </w:t>
      </w: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Познакомить детей с разными проявлениями эмоций.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b/>
          <w:i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b/>
          <w:i/>
          <w:color w:val="17365D" w:themeColor="text2" w:themeShade="BF"/>
          <w:sz w:val="28"/>
          <w:szCs w:val="28"/>
        </w:rPr>
        <w:t>Образовательные задачи:</w:t>
      </w:r>
    </w:p>
    <w:p w:rsidR="007752F3" w:rsidRPr="00015E4A" w:rsidRDefault="007752F3" w:rsidP="007752F3">
      <w:pPr>
        <w:pStyle w:val="a3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Активизировать познавательную и речевую деятельность детей.</w:t>
      </w:r>
    </w:p>
    <w:p w:rsidR="007752F3" w:rsidRPr="00015E4A" w:rsidRDefault="007752F3" w:rsidP="007752F3">
      <w:pPr>
        <w:pStyle w:val="a3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Расширять словарь детей эмоциональной лексикой.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b/>
          <w:i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b/>
          <w:i/>
          <w:color w:val="17365D" w:themeColor="text2" w:themeShade="BF"/>
          <w:sz w:val="28"/>
          <w:szCs w:val="28"/>
        </w:rPr>
        <w:t>Развивающие задачи:</w:t>
      </w:r>
    </w:p>
    <w:p w:rsidR="007752F3" w:rsidRPr="00015E4A" w:rsidRDefault="007752F3" w:rsidP="007752F3">
      <w:pPr>
        <w:pStyle w:val="a3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Развивать представление детей о языке эмоций, как средстве выражения различных эмоциональных состояний.</w:t>
      </w:r>
    </w:p>
    <w:p w:rsidR="007752F3" w:rsidRPr="00015E4A" w:rsidRDefault="007752F3" w:rsidP="007752F3">
      <w:pPr>
        <w:pStyle w:val="a3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Развивать умение использовать для воплощения образа выразительные средства (интонация, мимика, жест).</w:t>
      </w:r>
    </w:p>
    <w:p w:rsidR="007752F3" w:rsidRPr="00015E4A" w:rsidRDefault="007752F3" w:rsidP="007752F3">
      <w:pPr>
        <w:pStyle w:val="a3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Развивать воображение, мышление, память.</w:t>
      </w:r>
    </w:p>
    <w:p w:rsidR="007752F3" w:rsidRPr="00015E4A" w:rsidRDefault="007752F3" w:rsidP="007752F3">
      <w:pPr>
        <w:pStyle w:val="a3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Снятие эмоционального и мышечного напряжения</w:t>
      </w:r>
      <w:r w:rsidRPr="00015E4A">
        <w:rPr>
          <w:rFonts w:ascii="Times New Roman" w:hAnsi="Times New Roman" w:cs="Times New Roman"/>
          <w:color w:val="17365D" w:themeColor="text2" w:themeShade="BF"/>
        </w:rPr>
        <w:t xml:space="preserve">. 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b/>
          <w:i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b/>
          <w:i/>
          <w:color w:val="17365D" w:themeColor="text2" w:themeShade="BF"/>
          <w:sz w:val="28"/>
          <w:szCs w:val="28"/>
        </w:rPr>
        <w:lastRenderedPageBreak/>
        <w:t>Воспитательные задачи:</w:t>
      </w:r>
    </w:p>
    <w:p w:rsidR="007752F3" w:rsidRPr="00015E4A" w:rsidRDefault="007752F3" w:rsidP="007752F3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Воспитывать эмоциональную отзывчивость: учить понимать и употреблять в своей речи слова, обозначающие эмоциональное состояние (радостный, злой, страшный, удивленный, спокойный, грустный).</w:t>
      </w:r>
    </w:p>
    <w:p w:rsidR="007752F3" w:rsidRPr="00015E4A" w:rsidRDefault="007752F3" w:rsidP="007752F3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Мотивировать детей к побуждению совершения добрых поступков и эмоционально – положительного  отклика на оказание  помощи персонажам.</w:t>
      </w:r>
      <w:r w:rsidRPr="00015E4A">
        <w:rPr>
          <w:rFonts w:ascii="Arial" w:hAnsi="Arial" w:cs="Arial"/>
          <w:b/>
          <w:bCs/>
          <w:color w:val="17365D" w:themeColor="text2" w:themeShade="BF"/>
          <w:sz w:val="20"/>
          <w:szCs w:val="20"/>
          <w:shd w:val="clear" w:color="auto" w:fill="FFFFFF"/>
        </w:rPr>
        <w:t xml:space="preserve"> 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  <w:t xml:space="preserve">Методические приемы:  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- практические и</w:t>
      </w:r>
      <w:r w:rsidRPr="00015E4A"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  <w:t xml:space="preserve"> </w:t>
      </w: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игровые (организационный момент, игры, </w:t>
      </w: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  <w:shd w:val="clear" w:color="auto" w:fill="FFFFFF"/>
        </w:rPr>
        <w:t xml:space="preserve">рефлексия, </w:t>
      </w: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упражнения, эпизодические игровые приемы </w:t>
      </w:r>
      <w:r w:rsidRPr="00015E4A"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  <w:t>/загадки, упражнения-имитации, игровые действия/</w:t>
      </w: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). 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- наглядный (наблюдение /</w:t>
      </w:r>
      <w:r w:rsidRPr="00015E4A"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  <w:t>причинно-следственные связи</w:t>
      </w: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/, показ иллюстраций, показ действий</w:t>
      </w:r>
      <w:r w:rsidR="00E20A52"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, рассматривание иллюстраций).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- словесные (напоминание, объяснения, рассказ, чтение, проблемные вопросы, ответы детей, использование художественного слова).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  <w:t xml:space="preserve">Материалы и оборудование: 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Почтовая посылка, указка, макет цветка, конверт, сюжетные картинки с героями мультфильмов, разрезные картинки с изображением эмоций (грусть, радость, печаль, спокойствие, веселье, злость), </w:t>
      </w:r>
      <w:r w:rsidR="00251675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шкатулки,</w:t>
      </w:r>
      <w:r w:rsidR="006F7919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столы, стулья.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-Аудиозаписи: музыкальные фрагменты (грустной, спокойной, веселой)  музыки.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  <w:t>Место проведения:</w:t>
      </w: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Музыкальный зал</w:t>
      </w:r>
      <w:r w:rsidR="00E20A52"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.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  <w:t>Содержание НОД:</w:t>
      </w:r>
    </w:p>
    <w:p w:rsidR="007752F3" w:rsidRPr="00015E4A" w:rsidRDefault="007752F3" w:rsidP="007752F3">
      <w:pPr>
        <w:pStyle w:val="a3"/>
        <w:numPr>
          <w:ilvl w:val="0"/>
          <w:numId w:val="4"/>
        </w:numPr>
        <w:spacing w:line="240" w:lineRule="auto"/>
        <w:jc w:val="both"/>
        <w:rPr>
          <w:rFonts w:ascii="Times New Roman" w:hAnsi="Times New Roman" w:cs="Times New Roman"/>
          <w:b/>
          <w:i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b/>
          <w:i/>
          <w:color w:val="17365D" w:themeColor="text2" w:themeShade="BF"/>
          <w:sz w:val="28"/>
          <w:szCs w:val="28"/>
        </w:rPr>
        <w:t>Вводная часть.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b/>
          <w:i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b/>
          <w:i/>
          <w:color w:val="17365D" w:themeColor="text2" w:themeShade="BF"/>
          <w:sz w:val="28"/>
          <w:szCs w:val="28"/>
        </w:rPr>
        <w:t xml:space="preserve">Организационный момент: </w:t>
      </w:r>
      <w:r w:rsidRPr="00015E4A"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  <w:t>Дети заходят в зал, садятся на стульчики. Звучит весёлая музыка. Входит педагог.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  <w:u w:val="single"/>
        </w:rPr>
        <w:t>Педагог:</w:t>
      </w: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- Здравствуйте ребята! Сегодня у меня замечательный день! По дороге я нашла посылку и письмо! Но кому адресовано, не известно. На конверте написано: - «Для самых смелых, добрых, веселых, находчивых и отзывчивых ребят!».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  <w:u w:val="single"/>
        </w:rPr>
        <w:t>Вопросы детям:</w:t>
      </w: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Можете подсказать, где таких мне отыскать? </w:t>
      </w:r>
      <w:r w:rsidRPr="00015E4A"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  <w:t>(ответы детей)</w:t>
      </w: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. 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  <w:u w:val="single"/>
        </w:rPr>
        <w:t>Педагог:</w:t>
      </w: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 А мне подсказали, что таких ребят я могу найти именно здесь! 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  <w:u w:val="single"/>
        </w:rPr>
        <w:lastRenderedPageBreak/>
        <w:t>Вопросы детям:</w:t>
      </w: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– Это правда? Вы самые смелые, добрые, веселые, находчивые и отзывчивые ребята</w:t>
      </w:r>
      <w:r w:rsidRPr="00015E4A"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  <w:t>? (дети отвечают).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  <w:u w:val="single"/>
        </w:rPr>
        <w:t>Педагог:</w:t>
      </w: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Тогда я по адресу! Давайте знакомиться, меня зовут Анай-Хаак Мергеновна!</w:t>
      </w:r>
    </w:p>
    <w:p w:rsidR="007752F3" w:rsidRPr="00015E4A" w:rsidRDefault="007752F3" w:rsidP="007752F3">
      <w:pPr>
        <w:spacing w:line="240" w:lineRule="auto"/>
        <w:jc w:val="both"/>
        <w:rPr>
          <w:color w:val="17365D" w:themeColor="text2" w:themeShade="BF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  <w:u w:val="single"/>
        </w:rPr>
        <w:t>Вопросы детям:</w:t>
      </w: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а Вас? </w:t>
      </w:r>
      <w:r w:rsidRPr="00015E4A"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  <w:t>(дети называют свои имена).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  <w:u w:val="single"/>
        </w:rPr>
        <w:t>Педагог</w:t>
      </w: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: </w:t>
      </w:r>
      <w:r w:rsidR="00E20A52"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Ну,</w:t>
      </w: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вот и познакомились!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b/>
          <w:i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b/>
          <w:i/>
          <w:color w:val="17365D" w:themeColor="text2" w:themeShade="BF"/>
          <w:sz w:val="28"/>
          <w:szCs w:val="28"/>
        </w:rPr>
        <w:t>Сюрпризный момент: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  <w:u w:val="single"/>
        </w:rPr>
        <w:t xml:space="preserve"> Педагог</w:t>
      </w: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: А теперь разрешите мне зачитать Вам письмо. 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  <w:t>Дорогие ребята! Пишет Вам Кот. Мой друг Петя-петушок попал в беду. Ослушался меня, вышел во двор,  лисица его схватила и унесла в далекие края, за высокие горы. И наказ оставила, вернет друга, при одном условии, если найду самых смелых, добрых, веселых и отзывчивых ребят, которые выполнят все ее присланные задания. Прошу Вас помочь вызволить моего верного друга Петю-петушка. Очень надеюсь на Вас! Ваш Кот!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  <w:u w:val="single"/>
        </w:rPr>
        <w:t xml:space="preserve">Вопросы детям: </w:t>
      </w: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- Ребята, что же нам делать? А вы хотите помочь? А как мы это сделаем? </w:t>
      </w:r>
      <w:r w:rsidRPr="00015E4A"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  <w:t xml:space="preserve">(ответы детей). </w:t>
      </w:r>
    </w:p>
    <w:p w:rsidR="007752F3" w:rsidRPr="00015E4A" w:rsidRDefault="007752F3" w:rsidP="007752F3">
      <w:pPr>
        <w:pStyle w:val="a3"/>
        <w:numPr>
          <w:ilvl w:val="0"/>
          <w:numId w:val="4"/>
        </w:numPr>
        <w:spacing w:line="240" w:lineRule="auto"/>
        <w:jc w:val="both"/>
        <w:rPr>
          <w:rFonts w:ascii="Times New Roman" w:hAnsi="Times New Roman" w:cs="Times New Roman"/>
          <w:b/>
          <w:i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b/>
          <w:i/>
          <w:color w:val="17365D" w:themeColor="text2" w:themeShade="BF"/>
          <w:sz w:val="28"/>
          <w:szCs w:val="28"/>
        </w:rPr>
        <w:t>Ход занятия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  <w:u w:val="single"/>
        </w:rPr>
        <w:t xml:space="preserve">Педагог: </w:t>
      </w: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Чтобы  найти задания, нам необходимо  открыть посылку (</w:t>
      </w:r>
      <w:r w:rsidRPr="00015E4A"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  <w:t>открывают посылку).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  <w:u w:val="single"/>
        </w:rPr>
        <w:t>Вопросы детям:</w:t>
      </w:r>
      <w:r w:rsidRPr="00015E4A"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  <w:t xml:space="preserve"> - </w:t>
      </w: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Что за чудо, расчудесное? </w:t>
      </w:r>
      <w:r w:rsidRPr="00015E4A"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  <w:t>(ответы детей)</w:t>
      </w:r>
      <w:r w:rsidR="00E20A52" w:rsidRPr="00015E4A"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  <w:t>.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  <w:u w:val="single"/>
        </w:rPr>
        <w:t>Педагог</w:t>
      </w: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: Да это же самый настоящий «Цветик – Семицветик»! 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Чтобы узнать задание, нужно сорвать лепесток.  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b/>
          <w:i/>
          <w:color w:val="17365D" w:themeColor="text2" w:themeShade="BF"/>
          <w:sz w:val="28"/>
          <w:szCs w:val="28"/>
          <w:u w:val="single"/>
        </w:rPr>
        <w:t>Первый лепесток</w:t>
      </w: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под цифрой – 1, срывает….</w:t>
      </w:r>
      <w:r w:rsidRPr="00015E4A"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  <w:t xml:space="preserve">(называет ребенка по имени; читает задание). 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  <w:t>Задание</w:t>
      </w:r>
      <w:r w:rsidR="00392D5A">
        <w:rPr>
          <w:rFonts w:ascii="Times New Roman" w:hAnsi="Times New Roman" w:cs="Times New Roman"/>
          <w:b/>
          <w:color w:val="17365D" w:themeColor="text2" w:themeShade="BF"/>
          <w:sz w:val="28"/>
          <w:szCs w:val="28"/>
          <w:lang w:val="en-US"/>
        </w:rPr>
        <w:t xml:space="preserve"> </w:t>
      </w:r>
      <w:r w:rsidRPr="00015E4A"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  <w:t>№1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  <w:u w:val="single"/>
        </w:rPr>
        <w:t>Педагог</w:t>
      </w: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:  Ребята,  прочтите заклинание  и отправляйтесь в путешествие в страну Эмоций для выполнения следующих заданий! (</w:t>
      </w:r>
      <w:r w:rsidRPr="00015E4A"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  <w:t>звучит музыка; произносят заклинание; выполняют движения перемещаясь по кругу)</w:t>
      </w:r>
      <w:r w:rsidR="00E20A52" w:rsidRPr="00015E4A"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  <w:t>.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  <w:t>Заклинание</w:t>
      </w:r>
      <w:r w:rsidRPr="00015E4A"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  <w:t xml:space="preserve">: 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  <w:t xml:space="preserve">Лети-лети лепесток 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  <w:t xml:space="preserve">Через запад на восток 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  <w:t xml:space="preserve">Через север, через юг. 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  <w:lastRenderedPageBreak/>
        <w:t xml:space="preserve">Возвращайся, сделав круг. 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  <w:t xml:space="preserve">Лишь коснешься ты земли, 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  <w:t xml:space="preserve">Быть по-моему вели: 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  <w:t xml:space="preserve">Вели, чтобы дети справились с заданием! 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  <w:u w:val="single"/>
        </w:rPr>
        <w:t>Педагог</w:t>
      </w: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: -  Вот мы и оказались в стране Эмоций! 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b/>
          <w:i/>
          <w:color w:val="17365D" w:themeColor="text2" w:themeShade="BF"/>
          <w:sz w:val="28"/>
          <w:szCs w:val="28"/>
          <w:u w:val="single"/>
        </w:rPr>
        <w:t>Второй  лепесток</w:t>
      </w: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под цифрой – 2, срывает…. (называет ребенка по имени; читает задание).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  <w:t>Задание</w:t>
      </w:r>
      <w:r w:rsidR="00392D5A">
        <w:rPr>
          <w:rFonts w:ascii="Times New Roman" w:hAnsi="Times New Roman" w:cs="Times New Roman"/>
          <w:b/>
          <w:color w:val="17365D" w:themeColor="text2" w:themeShade="BF"/>
          <w:sz w:val="28"/>
          <w:szCs w:val="28"/>
          <w:lang w:val="en-US"/>
        </w:rPr>
        <w:t xml:space="preserve"> </w:t>
      </w:r>
      <w:r w:rsidRPr="00015E4A"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  <w:t>№ 2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Поздравляю! Вы проделали долгое путешествие и оказались в стране Эмоций! Теперь Вам нужно  ответить на мои вопросы: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  <w:u w:val="single"/>
        </w:rPr>
        <w:t xml:space="preserve">Вопросы детям: </w:t>
      </w: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Что вы знаете об этой стране Эмоций? Знаете ли вы, что такое - эмоции? </w:t>
      </w:r>
      <w:r w:rsidRPr="00015E4A"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  <w:t>(ответы детей</w:t>
      </w:r>
      <w:r w:rsidR="00E20A52" w:rsidRPr="00015E4A"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  <w:t>).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  <w:u w:val="single"/>
        </w:rPr>
        <w:t>Педагог:</w:t>
      </w: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Эмоции – это наше с вами настроение, это то, что мы чувствуем, переживаем.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  <w:u w:val="single"/>
        </w:rPr>
        <w:t>Вопросы детям:</w:t>
      </w: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А какое настроение  бывает? (</w:t>
      </w:r>
      <w:r w:rsidRPr="00015E4A"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  <w:t>ответы детей: радостное, веселое, печальное, грустное и т.д.</w:t>
      </w: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). Какое настроение у вас сейчас? 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  <w:u w:val="single"/>
        </w:rPr>
        <w:t>Педагог</w:t>
      </w: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: И у меня веселое настроение! Давайте мы сегодня подробнее познакомимся с эмоциями и чувствами.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  <w:t xml:space="preserve">Выполни Упражнение «Добрые слова» 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  <w:t xml:space="preserve">(дети встают в круг и по цепочке, обращаясь к друг другу называют  «соседа» добрыми словами, отвечающими на </w:t>
      </w:r>
      <w:r w:rsidR="00E20A52" w:rsidRPr="00015E4A"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  <w:t>вопрос</w:t>
      </w:r>
      <w:r w:rsidRPr="00015E4A"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  <w:t xml:space="preserve"> - какой?: добрый, умный, веселый, заботливый и т.д.)</w:t>
      </w:r>
      <w:r w:rsidR="00E20A52" w:rsidRPr="00015E4A"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  <w:t>.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  <w:t>Итог:</w:t>
      </w: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  <w:u w:val="single"/>
        </w:rPr>
        <w:t>Вопросы детям:</w:t>
      </w: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 Что такое эмоции? Страна эмоций – это страна, где живет? ……. (</w:t>
      </w:r>
      <w:r w:rsidRPr="00015E4A"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  <w:t>ответы детей:  наше настроение</w:t>
      </w: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).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  <w:u w:val="single"/>
        </w:rPr>
        <w:t>Педагог:</w:t>
      </w: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 Эмоции – это то, что мы чувствуем. Эмоции могут быть разные, в зависимости от нашего настроения. Нужно всегда быть в хорошем настроении!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b/>
          <w:i/>
          <w:color w:val="17365D" w:themeColor="text2" w:themeShade="BF"/>
          <w:sz w:val="28"/>
          <w:szCs w:val="28"/>
          <w:u w:val="single"/>
        </w:rPr>
        <w:t>Третий лепесток</w:t>
      </w: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под цифрой – 3, срывает…. (называет ребенка по имени; читает задание).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  <w:t>Задание</w:t>
      </w:r>
      <w:r w:rsidR="00E20A52" w:rsidRPr="00015E4A"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  <w:t xml:space="preserve"> </w:t>
      </w:r>
      <w:r w:rsidR="00392D5A"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  <w:t>№</w:t>
      </w:r>
      <w:r w:rsidRPr="00015E4A"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  <w:t>3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  <w:t xml:space="preserve">Отгадайте загадки </w:t>
      </w:r>
      <w:r w:rsidR="00392D5A"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  <w:t>о</w:t>
      </w:r>
      <w:r w:rsidRPr="00015E4A"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  <w:t xml:space="preserve"> эмоциях 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На лисе - праздничный наряд,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lastRenderedPageBreak/>
        <w:t>С подарками друзья спешат.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Их ждут компот и сладость,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Ура! Какая ….</w:t>
      </w:r>
      <w:r w:rsidRPr="00015E4A"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  <w:t>(радость</w:t>
      </w: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)</w:t>
      </w:r>
      <w:r w:rsidR="00E20A52"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.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*************************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  <w:u w:val="single"/>
        </w:rPr>
        <w:t xml:space="preserve">Вопросы детям:  </w:t>
      </w:r>
      <w:r w:rsidR="00E20A52" w:rsidRPr="00015E4A">
        <w:rPr>
          <w:rFonts w:ascii="Times New Roman" w:hAnsi="Times New Roman" w:cs="Times New Roman"/>
          <w:color w:val="17365D" w:themeColor="text2" w:themeShade="BF"/>
          <w:sz w:val="28"/>
          <w:szCs w:val="28"/>
          <w:u w:val="single"/>
        </w:rPr>
        <w:t xml:space="preserve"> </w:t>
      </w: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Ребята какое у лисы настроение? </w:t>
      </w:r>
      <w:r w:rsidRPr="00015E4A"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  <w:t>(ответы детей</w:t>
      </w: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)</w:t>
      </w:r>
      <w:r w:rsidR="00E20A52"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.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Упал букет, и вот беда,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Сюрприз испорчен навсегда.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Петух сломал цветочки – Хруст!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Печальны все. Какая </w:t>
      </w:r>
      <w:r w:rsidRPr="00015E4A"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  <w:t>…..(грусть</w:t>
      </w:r>
      <w:r w:rsidR="00E20A52" w:rsidRPr="00015E4A"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  <w:t>).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*************************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  <w:u w:val="single"/>
        </w:rPr>
        <w:t xml:space="preserve">Вопросы детям:  </w:t>
      </w: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Ребята какое настроение у Петушка? </w:t>
      </w:r>
      <w:r w:rsidRPr="00015E4A"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  <w:t>(ответы детей</w:t>
      </w: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)</w:t>
      </w:r>
      <w:r w:rsidR="00E20A52"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.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Её трясет, глаза горят.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Сама пряма, как гвоздь!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Кидается на всех подряд.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Кто это?……..</w:t>
      </w:r>
      <w:r w:rsidRPr="00015E4A"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  <w:t>(злость).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  <w:u w:val="single"/>
        </w:rPr>
        <w:t xml:space="preserve">Вопросы детям: </w:t>
      </w: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Ребята как вы думаете, хорошо ли злиться?  А почему злиться плохо?</w:t>
      </w:r>
      <w:r w:rsidR="00E20A52"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r w:rsidRPr="00015E4A"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  <w:t>(ответы детей</w:t>
      </w: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)</w:t>
      </w:r>
      <w:r w:rsidR="00E20A52"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.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  <w:t>Итог:</w:t>
      </w: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Ребята, даже из загадок мы можем узнать о эмоциях и  настроении героев. Лиса – радостная, Петух – грустный, а злиться – это плохо! 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b/>
          <w:i/>
          <w:color w:val="17365D" w:themeColor="text2" w:themeShade="BF"/>
          <w:sz w:val="28"/>
          <w:szCs w:val="28"/>
          <w:u w:val="single"/>
        </w:rPr>
        <w:t>Четвертый лепесток</w:t>
      </w: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под цифрой – 4, срывает…. </w:t>
      </w:r>
      <w:r w:rsidRPr="00015E4A"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  <w:t>(называет ребенка по имени; читает задание).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  <w:t>Задание</w:t>
      </w:r>
      <w:r w:rsidR="00E20A52" w:rsidRPr="00015E4A"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  <w:t xml:space="preserve"> </w:t>
      </w:r>
      <w:r w:rsidR="00392D5A"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  <w:t>№</w:t>
      </w:r>
      <w:r w:rsidRPr="00015E4A"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  <w:t>4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Подумайте и ответьте, могут ли эмоции влиять на наше здоровье? </w:t>
      </w:r>
      <w:r w:rsidRPr="00015E4A"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  <w:t>(ответы детей)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  <w:t xml:space="preserve">Педагог: Да, </w:t>
      </w: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ребята от наших эмоций, нашего настроения может зависеть наше с вами здоровье! Давайте с Вами поиграем в игру и попробуем почувствовать и показать  эмоции, которые испытаем.</w:t>
      </w:r>
    </w:p>
    <w:p w:rsidR="007752F3" w:rsidRPr="00015E4A" w:rsidRDefault="007752F3" w:rsidP="007752F3">
      <w:pPr>
        <w:spacing w:line="240" w:lineRule="auto"/>
        <w:jc w:val="both"/>
        <w:rPr>
          <w:color w:val="17365D" w:themeColor="text2" w:themeShade="BF"/>
        </w:rPr>
      </w:pPr>
      <w:r w:rsidRPr="00015E4A"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  <w:t xml:space="preserve">Игра «Тренируем   эмоции»  </w:t>
      </w:r>
      <w:r w:rsidRPr="00015E4A"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  <w:t>(дети встают в круг)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  <w:t xml:space="preserve">Педагог:  </w:t>
      </w: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Давайте сейчас попробуем изобразить разные эмоции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Ребята, давайте вместе </w:t>
      </w:r>
      <w:r w:rsidRPr="00015E4A"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  <w:t>нахмуримся,   как: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lastRenderedPageBreak/>
        <w:t>- осенняя  туча;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- злая   волшебница.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  <w:t>Улыбнемся,   как: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-  само  солнце;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-   как   хитрая  лиса;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  <w:t>Позлимся,   как: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-  кот, у которого украли верного друга петушка; 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-  два  барана  на  мосту;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  <w:t>Испугаемся,   как</w:t>
      </w: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: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-   ребенок,   потерявшийся   в  лесу;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-   заяц,   увидевший  волка;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  <w:t>Устанем, как: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-  папа и мама  устают после  работы;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-  муравей,   несший тяжелый прут;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  <w:t>Отдохнем,   как: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- ребенок, который  мн</w:t>
      </w:r>
      <w:r w:rsidR="00E20A52"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ого  потрудился,  но помог маме.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  <w:t>Итог:</w:t>
      </w: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Если мы будем всегда веселые, радостные, спокойные, то будем здоровые! А если будем злиться, обижаться, бояться, грустить, то можем заболеть! Поэтому давайте будем всегда с хорошим настроением, чтобы сохранить свое здоровье!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b/>
          <w:i/>
          <w:color w:val="17365D" w:themeColor="text2" w:themeShade="BF"/>
          <w:sz w:val="28"/>
          <w:szCs w:val="28"/>
          <w:u w:val="single"/>
        </w:rPr>
        <w:t>Пятый  лепесток</w:t>
      </w: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под цифрой – 5, срывает…. (называет ребенка по имени; читает задание).</w:t>
      </w:r>
    </w:p>
    <w:p w:rsidR="007752F3" w:rsidRPr="00015E4A" w:rsidRDefault="00392D5A" w:rsidP="007752F3">
      <w:pPr>
        <w:spacing w:line="240" w:lineRule="auto"/>
        <w:jc w:val="both"/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</w:pPr>
      <w:r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  <w:t>Задание №</w:t>
      </w:r>
      <w:r w:rsidR="007752F3" w:rsidRPr="00015E4A"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  <w:t>5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Предлагаю вам принять участие в игре «Собери портрет». Хочу проверить вашу смекалку и внимательность.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  <w:t>- Ди</w:t>
      </w:r>
      <w:r w:rsidR="00E20A52" w:rsidRPr="00015E4A"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  <w:t>дактическая игра «Найди эмоции</w:t>
      </w:r>
      <w:r w:rsidRPr="00015E4A"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  <w:t>»</w:t>
      </w: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(приложение№1)</w:t>
      </w:r>
      <w:r w:rsidR="00E20A52"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. </w:t>
      </w:r>
      <w:r w:rsidRPr="00015E4A"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  <w:t>(</w:t>
      </w:r>
      <w:r w:rsidRPr="00015E4A"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  <w:t xml:space="preserve">Объясняет правила игры. Каждое </w:t>
      </w:r>
      <w:r w:rsidR="00E20A52" w:rsidRPr="00015E4A"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  <w:t>чувство обсуждается).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  <w:u w:val="single"/>
        </w:rPr>
        <w:t>Вопросы детям:</w:t>
      </w: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Что изображено на картинке? Когда вы испытывали это чувство? Злость это хорошо или плохо? 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b/>
          <w:i/>
          <w:color w:val="17365D" w:themeColor="text2" w:themeShade="BF"/>
          <w:sz w:val="28"/>
          <w:szCs w:val="28"/>
          <w:u w:val="single"/>
        </w:rPr>
        <w:t>Шестой  лепесток</w:t>
      </w: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под цифрой – 6, срывает…. (называет ребенка по имени; читает задание).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  <w:lastRenderedPageBreak/>
        <w:t>Задание</w:t>
      </w:r>
      <w:r w:rsidR="00E20A52" w:rsidRPr="00015E4A"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  <w:t xml:space="preserve"> </w:t>
      </w:r>
      <w:r w:rsidR="00392D5A"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  <w:t>№</w:t>
      </w:r>
      <w:r w:rsidRPr="00015E4A"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  <w:t xml:space="preserve">6  - </w:t>
      </w: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Перед вам три шкатулочки. Ребята, настроение можно выразить с помощью музыки. В каждой из них – музыка. Открывая  каждую шкатулочку вы услышите, какое настроение там прячется (</w:t>
      </w:r>
      <w:r w:rsidRPr="00015E4A"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  <w:t>Звучит три музыкальных фрагмента грустной, веселой и спокойной  музыки.)</w:t>
      </w:r>
      <w:r w:rsidR="00E20A52" w:rsidRPr="00015E4A"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  <w:t>.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  <w:t>Итог:</w:t>
      </w: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Замечательно! Теперь вы знаете, что даже у музыки есть настроение! И оно тоже может быть разным!</w:t>
      </w:r>
    </w:p>
    <w:p w:rsidR="007752F3" w:rsidRPr="00015E4A" w:rsidRDefault="007752F3" w:rsidP="007752F3">
      <w:pPr>
        <w:spacing w:line="240" w:lineRule="auto"/>
        <w:jc w:val="both"/>
        <w:rPr>
          <w:color w:val="17365D" w:themeColor="text2" w:themeShade="BF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Какое настроение мы сегодня услышали? Какое больше понравилось Вам? </w:t>
      </w:r>
      <w:r w:rsidRPr="00015E4A"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  <w:t>(ответы детей)</w:t>
      </w:r>
      <w:r w:rsidR="00E20A52" w:rsidRPr="00015E4A"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  <w:t>.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  <w:u w:val="single"/>
        </w:rPr>
        <w:t>Педагог:</w:t>
      </w: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 Седьмой  лепесток под цифрой – 7, срывает…. (называет ребенка по имени; читает задание).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  <w:t>Заключение:</w:t>
      </w:r>
    </w:p>
    <w:p w:rsidR="007752F3" w:rsidRPr="00015E4A" w:rsidRDefault="00392D5A" w:rsidP="007752F3">
      <w:p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  <w:t>Задание №</w:t>
      </w:r>
      <w:bookmarkStart w:id="0" w:name="_GoBack"/>
      <w:bookmarkEnd w:id="0"/>
      <w:r w:rsidR="007752F3" w:rsidRPr="00015E4A"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  <w:t xml:space="preserve">7 – </w:t>
      </w:r>
      <w:r w:rsidR="007752F3"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Чтобы Петушок оказался на свободе, необходимо вспомнить, всё то, о чем мы сегодня узнали! 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  <w:u w:val="single"/>
        </w:rPr>
        <w:t>Педагог:</w:t>
      </w: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Что такое эмоции? Какие они бывают?  Для чего нужны? Какой вред и пользу могут принести каждому человеку? </w:t>
      </w:r>
      <w:r w:rsidRPr="00015E4A"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  <w:t>(ответы детей)</w:t>
      </w:r>
      <w:r w:rsidR="00E20A52" w:rsidRPr="00015E4A"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  <w:t>.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  <w:t xml:space="preserve">Итог: </w:t>
      </w: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Ребята, вы молодцы! Вы самые смелые, добрые, веселые, находчивые и отзывчивые ребята! 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  <w:u w:val="single"/>
        </w:rPr>
        <w:t>Вопросы детям:</w:t>
      </w: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Как вы думаете, мы справились со всеми  заданиями? А зачем мы это делали?  Благодаря чему мы помогли Коту и Петушку</w:t>
      </w:r>
      <w:r w:rsidRPr="00015E4A"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  <w:t>? (ответы детей).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Теперь  Петушок окажется на свободе! Добро всегда побеждает зло!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Дарите друг другу только радостные эмоции, полные света и тепла!</w:t>
      </w: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</w:pPr>
    </w:p>
    <w:p w:rsidR="007752F3" w:rsidRPr="00015E4A" w:rsidRDefault="007752F3" w:rsidP="007752F3">
      <w:pPr>
        <w:spacing w:line="240" w:lineRule="auto"/>
        <w:jc w:val="both"/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</w:pPr>
    </w:p>
    <w:p w:rsidR="00E20A52" w:rsidRPr="00015E4A" w:rsidRDefault="00E20A52" w:rsidP="007752F3">
      <w:pPr>
        <w:spacing w:line="240" w:lineRule="auto"/>
        <w:jc w:val="both"/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</w:pPr>
    </w:p>
    <w:p w:rsidR="00E20A52" w:rsidRPr="00015E4A" w:rsidRDefault="00E20A52" w:rsidP="007752F3">
      <w:pPr>
        <w:spacing w:line="240" w:lineRule="auto"/>
        <w:jc w:val="both"/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</w:pPr>
    </w:p>
    <w:p w:rsidR="00E20A52" w:rsidRPr="00015E4A" w:rsidRDefault="00E20A52" w:rsidP="007752F3">
      <w:pPr>
        <w:spacing w:line="240" w:lineRule="auto"/>
        <w:jc w:val="both"/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</w:pPr>
    </w:p>
    <w:p w:rsidR="00E20A52" w:rsidRPr="00015E4A" w:rsidRDefault="00E20A52" w:rsidP="007752F3">
      <w:pPr>
        <w:spacing w:line="240" w:lineRule="auto"/>
        <w:jc w:val="both"/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</w:pPr>
    </w:p>
    <w:p w:rsidR="00E20A52" w:rsidRPr="00015E4A" w:rsidRDefault="00E20A52" w:rsidP="007752F3">
      <w:pPr>
        <w:spacing w:line="240" w:lineRule="auto"/>
        <w:jc w:val="both"/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</w:pPr>
    </w:p>
    <w:p w:rsidR="00E20A52" w:rsidRPr="00015E4A" w:rsidRDefault="00E20A52" w:rsidP="007752F3">
      <w:pPr>
        <w:spacing w:line="240" w:lineRule="auto"/>
        <w:jc w:val="both"/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</w:pPr>
    </w:p>
    <w:p w:rsidR="00E20A52" w:rsidRPr="00015E4A" w:rsidRDefault="00E20A52" w:rsidP="007752F3">
      <w:pPr>
        <w:spacing w:line="240" w:lineRule="auto"/>
        <w:jc w:val="both"/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</w:pPr>
    </w:p>
    <w:p w:rsidR="00E20A52" w:rsidRPr="00015E4A" w:rsidRDefault="00E20A52" w:rsidP="007752F3">
      <w:pPr>
        <w:spacing w:line="240" w:lineRule="auto"/>
        <w:jc w:val="both"/>
        <w:rPr>
          <w:rFonts w:ascii="Times New Roman" w:hAnsi="Times New Roman" w:cs="Times New Roman"/>
          <w:i/>
          <w:color w:val="17365D" w:themeColor="text2" w:themeShade="BF"/>
          <w:sz w:val="28"/>
          <w:szCs w:val="28"/>
        </w:rPr>
      </w:pPr>
    </w:p>
    <w:p w:rsidR="00E20A52" w:rsidRPr="00015E4A" w:rsidRDefault="00E20A52" w:rsidP="00E20A52">
      <w:pPr>
        <w:spacing w:line="240" w:lineRule="auto"/>
        <w:jc w:val="both"/>
        <w:rPr>
          <w:rFonts w:ascii="Times New Roman" w:hAnsi="Times New Roman" w:cs="Times New Roman"/>
          <w:b/>
          <w:i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b/>
          <w:i/>
          <w:color w:val="17365D" w:themeColor="text2" w:themeShade="BF"/>
          <w:sz w:val="28"/>
          <w:szCs w:val="28"/>
        </w:rPr>
        <w:lastRenderedPageBreak/>
        <w:t>Приложение №1</w:t>
      </w:r>
    </w:p>
    <w:p w:rsidR="00E20A52" w:rsidRPr="00015E4A" w:rsidRDefault="00E20A52" w:rsidP="00E20A52">
      <w:pPr>
        <w:spacing w:line="240" w:lineRule="auto"/>
        <w:jc w:val="both"/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  <w:t>Игра: «Найди эмоции».</w:t>
      </w:r>
    </w:p>
    <w:p w:rsidR="00E20A52" w:rsidRPr="00015E4A" w:rsidRDefault="00E20A52" w:rsidP="00E20A52">
      <w:p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  <w:t>Материал:</w:t>
      </w: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12 разрезных карточек с изображением частей лица и 6 карточек с персонажами сказок с различным эмоциональным состоянием: радость, злость, страх, удивление, спокойствие, грусть.</w:t>
      </w:r>
    </w:p>
    <w:p w:rsidR="00E20A52" w:rsidRPr="00015E4A" w:rsidRDefault="00E20A52" w:rsidP="00E20A52">
      <w:pPr>
        <w:spacing w:line="240" w:lineRule="auto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015E4A">
        <w:rPr>
          <w:rFonts w:ascii="Times New Roman" w:hAnsi="Times New Roman" w:cs="Times New Roman"/>
          <w:b/>
          <w:color w:val="17365D" w:themeColor="text2" w:themeShade="BF"/>
          <w:sz w:val="28"/>
          <w:szCs w:val="28"/>
        </w:rPr>
        <w:t xml:space="preserve">Правила игры: </w:t>
      </w:r>
      <w:r w:rsidRPr="00015E4A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Ведущий раздает игрокам карточки с изображением сказочных героев, уточняет их эмоциональное состояние и предлагает составить "портрет" сказочного героя, используя карточки с изображением частей лица. Выигрывает тот, кто быстрее других и правильно составил "портрет".</w:t>
      </w:r>
    </w:p>
    <w:p w:rsidR="00E20A52" w:rsidRDefault="00E20A52" w:rsidP="00E20A52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>
            <wp:extent cx="4862945" cy="5486400"/>
            <wp:effectExtent l="19050" t="0" r="0" b="0"/>
            <wp:docPr id="1" name="Рисунок 2" descr="G:\Новая папка\57a495e4883fb27e70e12670655ca7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:\Новая папка\57a495e4883fb27e70e12670655ca718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55020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20A52" w:rsidRDefault="00E20A52" w:rsidP="00E20A52">
      <w:pPr>
        <w:jc w:val="center"/>
      </w:pPr>
      <w:r>
        <w:rPr>
          <w:noProof/>
        </w:rPr>
        <w:lastRenderedPageBreak/>
        <w:drawing>
          <wp:inline distT="0" distB="0" distL="0" distR="0">
            <wp:extent cx="3804169" cy="4488873"/>
            <wp:effectExtent l="19050" t="0" r="5831" b="0"/>
            <wp:docPr id="6" name="Рисунок 3" descr="G:\Новая папка\18243380-Smiley-Vector-Illustration-Puzzled-Stock-Vector-smiley-face-sa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G:\Новая папка\18243380-Smiley-Vector-Illustration-Puzzled-Stock-Vector-smiley-face-sad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33034" cy="45229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3929495" cy="4447309"/>
            <wp:effectExtent l="19050" t="0" r="0" b="0"/>
            <wp:docPr id="3" name="Рисунок 1" descr="G:\Новая папка\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Новая папка\10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26005" cy="44433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20A52" w:rsidRDefault="00E20A52" w:rsidP="00E20A52">
      <w:pPr>
        <w:jc w:val="center"/>
      </w:pPr>
      <w:r>
        <w:rPr>
          <w:noProof/>
        </w:rPr>
        <w:lastRenderedPageBreak/>
        <w:drawing>
          <wp:inline distT="0" distB="0" distL="0" distR="0">
            <wp:extent cx="5688743" cy="3699163"/>
            <wp:effectExtent l="19050" t="0" r="7207" b="0"/>
            <wp:docPr id="4" name="Рисунок 4" descr="G:\Новая папка\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G:\Новая папка\i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86252" cy="37625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20A52" w:rsidRDefault="00E20A52" w:rsidP="00E20A52">
      <w:pPr>
        <w:jc w:val="center"/>
      </w:pPr>
    </w:p>
    <w:p w:rsidR="00E20A52" w:rsidRDefault="00E20A52" w:rsidP="00E20A52">
      <w:pPr>
        <w:jc w:val="center"/>
      </w:pPr>
    </w:p>
    <w:p w:rsidR="00E20A52" w:rsidRPr="005D7BAE" w:rsidRDefault="00E20A52" w:rsidP="005D7BAE">
      <w:pPr>
        <w:jc w:val="center"/>
      </w:pPr>
      <w:r>
        <w:rPr>
          <w:noProof/>
        </w:rPr>
        <w:drawing>
          <wp:inline distT="0" distB="0" distL="0" distR="0">
            <wp:extent cx="4431030" cy="4692018"/>
            <wp:effectExtent l="19050" t="0" r="7620" b="0"/>
            <wp:docPr id="5" name="Рисунок 6" descr="G:\Новая папка\6Tr5b8j7c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G:\Новая папка\6Tr5b8j7c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50310" cy="47124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20A52" w:rsidRDefault="00E20A52" w:rsidP="007752F3">
      <w:pPr>
        <w:spacing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E20A52" w:rsidRDefault="00E20A52" w:rsidP="007752F3">
      <w:pPr>
        <w:spacing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E20A52" w:rsidRDefault="00E20A52" w:rsidP="007752F3">
      <w:pPr>
        <w:spacing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E20A52" w:rsidRDefault="00E20A52" w:rsidP="007752F3">
      <w:pPr>
        <w:spacing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E20A52" w:rsidRDefault="00E20A52" w:rsidP="007752F3">
      <w:pPr>
        <w:spacing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E20A52" w:rsidRDefault="00E20A52" w:rsidP="007752F3">
      <w:pPr>
        <w:spacing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E20A52" w:rsidRDefault="00E20A52" w:rsidP="007752F3">
      <w:pPr>
        <w:spacing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E20A52" w:rsidRDefault="00E20A52" w:rsidP="007752F3">
      <w:pPr>
        <w:spacing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E20A52" w:rsidRDefault="00E20A52" w:rsidP="007752F3">
      <w:pPr>
        <w:spacing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E20A52" w:rsidRDefault="00E20A52" w:rsidP="007752F3">
      <w:pPr>
        <w:spacing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E20A52" w:rsidRDefault="00E20A52" w:rsidP="007752F3">
      <w:pPr>
        <w:spacing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E20A52" w:rsidRDefault="00E20A52" w:rsidP="007752F3">
      <w:pPr>
        <w:spacing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E20A52" w:rsidRPr="00E32030" w:rsidRDefault="00E20A52" w:rsidP="007752F3">
      <w:pPr>
        <w:spacing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7752F3" w:rsidRDefault="007752F3" w:rsidP="007752F3">
      <w:pPr>
        <w:spacing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7752F3" w:rsidRDefault="007752F3" w:rsidP="007752F3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752F3" w:rsidRPr="00DD5C6F" w:rsidRDefault="007752F3" w:rsidP="007752F3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752F3" w:rsidRDefault="007752F3" w:rsidP="007752F3">
      <w:pPr>
        <w:spacing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7752F3" w:rsidRDefault="007752F3" w:rsidP="007752F3">
      <w:pPr>
        <w:spacing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7752F3" w:rsidRDefault="007752F3" w:rsidP="007752F3">
      <w:pPr>
        <w:spacing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7752F3" w:rsidRPr="00C54A94" w:rsidRDefault="007752F3" w:rsidP="007752F3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C4297" w:rsidRDefault="001C4297"/>
    <w:sectPr w:rsidR="001C4297" w:rsidSect="002869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78010E"/>
    <w:multiLevelType w:val="hybridMultilevel"/>
    <w:tmpl w:val="157EC656"/>
    <w:lvl w:ilvl="0" w:tplc="5B4A88D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D9C17A2"/>
    <w:multiLevelType w:val="hybridMultilevel"/>
    <w:tmpl w:val="B7F4A2C0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2A20645"/>
    <w:multiLevelType w:val="hybridMultilevel"/>
    <w:tmpl w:val="F00A60B6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6AA3428"/>
    <w:multiLevelType w:val="hybridMultilevel"/>
    <w:tmpl w:val="0666FB22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8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7752F3"/>
    <w:rsid w:val="00015E4A"/>
    <w:rsid w:val="00100FC0"/>
    <w:rsid w:val="001C4297"/>
    <w:rsid w:val="00251675"/>
    <w:rsid w:val="00310060"/>
    <w:rsid w:val="00371670"/>
    <w:rsid w:val="00392D5A"/>
    <w:rsid w:val="00474F1C"/>
    <w:rsid w:val="00496CD4"/>
    <w:rsid w:val="004B41EE"/>
    <w:rsid w:val="005D7BAE"/>
    <w:rsid w:val="006F31C1"/>
    <w:rsid w:val="006F7919"/>
    <w:rsid w:val="007752F3"/>
    <w:rsid w:val="009175AD"/>
    <w:rsid w:val="00BC629F"/>
    <w:rsid w:val="00D11D25"/>
    <w:rsid w:val="00E20A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75A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752F3"/>
    <w:pPr>
      <w:ind w:left="720"/>
      <w:contextualSpacing/>
    </w:pPr>
    <w:rPr>
      <w:rFonts w:eastAsiaTheme="minorHAnsi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7752F3"/>
    <w:pPr>
      <w:spacing w:after="0" w:line="240" w:lineRule="auto"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5">
    <w:name w:val="Текст выноски Знак"/>
    <w:basedOn w:val="a0"/>
    <w:link w:val="a4"/>
    <w:uiPriority w:val="99"/>
    <w:semiHidden/>
    <w:rsid w:val="007752F3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pple-converted-space">
    <w:name w:val="apple-converted-space"/>
    <w:basedOn w:val="a0"/>
    <w:rsid w:val="007752F3"/>
  </w:style>
  <w:style w:type="paragraph" w:styleId="a6">
    <w:name w:val="Normal (Web)"/>
    <w:basedOn w:val="a"/>
    <w:uiPriority w:val="99"/>
    <w:unhideWhenUsed/>
    <w:rsid w:val="007752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7">
    <w:name w:val="Strong"/>
    <w:basedOn w:val="a0"/>
    <w:uiPriority w:val="22"/>
    <w:qFormat/>
    <w:rsid w:val="007752F3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1</Pages>
  <Words>1645</Words>
  <Characters>9377</Characters>
  <Application>Microsoft Office Word</Application>
  <DocSecurity>0</DocSecurity>
  <Lines>78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Юля</dc:creator>
  <cp:keywords/>
  <dc:description/>
  <cp:lastModifiedBy>Кудер</cp:lastModifiedBy>
  <cp:revision>12</cp:revision>
  <cp:lastPrinted>2017-02-02T07:24:00Z</cp:lastPrinted>
  <dcterms:created xsi:type="dcterms:W3CDTF">2017-02-01T07:38:00Z</dcterms:created>
  <dcterms:modified xsi:type="dcterms:W3CDTF">2017-05-14T15:08:00Z</dcterms:modified>
</cp:coreProperties>
</file>