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3B9" w:rsidRPr="007073B9" w:rsidRDefault="007073B9" w:rsidP="007073B9">
      <w:pPr>
        <w:spacing w:after="0" w:line="240" w:lineRule="auto"/>
        <w:jc w:val="center"/>
        <w:rPr>
          <w:rFonts w:ascii="Times New Roman" w:hAnsi="Times New Roman" w:cs="Times New Roman"/>
          <w:b/>
          <w:sz w:val="24"/>
          <w:szCs w:val="24"/>
        </w:rPr>
      </w:pPr>
      <w:r w:rsidRPr="007073B9">
        <w:rPr>
          <w:rFonts w:ascii="Times New Roman" w:hAnsi="Times New Roman" w:cs="Times New Roman"/>
          <w:b/>
          <w:sz w:val="24"/>
          <w:szCs w:val="24"/>
        </w:rPr>
        <w:t>Муниципальное автономное дошкольное образовательное учреждение города Новосибирска «Детский сад № 53»</w:t>
      </w:r>
    </w:p>
    <w:p w:rsidR="007073B9" w:rsidRPr="007073B9" w:rsidRDefault="007073B9" w:rsidP="007073B9">
      <w:pPr>
        <w:spacing w:after="0" w:line="240" w:lineRule="auto"/>
        <w:jc w:val="center"/>
        <w:rPr>
          <w:rFonts w:ascii="Times New Roman" w:hAnsi="Times New Roman" w:cs="Times New Roman"/>
          <w:b/>
          <w:sz w:val="24"/>
          <w:szCs w:val="24"/>
        </w:rPr>
      </w:pPr>
    </w:p>
    <w:p w:rsidR="007073B9" w:rsidRDefault="007073B9" w:rsidP="00DB61DF">
      <w:pPr>
        <w:spacing w:after="0" w:line="240" w:lineRule="auto"/>
        <w:rPr>
          <w:rFonts w:ascii="Times New Roman" w:hAnsi="Times New Roman" w:cs="Times New Roman"/>
          <w:sz w:val="24"/>
          <w:szCs w:val="24"/>
        </w:rPr>
      </w:pPr>
    </w:p>
    <w:p w:rsidR="007073B9" w:rsidRDefault="007073B9" w:rsidP="00DB61DF">
      <w:pPr>
        <w:spacing w:after="0" w:line="240" w:lineRule="auto"/>
        <w:rPr>
          <w:rFonts w:ascii="Times New Roman" w:hAnsi="Times New Roman" w:cs="Times New Roman"/>
          <w:sz w:val="24"/>
          <w:szCs w:val="24"/>
        </w:rPr>
      </w:pPr>
    </w:p>
    <w:p w:rsidR="00DD6FBC" w:rsidRDefault="00DD6FBC" w:rsidP="00DB61DF">
      <w:pPr>
        <w:spacing w:after="0" w:line="240" w:lineRule="auto"/>
        <w:rPr>
          <w:rFonts w:ascii="Times New Roman" w:hAnsi="Times New Roman" w:cs="Times New Roman"/>
          <w:sz w:val="24"/>
          <w:szCs w:val="24"/>
        </w:rPr>
      </w:pPr>
    </w:p>
    <w:p w:rsidR="00DD6FBC" w:rsidRDefault="00DD6FBC" w:rsidP="00DB61DF">
      <w:pPr>
        <w:spacing w:after="0" w:line="240" w:lineRule="auto"/>
        <w:rPr>
          <w:rFonts w:ascii="Times New Roman" w:hAnsi="Times New Roman" w:cs="Times New Roman"/>
          <w:sz w:val="24"/>
          <w:szCs w:val="24"/>
        </w:rPr>
      </w:pPr>
    </w:p>
    <w:p w:rsidR="00DD6FBC" w:rsidRDefault="00DD6FBC" w:rsidP="00DB61DF">
      <w:pPr>
        <w:spacing w:after="0" w:line="240" w:lineRule="auto"/>
        <w:rPr>
          <w:rFonts w:ascii="Times New Roman" w:hAnsi="Times New Roman" w:cs="Times New Roman"/>
          <w:sz w:val="24"/>
          <w:szCs w:val="24"/>
        </w:rPr>
      </w:pPr>
    </w:p>
    <w:p w:rsidR="00DD6FBC" w:rsidRDefault="000E295F" w:rsidP="00DB61DF">
      <w:pPr>
        <w:spacing w:after="0" w:line="240" w:lineRule="auto"/>
        <w:rPr>
          <w:rFonts w:ascii="Times New Roman" w:hAnsi="Times New Roman" w:cs="Times New Roman"/>
          <w:sz w:val="24"/>
          <w:szCs w:val="24"/>
        </w:rPr>
      </w:pPr>
      <w:r>
        <w:rPr>
          <w:noProof/>
        </w:rPr>
        <w:drawing>
          <wp:inline distT="0" distB="0" distL="0" distR="0" wp14:anchorId="746ACE34" wp14:editId="1495E8BF">
            <wp:extent cx="5940425" cy="4455472"/>
            <wp:effectExtent l="0" t="0" r="3175" b="2540"/>
            <wp:docPr id="4098" name="Picture 2" descr="http://images.myshared.ru/19/1209696/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images.myshared.ru/19/1209696/slide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472"/>
                    </a:xfrm>
                    <a:prstGeom prst="rect">
                      <a:avLst/>
                    </a:prstGeom>
                    <a:noFill/>
                    <a:extLst/>
                  </pic:spPr>
                </pic:pic>
              </a:graphicData>
            </a:graphic>
          </wp:inline>
        </w:drawing>
      </w:r>
    </w:p>
    <w:p w:rsidR="000E295F" w:rsidRDefault="000E295F" w:rsidP="00DB61DF">
      <w:pPr>
        <w:spacing w:after="0" w:line="240" w:lineRule="auto"/>
        <w:rPr>
          <w:rFonts w:ascii="Times New Roman" w:hAnsi="Times New Roman" w:cs="Times New Roman"/>
          <w:sz w:val="24"/>
          <w:szCs w:val="24"/>
        </w:rPr>
      </w:pPr>
    </w:p>
    <w:p w:rsidR="000E295F" w:rsidRDefault="000E295F" w:rsidP="00DB61DF">
      <w:pPr>
        <w:spacing w:after="0" w:line="240" w:lineRule="auto"/>
        <w:rPr>
          <w:rFonts w:ascii="Times New Roman" w:hAnsi="Times New Roman" w:cs="Times New Roman"/>
          <w:sz w:val="24"/>
          <w:szCs w:val="24"/>
        </w:rPr>
      </w:pPr>
    </w:p>
    <w:p w:rsidR="000E295F" w:rsidRDefault="000E295F" w:rsidP="00DB61DF">
      <w:pPr>
        <w:spacing w:after="0" w:line="240" w:lineRule="auto"/>
        <w:rPr>
          <w:rFonts w:ascii="Times New Roman" w:hAnsi="Times New Roman" w:cs="Times New Roman"/>
          <w:sz w:val="24"/>
          <w:szCs w:val="24"/>
        </w:rPr>
      </w:pPr>
    </w:p>
    <w:p w:rsidR="000E295F" w:rsidRDefault="000E295F" w:rsidP="00DB61DF">
      <w:pPr>
        <w:spacing w:after="0" w:line="240" w:lineRule="auto"/>
        <w:rPr>
          <w:rFonts w:ascii="Times New Roman" w:hAnsi="Times New Roman" w:cs="Times New Roman"/>
          <w:sz w:val="24"/>
          <w:szCs w:val="24"/>
        </w:rPr>
      </w:pPr>
    </w:p>
    <w:p w:rsidR="000E295F" w:rsidRDefault="000E295F" w:rsidP="00DB61DF">
      <w:pPr>
        <w:spacing w:after="0" w:line="240" w:lineRule="auto"/>
        <w:rPr>
          <w:rFonts w:ascii="Times New Roman" w:hAnsi="Times New Roman" w:cs="Times New Roman"/>
          <w:sz w:val="24"/>
          <w:szCs w:val="24"/>
        </w:rPr>
      </w:pPr>
    </w:p>
    <w:p w:rsidR="000E295F" w:rsidRDefault="000E295F" w:rsidP="00DB61DF">
      <w:pPr>
        <w:spacing w:after="0" w:line="240" w:lineRule="auto"/>
        <w:rPr>
          <w:rFonts w:ascii="Times New Roman" w:hAnsi="Times New Roman" w:cs="Times New Roman"/>
          <w:sz w:val="24"/>
          <w:szCs w:val="24"/>
        </w:rPr>
      </w:pPr>
    </w:p>
    <w:p w:rsidR="000E295F" w:rsidRDefault="000E295F" w:rsidP="00DB61DF">
      <w:pPr>
        <w:spacing w:after="0" w:line="240" w:lineRule="auto"/>
        <w:rPr>
          <w:rFonts w:ascii="Times New Roman" w:hAnsi="Times New Roman" w:cs="Times New Roman"/>
          <w:sz w:val="24"/>
          <w:szCs w:val="24"/>
        </w:rPr>
      </w:pPr>
    </w:p>
    <w:p w:rsidR="000E295F" w:rsidRDefault="000E295F" w:rsidP="00DB61DF">
      <w:pPr>
        <w:spacing w:after="0" w:line="240" w:lineRule="auto"/>
        <w:rPr>
          <w:rFonts w:ascii="Times New Roman" w:hAnsi="Times New Roman" w:cs="Times New Roman"/>
          <w:sz w:val="24"/>
          <w:szCs w:val="24"/>
        </w:rPr>
      </w:pPr>
    </w:p>
    <w:p w:rsidR="000E295F" w:rsidRDefault="000E295F" w:rsidP="00DB61DF">
      <w:pPr>
        <w:spacing w:after="0" w:line="240" w:lineRule="auto"/>
        <w:rPr>
          <w:rFonts w:ascii="Times New Roman" w:hAnsi="Times New Roman" w:cs="Times New Roman"/>
          <w:sz w:val="24"/>
          <w:szCs w:val="24"/>
        </w:rPr>
      </w:pPr>
    </w:p>
    <w:p w:rsidR="000E295F" w:rsidRDefault="000E295F" w:rsidP="00DB61DF">
      <w:pPr>
        <w:spacing w:after="0" w:line="240" w:lineRule="auto"/>
        <w:rPr>
          <w:rFonts w:ascii="Times New Roman" w:hAnsi="Times New Roman" w:cs="Times New Roman"/>
          <w:sz w:val="24"/>
          <w:szCs w:val="24"/>
        </w:rPr>
      </w:pPr>
    </w:p>
    <w:p w:rsidR="000E295F" w:rsidRPr="000E295F" w:rsidRDefault="000E295F" w:rsidP="000E295F">
      <w:pPr>
        <w:spacing w:after="0" w:line="240" w:lineRule="auto"/>
        <w:ind w:left="4962"/>
        <w:rPr>
          <w:rFonts w:ascii="Times New Roman" w:hAnsi="Times New Roman" w:cs="Times New Roman"/>
          <w:b/>
          <w:sz w:val="24"/>
          <w:szCs w:val="24"/>
        </w:rPr>
      </w:pPr>
      <w:r w:rsidRPr="000E295F">
        <w:rPr>
          <w:rFonts w:ascii="Times New Roman" w:hAnsi="Times New Roman" w:cs="Times New Roman"/>
          <w:b/>
          <w:sz w:val="24"/>
          <w:szCs w:val="24"/>
        </w:rPr>
        <w:t>Подготовила:</w:t>
      </w:r>
    </w:p>
    <w:p w:rsidR="000E295F" w:rsidRPr="000E295F" w:rsidRDefault="00D148EC" w:rsidP="000E295F">
      <w:pPr>
        <w:spacing w:after="0" w:line="240" w:lineRule="auto"/>
        <w:ind w:left="4962"/>
        <w:rPr>
          <w:rFonts w:ascii="Times New Roman" w:hAnsi="Times New Roman" w:cs="Times New Roman"/>
          <w:i/>
          <w:sz w:val="24"/>
          <w:szCs w:val="24"/>
        </w:rPr>
      </w:pPr>
      <w:proofErr w:type="spellStart"/>
      <w:r>
        <w:rPr>
          <w:rFonts w:ascii="Times New Roman" w:hAnsi="Times New Roman" w:cs="Times New Roman"/>
          <w:i/>
          <w:sz w:val="24"/>
          <w:szCs w:val="24"/>
        </w:rPr>
        <w:t>Спраговская</w:t>
      </w:r>
      <w:proofErr w:type="spellEnd"/>
      <w:r>
        <w:rPr>
          <w:rFonts w:ascii="Times New Roman" w:hAnsi="Times New Roman" w:cs="Times New Roman"/>
          <w:i/>
          <w:sz w:val="24"/>
          <w:szCs w:val="24"/>
        </w:rPr>
        <w:t xml:space="preserve"> Ольга В</w:t>
      </w:r>
      <w:r w:rsidR="000E295F" w:rsidRPr="000E295F">
        <w:rPr>
          <w:rFonts w:ascii="Times New Roman" w:hAnsi="Times New Roman" w:cs="Times New Roman"/>
          <w:i/>
          <w:sz w:val="24"/>
          <w:szCs w:val="24"/>
        </w:rPr>
        <w:t>икторовна,</w:t>
      </w:r>
    </w:p>
    <w:p w:rsidR="000E295F" w:rsidRDefault="000E295F" w:rsidP="000E295F">
      <w:pPr>
        <w:spacing w:after="0" w:line="240" w:lineRule="auto"/>
        <w:ind w:left="4962"/>
        <w:rPr>
          <w:rFonts w:ascii="Times New Roman" w:hAnsi="Times New Roman" w:cs="Times New Roman"/>
          <w:sz w:val="24"/>
          <w:szCs w:val="24"/>
        </w:rPr>
      </w:pPr>
      <w:r>
        <w:rPr>
          <w:rFonts w:ascii="Times New Roman" w:hAnsi="Times New Roman" w:cs="Times New Roman"/>
          <w:sz w:val="24"/>
          <w:szCs w:val="24"/>
        </w:rPr>
        <w:t>воспитатель первой квалификационной категории</w:t>
      </w:r>
    </w:p>
    <w:p w:rsidR="00DD6FBC" w:rsidRDefault="00DD6FBC" w:rsidP="000E295F">
      <w:pPr>
        <w:spacing w:after="0" w:line="240" w:lineRule="auto"/>
        <w:ind w:left="4962"/>
        <w:rPr>
          <w:rFonts w:ascii="Times New Roman" w:hAnsi="Times New Roman" w:cs="Times New Roman"/>
          <w:sz w:val="24"/>
          <w:szCs w:val="24"/>
        </w:rPr>
      </w:pPr>
    </w:p>
    <w:p w:rsidR="00DD6FBC" w:rsidRDefault="00DD6FBC" w:rsidP="00DB61DF">
      <w:pPr>
        <w:spacing w:after="0" w:line="240" w:lineRule="auto"/>
        <w:rPr>
          <w:rFonts w:ascii="Times New Roman" w:hAnsi="Times New Roman" w:cs="Times New Roman"/>
          <w:sz w:val="24"/>
          <w:szCs w:val="24"/>
        </w:rPr>
      </w:pPr>
    </w:p>
    <w:p w:rsidR="00DD6FBC" w:rsidRDefault="00DD6FBC" w:rsidP="00DB61DF">
      <w:pPr>
        <w:spacing w:after="0" w:line="240" w:lineRule="auto"/>
        <w:rPr>
          <w:rFonts w:ascii="Times New Roman" w:hAnsi="Times New Roman" w:cs="Times New Roman"/>
          <w:sz w:val="24"/>
          <w:szCs w:val="24"/>
        </w:rPr>
      </w:pPr>
    </w:p>
    <w:p w:rsidR="00DD6FBC" w:rsidRDefault="00DD6FBC" w:rsidP="00DB61DF">
      <w:pPr>
        <w:spacing w:after="0" w:line="240" w:lineRule="auto"/>
        <w:rPr>
          <w:rFonts w:ascii="Times New Roman" w:hAnsi="Times New Roman" w:cs="Times New Roman"/>
          <w:sz w:val="24"/>
          <w:szCs w:val="24"/>
        </w:rPr>
      </w:pPr>
    </w:p>
    <w:p w:rsidR="00DD6FBC" w:rsidRDefault="00D148EC" w:rsidP="000E29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Ноябрь, </w:t>
      </w:r>
      <w:r w:rsidR="000E295F">
        <w:rPr>
          <w:rFonts w:ascii="Times New Roman" w:hAnsi="Times New Roman" w:cs="Times New Roman"/>
          <w:sz w:val="24"/>
          <w:szCs w:val="24"/>
        </w:rPr>
        <w:t>2017г.</w:t>
      </w:r>
    </w:p>
    <w:p w:rsidR="00DB61DF" w:rsidRDefault="00DB61DF" w:rsidP="00DD6FBC">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П</w:t>
      </w:r>
      <w:r w:rsidRPr="00DB61DF">
        <w:rPr>
          <w:rFonts w:ascii="Times New Roman" w:hAnsi="Times New Roman" w:cs="Times New Roman"/>
          <w:sz w:val="24"/>
          <w:szCs w:val="24"/>
        </w:rPr>
        <w:t xml:space="preserve">очему некоторые дети, которым трудно даётся запоминание стихотворений и правил, так легко и быстро запоминают сюжеты кинофильмов и мультфильмов? </w:t>
      </w:r>
      <w:r>
        <w:rPr>
          <w:rFonts w:ascii="Times New Roman" w:hAnsi="Times New Roman" w:cs="Times New Roman"/>
          <w:sz w:val="24"/>
          <w:szCs w:val="24"/>
        </w:rPr>
        <w:t xml:space="preserve">Почему, </w:t>
      </w:r>
      <w:r w:rsidRPr="00DB61DF">
        <w:rPr>
          <w:rFonts w:ascii="Times New Roman" w:hAnsi="Times New Roman" w:cs="Times New Roman"/>
          <w:sz w:val="24"/>
          <w:szCs w:val="24"/>
        </w:rPr>
        <w:t>после объяснения материала занятия одни дети помнят, о чём шла речь, а другие забыли? А слушали-то, в общем, внимательно! И как найти нечто, похожее на крючок, способный зацепить знания и удержать их в памяти ребенка? Что же может удержать внимание и сделать процесс запоминания простым и н</w:t>
      </w:r>
      <w:r>
        <w:rPr>
          <w:rFonts w:ascii="Times New Roman" w:hAnsi="Times New Roman" w:cs="Times New Roman"/>
          <w:sz w:val="24"/>
          <w:szCs w:val="24"/>
        </w:rPr>
        <w:t>епринуждённым? На помощь приходит мнемотехника</w:t>
      </w:r>
      <w:r w:rsidRPr="00DB61DF">
        <w:rPr>
          <w:rFonts w:ascii="Times New Roman" w:hAnsi="Times New Roman" w:cs="Times New Roman"/>
          <w:sz w:val="24"/>
          <w:szCs w:val="24"/>
        </w:rPr>
        <w:t xml:space="preserve">. </w:t>
      </w:r>
    </w:p>
    <w:p w:rsidR="00F86DA5" w:rsidRDefault="006D530F" w:rsidP="006D530F">
      <w:pPr>
        <w:spacing w:after="0" w:line="240" w:lineRule="auto"/>
        <w:ind w:left="-709"/>
        <w:jc w:val="center"/>
        <w:rPr>
          <w:rFonts w:ascii="Times New Roman" w:hAnsi="Times New Roman" w:cs="Times New Roman"/>
          <w:sz w:val="24"/>
          <w:szCs w:val="24"/>
          <w:u w:val="single"/>
        </w:rPr>
      </w:pPr>
      <w:r>
        <w:rPr>
          <w:rFonts w:ascii="Times New Roman" w:hAnsi="Times New Roman" w:cs="Times New Roman"/>
          <w:noProof/>
          <w:sz w:val="24"/>
          <w:szCs w:val="24"/>
          <w:u w:val="single"/>
        </w:rPr>
        <w:drawing>
          <wp:inline distT="0" distB="0" distL="0" distR="0">
            <wp:extent cx="3885502" cy="2589457"/>
            <wp:effectExtent l="0" t="0" r="1270" b="1905"/>
            <wp:docPr id="5" name="Рисунок 5" descr="F:\фото круглый сьол\DSC_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круглый сьол\DSC_49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83426" cy="2588074"/>
                    </a:xfrm>
                    <a:prstGeom prst="rect">
                      <a:avLst/>
                    </a:prstGeom>
                    <a:noFill/>
                    <a:ln>
                      <a:noFill/>
                    </a:ln>
                  </pic:spPr>
                </pic:pic>
              </a:graphicData>
            </a:graphic>
          </wp:inline>
        </w:drawing>
      </w:r>
    </w:p>
    <w:p w:rsidR="00F86DA5"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b/>
          <w:i/>
          <w:sz w:val="24"/>
          <w:szCs w:val="24"/>
        </w:rPr>
        <w:t>Мнемотехника</w:t>
      </w:r>
      <w:r w:rsidRPr="00DB61DF">
        <w:rPr>
          <w:rFonts w:ascii="Times New Roman" w:hAnsi="Times New Roman" w:cs="Times New Roman"/>
          <w:sz w:val="24"/>
          <w:szCs w:val="24"/>
        </w:rPr>
        <w:t xml:space="preserve"> в переводе с греческого - искусство запоминания, технология развития памяти. Это система методов и приёмов, обеспечивающая успешное и эффективное запоминание информации. </w:t>
      </w:r>
    </w:p>
    <w:p w:rsidR="00F86DA5" w:rsidRDefault="00F86DA5" w:rsidP="00F86DA5">
      <w:pPr>
        <w:spacing w:after="0" w:line="240" w:lineRule="auto"/>
        <w:ind w:left="-709"/>
        <w:jc w:val="both"/>
        <w:rPr>
          <w:rFonts w:ascii="Times New Roman" w:hAnsi="Times New Roman" w:cs="Times New Roman"/>
          <w:sz w:val="24"/>
          <w:szCs w:val="24"/>
          <w:u w:val="single"/>
        </w:rPr>
      </w:pP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Идея: на каждое слово или словосочетание придумывается </w:t>
      </w:r>
      <w:proofErr w:type="gramStart"/>
      <w:r w:rsidRPr="00DB61DF">
        <w:rPr>
          <w:rFonts w:ascii="Times New Roman" w:hAnsi="Times New Roman" w:cs="Times New Roman"/>
          <w:sz w:val="24"/>
          <w:szCs w:val="24"/>
        </w:rPr>
        <w:t>картинка</w:t>
      </w:r>
      <w:proofErr w:type="gramEnd"/>
      <w:r w:rsidRPr="00DB61DF">
        <w:rPr>
          <w:rFonts w:ascii="Times New Roman" w:hAnsi="Times New Roman" w:cs="Times New Roman"/>
          <w:sz w:val="24"/>
          <w:szCs w:val="24"/>
        </w:rPr>
        <w:t xml:space="preserve"> и весь текст зарисовывается схематично. Любой рассказ, сказку, пословицу, стихотворение можно «записать», используя картинки или символьные знаки. Глядя на эти схемы, ребенок воспроизводит полученную информацию. Схемы служат зрительным планом, помогающим ребёнку воссоздать </w:t>
      </w:r>
      <w:proofErr w:type="gramStart"/>
      <w:r w:rsidRPr="00DB61DF">
        <w:rPr>
          <w:rFonts w:ascii="Times New Roman" w:hAnsi="Times New Roman" w:cs="Times New Roman"/>
          <w:sz w:val="24"/>
          <w:szCs w:val="24"/>
        </w:rPr>
        <w:t>услышанное</w:t>
      </w:r>
      <w:proofErr w:type="gramEnd"/>
      <w:r w:rsidRPr="00DB61DF">
        <w:rPr>
          <w:rFonts w:ascii="Times New Roman" w:hAnsi="Times New Roman" w:cs="Times New Roman"/>
          <w:sz w:val="24"/>
          <w:szCs w:val="24"/>
        </w:rPr>
        <w:t xml:space="preserve">.  Метод мнемотехники используется при обучении пересказу и составлению рассказов, при загадывании загадок, при заучивании пословиц, поговорок и стихотворений наизусть. Метод </w:t>
      </w:r>
      <w:proofErr w:type="spellStart"/>
      <w:r w:rsidRPr="00DB61DF">
        <w:rPr>
          <w:rFonts w:ascii="Times New Roman" w:hAnsi="Times New Roman" w:cs="Times New Roman"/>
          <w:sz w:val="24"/>
          <w:szCs w:val="24"/>
        </w:rPr>
        <w:t>мнемотаблиц</w:t>
      </w:r>
      <w:proofErr w:type="spellEnd"/>
      <w:r w:rsidRPr="00DB61DF">
        <w:rPr>
          <w:rFonts w:ascii="Times New Roman" w:hAnsi="Times New Roman" w:cs="Times New Roman"/>
          <w:sz w:val="24"/>
          <w:szCs w:val="24"/>
        </w:rPr>
        <w:t xml:space="preserve"> помогает эффективно воспринимать и воспроизводить полученную информацию. </w:t>
      </w:r>
    </w:p>
    <w:p w:rsidR="00DB61DF" w:rsidRPr="00DB61DF" w:rsidRDefault="006D530F" w:rsidP="006D530F">
      <w:pPr>
        <w:spacing w:after="0" w:line="240" w:lineRule="auto"/>
        <w:ind w:left="-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91100" cy="3326272"/>
            <wp:effectExtent l="0" t="0" r="0" b="7620"/>
            <wp:docPr id="1" name="Рисунок 1" descr="F:\фото круглый сьол\DSC_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круглый сьол\DSC_49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8434" cy="3324495"/>
                    </a:xfrm>
                    <a:prstGeom prst="rect">
                      <a:avLst/>
                    </a:prstGeom>
                    <a:noFill/>
                    <a:ln>
                      <a:noFill/>
                    </a:ln>
                  </pic:spPr>
                </pic:pic>
              </a:graphicData>
            </a:graphic>
          </wp:inline>
        </w:drawing>
      </w:r>
    </w:p>
    <w:p w:rsidR="00DB61DF" w:rsidRPr="00DB61DF" w:rsidRDefault="00DB61DF" w:rsidP="00DD6FBC">
      <w:pPr>
        <w:spacing w:after="0" w:line="240" w:lineRule="auto"/>
        <w:ind w:left="-709"/>
        <w:jc w:val="both"/>
        <w:rPr>
          <w:rFonts w:ascii="Times New Roman" w:hAnsi="Times New Roman" w:cs="Times New Roman"/>
          <w:b/>
          <w:sz w:val="24"/>
          <w:szCs w:val="24"/>
        </w:rPr>
      </w:pPr>
      <w:r w:rsidRPr="00DB61DF">
        <w:rPr>
          <w:rFonts w:ascii="Times New Roman" w:hAnsi="Times New Roman" w:cs="Times New Roman"/>
          <w:b/>
          <w:sz w:val="24"/>
          <w:szCs w:val="24"/>
        </w:rPr>
        <w:lastRenderedPageBreak/>
        <w:t xml:space="preserve">Схемы и символьные таблицы – это помощники, которые помогают воспринимать слуховую информацию, перерабатывать зрительную информацию и, не боясь ошибиться, воспроизводить её.  </w:t>
      </w:r>
    </w:p>
    <w:p w:rsidR="00DB61DF" w:rsidRPr="00DB61DF" w:rsidRDefault="00DB61DF" w:rsidP="00DD6FBC">
      <w:pPr>
        <w:spacing w:after="0" w:line="240" w:lineRule="auto"/>
        <w:ind w:left="-709"/>
        <w:jc w:val="both"/>
        <w:rPr>
          <w:rFonts w:ascii="Times New Roman" w:hAnsi="Times New Roman" w:cs="Times New Roman"/>
          <w:b/>
          <w:sz w:val="24"/>
          <w:szCs w:val="24"/>
        </w:rPr>
      </w:pP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Как показала практика, эта методика значительно облегчает детям поиск и запоминание слов, предложений и текстов. </w:t>
      </w:r>
    </w:p>
    <w:p w:rsidR="00F86DA5" w:rsidRDefault="00F86DA5" w:rsidP="00F86DA5">
      <w:pPr>
        <w:spacing w:after="0" w:line="240" w:lineRule="auto"/>
        <w:ind w:left="-709"/>
        <w:jc w:val="both"/>
        <w:rPr>
          <w:rFonts w:ascii="Times New Roman" w:hAnsi="Times New Roman" w:cs="Times New Roman"/>
          <w:b/>
          <w:sz w:val="24"/>
          <w:szCs w:val="24"/>
          <w:u w:val="single"/>
        </w:rPr>
      </w:pPr>
    </w:p>
    <w:p w:rsidR="00DB61DF" w:rsidRPr="00DB61DF" w:rsidRDefault="00DB61DF" w:rsidP="00DD6FBC">
      <w:pPr>
        <w:spacing w:after="0" w:line="240" w:lineRule="auto"/>
        <w:ind w:left="-709"/>
        <w:jc w:val="both"/>
        <w:rPr>
          <w:rFonts w:ascii="Times New Roman" w:hAnsi="Times New Roman" w:cs="Times New Roman"/>
          <w:b/>
          <w:sz w:val="24"/>
          <w:szCs w:val="24"/>
          <w:u w:val="single"/>
        </w:rPr>
      </w:pPr>
      <w:proofErr w:type="spellStart"/>
      <w:r w:rsidRPr="00DB61DF">
        <w:rPr>
          <w:rFonts w:ascii="Times New Roman" w:hAnsi="Times New Roman" w:cs="Times New Roman"/>
          <w:b/>
          <w:sz w:val="24"/>
          <w:szCs w:val="24"/>
          <w:u w:val="single"/>
        </w:rPr>
        <w:t>Мнемотаблицы</w:t>
      </w:r>
      <w:proofErr w:type="spellEnd"/>
      <w:r w:rsidRPr="00DB61DF">
        <w:rPr>
          <w:rFonts w:ascii="Times New Roman" w:hAnsi="Times New Roman" w:cs="Times New Roman"/>
          <w:b/>
          <w:sz w:val="24"/>
          <w:szCs w:val="24"/>
          <w:u w:val="single"/>
        </w:rPr>
        <w:t>:</w:t>
      </w:r>
    </w:p>
    <w:p w:rsidR="00DB61DF" w:rsidRPr="00DB61DF" w:rsidRDefault="00DB61DF" w:rsidP="00DD6FBC">
      <w:pPr>
        <w:numPr>
          <w:ilvl w:val="0"/>
          <w:numId w:val="1"/>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являются дидактическим материалом по развитию речи;  </w:t>
      </w:r>
    </w:p>
    <w:p w:rsidR="00DB61DF" w:rsidRPr="00DB61DF" w:rsidRDefault="00DB61DF" w:rsidP="00DD6FBC">
      <w:pPr>
        <w:numPr>
          <w:ilvl w:val="0"/>
          <w:numId w:val="1"/>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их можно использовать для пополнения словарного запаса и развития речи; </w:t>
      </w:r>
    </w:p>
    <w:p w:rsidR="00DB61DF" w:rsidRPr="00DB61DF" w:rsidRDefault="00DB61DF" w:rsidP="00DD6FBC">
      <w:pPr>
        <w:numPr>
          <w:ilvl w:val="0"/>
          <w:numId w:val="1"/>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использовать при обучении пересказу и составлению рассказов, заучивании наизусть; </w:t>
      </w:r>
    </w:p>
    <w:p w:rsidR="00DD6FBC" w:rsidRDefault="00DD6FBC" w:rsidP="00DD6FBC">
      <w:pPr>
        <w:spacing w:after="0" w:line="240" w:lineRule="auto"/>
        <w:ind w:left="-709"/>
        <w:jc w:val="both"/>
        <w:rPr>
          <w:rFonts w:ascii="Times New Roman" w:hAnsi="Times New Roman" w:cs="Times New Roman"/>
          <w:b/>
          <w:sz w:val="24"/>
          <w:szCs w:val="24"/>
          <w:u w:val="single"/>
        </w:rPr>
      </w:pPr>
    </w:p>
    <w:p w:rsidR="00DB61DF" w:rsidRPr="00DB61DF" w:rsidRDefault="00DB61DF" w:rsidP="00DD6FBC">
      <w:pPr>
        <w:spacing w:after="0" w:line="240" w:lineRule="auto"/>
        <w:ind w:left="-709"/>
        <w:jc w:val="both"/>
        <w:rPr>
          <w:rFonts w:ascii="Times New Roman" w:hAnsi="Times New Roman" w:cs="Times New Roman"/>
          <w:b/>
          <w:sz w:val="24"/>
          <w:szCs w:val="24"/>
          <w:u w:val="single"/>
        </w:rPr>
      </w:pPr>
      <w:r w:rsidRPr="00DB61DF">
        <w:rPr>
          <w:rFonts w:ascii="Times New Roman" w:hAnsi="Times New Roman" w:cs="Times New Roman"/>
          <w:b/>
          <w:sz w:val="24"/>
          <w:szCs w:val="24"/>
          <w:u w:val="single"/>
        </w:rPr>
        <w:t xml:space="preserve">С помощью </w:t>
      </w:r>
      <w:proofErr w:type="spellStart"/>
      <w:r w:rsidRPr="00DB61DF">
        <w:rPr>
          <w:rFonts w:ascii="Times New Roman" w:hAnsi="Times New Roman" w:cs="Times New Roman"/>
          <w:b/>
          <w:sz w:val="24"/>
          <w:szCs w:val="24"/>
          <w:u w:val="single"/>
        </w:rPr>
        <w:t>мнемотаблиц</w:t>
      </w:r>
      <w:proofErr w:type="spellEnd"/>
      <w:r w:rsidRPr="00DB61DF">
        <w:rPr>
          <w:rFonts w:ascii="Times New Roman" w:hAnsi="Times New Roman" w:cs="Times New Roman"/>
          <w:b/>
          <w:sz w:val="24"/>
          <w:szCs w:val="24"/>
          <w:u w:val="single"/>
        </w:rPr>
        <w:t xml:space="preserve"> можно решить такие задачи как: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1. Развитие речи и пополнение словарного запаса.</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 2. Преобразование образов в символы.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3. Развитие памяти, внимания и образного мышления.</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 4. Развитие мелкой моторики. </w:t>
      </w:r>
    </w:p>
    <w:p w:rsidR="00786825" w:rsidRDefault="00786825" w:rsidP="00786825">
      <w:pPr>
        <w:spacing w:after="0" w:line="240" w:lineRule="auto"/>
        <w:ind w:left="-709"/>
        <w:jc w:val="both"/>
        <w:rPr>
          <w:rFonts w:ascii="Times New Roman" w:hAnsi="Times New Roman" w:cs="Times New Roman"/>
          <w:b/>
          <w:sz w:val="24"/>
          <w:szCs w:val="24"/>
          <w:u w:val="single"/>
        </w:rPr>
      </w:pPr>
    </w:p>
    <w:p w:rsidR="00DB61DF" w:rsidRPr="00DB61DF" w:rsidRDefault="00DB61DF" w:rsidP="00DD6FBC">
      <w:pPr>
        <w:spacing w:after="0" w:line="240" w:lineRule="auto"/>
        <w:ind w:left="-709"/>
        <w:jc w:val="both"/>
        <w:rPr>
          <w:rFonts w:ascii="Times New Roman" w:hAnsi="Times New Roman" w:cs="Times New Roman"/>
          <w:b/>
          <w:sz w:val="24"/>
          <w:szCs w:val="24"/>
          <w:u w:val="single"/>
        </w:rPr>
      </w:pPr>
      <w:r w:rsidRPr="00DB61DF">
        <w:rPr>
          <w:rFonts w:ascii="Times New Roman" w:hAnsi="Times New Roman" w:cs="Times New Roman"/>
          <w:b/>
          <w:sz w:val="24"/>
          <w:szCs w:val="24"/>
          <w:u w:val="single"/>
        </w:rPr>
        <w:t xml:space="preserve">Что даёт мнемотехника?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В результате использования таблиц-схем и </w:t>
      </w:r>
      <w:proofErr w:type="spellStart"/>
      <w:r w:rsidRPr="00DB61DF">
        <w:rPr>
          <w:rFonts w:ascii="Times New Roman" w:hAnsi="Times New Roman" w:cs="Times New Roman"/>
          <w:sz w:val="24"/>
          <w:szCs w:val="24"/>
        </w:rPr>
        <w:t>мнемотаблиц</w:t>
      </w:r>
      <w:proofErr w:type="spellEnd"/>
      <w:r w:rsidRPr="00DB61DF">
        <w:rPr>
          <w:rFonts w:ascii="Times New Roman" w:hAnsi="Times New Roman" w:cs="Times New Roman"/>
          <w:sz w:val="24"/>
          <w:szCs w:val="24"/>
        </w:rPr>
        <w:t xml:space="preserve">: </w:t>
      </w:r>
    </w:p>
    <w:p w:rsidR="00DB61DF" w:rsidRPr="00DB61DF" w:rsidRDefault="00DB61DF" w:rsidP="00DD6FBC">
      <w:pPr>
        <w:numPr>
          <w:ilvl w:val="0"/>
          <w:numId w:val="2"/>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Расширяется не только словарный запас, но и знания об окружающем мире. </w:t>
      </w:r>
    </w:p>
    <w:p w:rsidR="00DB61DF" w:rsidRPr="00DB61DF" w:rsidRDefault="00DB61DF" w:rsidP="00DD6FBC">
      <w:pPr>
        <w:numPr>
          <w:ilvl w:val="0"/>
          <w:numId w:val="2"/>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Появляется желание пересказывать - ребёнок понимает, что это совсем не трудно. </w:t>
      </w:r>
    </w:p>
    <w:p w:rsidR="00DB61DF" w:rsidRPr="00DB61DF" w:rsidRDefault="00DB61DF" w:rsidP="00DD6FBC">
      <w:pPr>
        <w:numPr>
          <w:ilvl w:val="0"/>
          <w:numId w:val="2"/>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Заучивание стихов превращается в игру, которая очень нравится детям. </w:t>
      </w:r>
    </w:p>
    <w:p w:rsidR="00DB61DF" w:rsidRPr="00DB61DF" w:rsidRDefault="00DB61DF" w:rsidP="00DD6FBC">
      <w:pPr>
        <w:numPr>
          <w:ilvl w:val="0"/>
          <w:numId w:val="2"/>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Это является одним из эффективных способов развития речи дошкольников. </w:t>
      </w:r>
    </w:p>
    <w:p w:rsidR="00DB61DF" w:rsidRPr="00DB61DF" w:rsidRDefault="006D530F" w:rsidP="006D530F">
      <w:pPr>
        <w:spacing w:after="0" w:line="240" w:lineRule="auto"/>
        <w:ind w:left="-709"/>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28519" cy="2818057"/>
            <wp:effectExtent l="0" t="0" r="635" b="1905"/>
            <wp:docPr id="3" name="Рисунок 3" descr="F:\фото круглый сьол\DSC_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круглый сьол\DSC_49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6260" cy="2816552"/>
                    </a:xfrm>
                    <a:prstGeom prst="rect">
                      <a:avLst/>
                    </a:prstGeom>
                    <a:noFill/>
                    <a:ln>
                      <a:noFill/>
                    </a:ln>
                  </pic:spPr>
                </pic:pic>
              </a:graphicData>
            </a:graphic>
          </wp:inline>
        </w:drawing>
      </w:r>
    </w:p>
    <w:p w:rsidR="00DB61DF" w:rsidRPr="00DB61DF" w:rsidRDefault="00DB61DF" w:rsidP="00DD6FBC">
      <w:pPr>
        <w:spacing w:after="0" w:line="240" w:lineRule="auto"/>
        <w:ind w:left="-709"/>
        <w:jc w:val="both"/>
        <w:rPr>
          <w:rFonts w:ascii="Times New Roman" w:hAnsi="Times New Roman" w:cs="Times New Roman"/>
          <w:b/>
          <w:sz w:val="24"/>
          <w:szCs w:val="24"/>
          <w:u w:val="single"/>
        </w:rPr>
      </w:pPr>
      <w:r w:rsidRPr="00DB61DF">
        <w:rPr>
          <w:rFonts w:ascii="Times New Roman" w:hAnsi="Times New Roman" w:cs="Times New Roman"/>
          <w:b/>
          <w:sz w:val="24"/>
          <w:szCs w:val="24"/>
          <w:u w:val="single"/>
        </w:rPr>
        <w:t xml:space="preserve">Когда начинать заниматься мнемотехникой? </w:t>
      </w:r>
    </w:p>
    <w:p w:rsid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Мнемотехникой можно начинать </w:t>
      </w:r>
      <w:r w:rsidR="00DD6FBC">
        <w:rPr>
          <w:rFonts w:ascii="Times New Roman" w:hAnsi="Times New Roman" w:cs="Times New Roman"/>
          <w:sz w:val="24"/>
          <w:szCs w:val="24"/>
        </w:rPr>
        <w:t>заниматься с младшего возраста.</w:t>
      </w:r>
    </w:p>
    <w:p w:rsidR="00DD6FBC" w:rsidRPr="00DB61DF" w:rsidRDefault="00DD6FBC" w:rsidP="00DD6FBC">
      <w:pPr>
        <w:spacing w:after="0" w:line="240" w:lineRule="auto"/>
        <w:ind w:left="-709"/>
        <w:jc w:val="both"/>
        <w:rPr>
          <w:rFonts w:ascii="Times New Roman" w:hAnsi="Times New Roman" w:cs="Times New Roman"/>
          <w:sz w:val="24"/>
          <w:szCs w:val="24"/>
        </w:rPr>
      </w:pPr>
    </w:p>
    <w:p w:rsidR="00DB61DF" w:rsidRPr="00DB61DF" w:rsidRDefault="00DB61DF" w:rsidP="00DD6FBC">
      <w:pPr>
        <w:spacing w:after="0" w:line="240" w:lineRule="auto"/>
        <w:ind w:left="-709"/>
        <w:jc w:val="both"/>
        <w:rPr>
          <w:rFonts w:ascii="Times New Roman" w:hAnsi="Times New Roman" w:cs="Times New Roman"/>
          <w:b/>
          <w:sz w:val="24"/>
          <w:szCs w:val="24"/>
          <w:u w:val="single"/>
        </w:rPr>
      </w:pPr>
      <w:r w:rsidRPr="00DB61DF">
        <w:rPr>
          <w:rFonts w:ascii="Times New Roman" w:hAnsi="Times New Roman" w:cs="Times New Roman"/>
          <w:b/>
          <w:sz w:val="24"/>
          <w:szCs w:val="24"/>
          <w:u w:val="single"/>
        </w:rPr>
        <w:t xml:space="preserve">Как должен быть составлен картинно-графический план?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1. Он должен отражать содержание текста (произведения) последовательно.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2. К тексту, даже если это целая сказка или рассказ, общее количество картинок для дошк</w:t>
      </w:r>
      <w:r w:rsidR="00DD6FBC">
        <w:rPr>
          <w:rFonts w:ascii="Times New Roman" w:hAnsi="Times New Roman" w:cs="Times New Roman"/>
          <w:sz w:val="24"/>
          <w:szCs w:val="24"/>
        </w:rPr>
        <w:t>ольников не должно превышать 6-9</w:t>
      </w:r>
      <w:r w:rsidRPr="00DB61DF">
        <w:rPr>
          <w:rFonts w:ascii="Times New Roman" w:hAnsi="Times New Roman" w:cs="Times New Roman"/>
          <w:sz w:val="24"/>
          <w:szCs w:val="24"/>
        </w:rPr>
        <w:t xml:space="preserve"> штук.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3. Все графические объекты, которые вы используете в плане, ребёнок должен легко узнавать.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4. Характерные особенности изображенного предмета пиктограмма должна усиливать.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5. Не нужно стремиться к идеальному рисунку. Можно изображать схематично, с помощью геометрических фигур. </w:t>
      </w:r>
    </w:p>
    <w:p w:rsidR="00DB61DF" w:rsidRPr="00DB61DF" w:rsidRDefault="00DB61DF" w:rsidP="00DD6FBC">
      <w:pPr>
        <w:spacing w:after="0" w:line="240" w:lineRule="auto"/>
        <w:ind w:left="-709"/>
        <w:jc w:val="both"/>
        <w:rPr>
          <w:rFonts w:ascii="Times New Roman" w:hAnsi="Times New Roman" w:cs="Times New Roman"/>
          <w:b/>
          <w:sz w:val="24"/>
          <w:szCs w:val="24"/>
        </w:rPr>
      </w:pPr>
      <w:r w:rsidRPr="00DB61DF">
        <w:rPr>
          <w:rFonts w:ascii="Times New Roman" w:hAnsi="Times New Roman" w:cs="Times New Roman"/>
          <w:b/>
          <w:sz w:val="24"/>
          <w:szCs w:val="24"/>
        </w:rPr>
        <w:t xml:space="preserve">В качестве символов – заместителей при моделировании рассказов используются:  </w:t>
      </w:r>
    </w:p>
    <w:p w:rsidR="00DB61DF" w:rsidRPr="00DB61DF" w:rsidRDefault="00DB61DF" w:rsidP="00DD6FBC">
      <w:pPr>
        <w:numPr>
          <w:ilvl w:val="0"/>
          <w:numId w:val="3"/>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lastRenderedPageBreak/>
        <w:t xml:space="preserve">предметные картинки; </w:t>
      </w:r>
    </w:p>
    <w:p w:rsidR="00DB61DF" w:rsidRPr="00DB61DF" w:rsidRDefault="00DB61DF" w:rsidP="00DD6FBC">
      <w:pPr>
        <w:numPr>
          <w:ilvl w:val="0"/>
          <w:numId w:val="3"/>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силуэтные изображения; </w:t>
      </w:r>
    </w:p>
    <w:p w:rsidR="00DB61DF" w:rsidRPr="00DB61DF" w:rsidRDefault="00DB61DF" w:rsidP="00DD6FBC">
      <w:pPr>
        <w:numPr>
          <w:ilvl w:val="0"/>
          <w:numId w:val="3"/>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геометрические фигуры.  </w:t>
      </w:r>
    </w:p>
    <w:p w:rsidR="00DB61DF" w:rsidRPr="00DB61DF" w:rsidRDefault="00DB61DF" w:rsidP="00DD6FBC">
      <w:pPr>
        <w:spacing w:after="0" w:line="240" w:lineRule="auto"/>
        <w:ind w:left="-709"/>
        <w:jc w:val="both"/>
        <w:rPr>
          <w:rFonts w:ascii="Times New Roman" w:hAnsi="Times New Roman" w:cs="Times New Roman"/>
          <w:sz w:val="24"/>
          <w:szCs w:val="24"/>
        </w:rPr>
      </w:pPr>
    </w:p>
    <w:p w:rsidR="00DB61DF" w:rsidRPr="00DB61DF" w:rsidRDefault="00DB61DF" w:rsidP="00DD6FBC">
      <w:pPr>
        <w:spacing w:after="0" w:line="240" w:lineRule="auto"/>
        <w:ind w:left="-709"/>
        <w:jc w:val="both"/>
        <w:rPr>
          <w:rFonts w:ascii="Times New Roman" w:hAnsi="Times New Roman" w:cs="Times New Roman"/>
          <w:b/>
          <w:sz w:val="24"/>
          <w:szCs w:val="24"/>
          <w:u w:val="single"/>
        </w:rPr>
      </w:pPr>
      <w:r w:rsidRPr="00DB61DF">
        <w:rPr>
          <w:rFonts w:ascii="Times New Roman" w:hAnsi="Times New Roman" w:cs="Times New Roman"/>
          <w:b/>
          <w:sz w:val="24"/>
          <w:szCs w:val="24"/>
          <w:u w:val="single"/>
        </w:rPr>
        <w:t xml:space="preserve">Как работать с текстом по мнемотехнике? </w:t>
      </w:r>
    </w:p>
    <w:p w:rsidR="00DB61DF" w:rsidRPr="00DB61DF" w:rsidRDefault="00DB61DF" w:rsidP="00DD6FBC">
      <w:pPr>
        <w:numPr>
          <w:ilvl w:val="0"/>
          <w:numId w:val="4"/>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Сначала читаете произведение. </w:t>
      </w:r>
    </w:p>
    <w:p w:rsidR="00DB61DF" w:rsidRPr="00DB61DF" w:rsidRDefault="00DB61DF" w:rsidP="00DD6FBC">
      <w:pPr>
        <w:numPr>
          <w:ilvl w:val="0"/>
          <w:numId w:val="4"/>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Потом, основываясь на предложениях ребёнка, рисуете картинно-графический план текста. </w:t>
      </w:r>
    </w:p>
    <w:p w:rsidR="00DB61DF" w:rsidRPr="00DB61DF" w:rsidRDefault="00DB61DF" w:rsidP="00DD6FBC">
      <w:pPr>
        <w:numPr>
          <w:ilvl w:val="0"/>
          <w:numId w:val="4"/>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Читаете текст ещё раз, указывая по ходу произведения на определённые картинки картинно-графического плана. </w:t>
      </w:r>
    </w:p>
    <w:p w:rsidR="00DB61DF" w:rsidRPr="00DB61DF" w:rsidRDefault="00DB61DF" w:rsidP="00DD6FBC">
      <w:pPr>
        <w:numPr>
          <w:ilvl w:val="0"/>
          <w:numId w:val="4"/>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Предлагаете ребёнку попробовать пересказать текст по картинно-графическому плану. </w:t>
      </w:r>
    </w:p>
    <w:p w:rsidR="00DB61DF" w:rsidRPr="00DB61DF" w:rsidRDefault="00DB61DF" w:rsidP="00DD6FBC">
      <w:pPr>
        <w:numPr>
          <w:ilvl w:val="0"/>
          <w:numId w:val="4"/>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Если у ребёнка не выходит пересказ с первого раза, пересказываете его сами по картинкам, указывая на них. А после просите ребёнка повторить попытку. </w:t>
      </w:r>
    </w:p>
    <w:p w:rsidR="00DB61DF" w:rsidRPr="00DB61DF" w:rsidRDefault="00DB61DF" w:rsidP="00DD6FBC">
      <w:pPr>
        <w:spacing w:after="0" w:line="240" w:lineRule="auto"/>
        <w:ind w:left="-709"/>
        <w:jc w:val="both"/>
        <w:rPr>
          <w:rFonts w:ascii="Times New Roman" w:hAnsi="Times New Roman" w:cs="Times New Roman"/>
          <w:sz w:val="24"/>
          <w:szCs w:val="24"/>
        </w:rPr>
      </w:pPr>
      <w:proofErr w:type="gramStart"/>
      <w:r w:rsidRPr="00DB61DF">
        <w:rPr>
          <w:rFonts w:ascii="Times New Roman" w:hAnsi="Times New Roman" w:cs="Times New Roman"/>
          <w:sz w:val="24"/>
          <w:szCs w:val="24"/>
        </w:rPr>
        <w:t xml:space="preserve">Для детей </w:t>
      </w:r>
      <w:r w:rsidRPr="00DB61DF">
        <w:rPr>
          <w:rFonts w:ascii="Times New Roman" w:hAnsi="Times New Roman" w:cs="Times New Roman"/>
          <w:i/>
          <w:sz w:val="24"/>
          <w:szCs w:val="24"/>
        </w:rPr>
        <w:t>младшего и среднего дошкольного возраста</w:t>
      </w:r>
      <w:r w:rsidRPr="00DB61DF">
        <w:rPr>
          <w:rFonts w:ascii="Times New Roman" w:hAnsi="Times New Roman" w:cs="Times New Roman"/>
          <w:sz w:val="24"/>
          <w:szCs w:val="24"/>
        </w:rPr>
        <w:t xml:space="preserve"> </w:t>
      </w:r>
      <w:proofErr w:type="spellStart"/>
      <w:r w:rsidRPr="00DB61DF">
        <w:rPr>
          <w:rFonts w:ascii="Times New Roman" w:hAnsi="Times New Roman" w:cs="Times New Roman"/>
          <w:sz w:val="24"/>
          <w:szCs w:val="24"/>
        </w:rPr>
        <w:t>мнемотаблицы</w:t>
      </w:r>
      <w:proofErr w:type="spellEnd"/>
      <w:r w:rsidRPr="00DB61DF">
        <w:rPr>
          <w:rFonts w:ascii="Times New Roman" w:hAnsi="Times New Roman" w:cs="Times New Roman"/>
          <w:sz w:val="24"/>
          <w:szCs w:val="24"/>
        </w:rPr>
        <w:t xml:space="preserve"> даются в готовом цветном варианте, т. к. у детей остаются в памяти отдельные образы: ёлочка - зелёная, колобок – жёлтый и др. Позже изображения усложняются или заменяются графическим изображением: лиса – оранжевые геометрические фигуры (круг, квадрат) и др. Нужно отметить, если вы сделали, например волка – изображением зубов, тогда это должно быть на протяжении всего возрастного</w:t>
      </w:r>
      <w:proofErr w:type="gramEnd"/>
      <w:r w:rsidRPr="00DB61DF">
        <w:rPr>
          <w:rFonts w:ascii="Times New Roman" w:hAnsi="Times New Roman" w:cs="Times New Roman"/>
          <w:sz w:val="24"/>
          <w:szCs w:val="24"/>
        </w:rPr>
        <w:t xml:space="preserve"> периода. С переходом в другую группу можно усложнить или заменить другой графической заставкой. </w:t>
      </w:r>
    </w:p>
    <w:p w:rsidR="00DA557C" w:rsidRDefault="00DA557C" w:rsidP="00DD6FBC">
      <w:pPr>
        <w:spacing w:after="0" w:line="240" w:lineRule="auto"/>
        <w:ind w:left="-709"/>
        <w:jc w:val="both"/>
        <w:rPr>
          <w:rFonts w:ascii="Times New Roman" w:hAnsi="Times New Roman" w:cs="Times New Roman"/>
          <w:sz w:val="24"/>
          <w:szCs w:val="24"/>
        </w:rPr>
      </w:pP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Для детей </w:t>
      </w:r>
      <w:r w:rsidRPr="00DB61DF">
        <w:rPr>
          <w:rFonts w:ascii="Times New Roman" w:hAnsi="Times New Roman" w:cs="Times New Roman"/>
          <w:i/>
          <w:sz w:val="24"/>
          <w:szCs w:val="24"/>
        </w:rPr>
        <w:t>старшего возраста</w:t>
      </w:r>
      <w:r w:rsidR="007073B9">
        <w:rPr>
          <w:rFonts w:ascii="Times New Roman" w:hAnsi="Times New Roman" w:cs="Times New Roman"/>
          <w:sz w:val="24"/>
          <w:szCs w:val="24"/>
        </w:rPr>
        <w:t xml:space="preserve"> схемы можно давать в</w:t>
      </w:r>
      <w:r w:rsidRPr="00DB61DF">
        <w:rPr>
          <w:rFonts w:ascii="Times New Roman" w:hAnsi="Times New Roman" w:cs="Times New Roman"/>
          <w:sz w:val="24"/>
          <w:szCs w:val="24"/>
        </w:rPr>
        <w:t xml:space="preserve"> одном цвете и взрослый даёт план-схему только на начальном этапе - по мере обучения дети активно включаются в процесс создания своей схемы.  </w:t>
      </w:r>
    </w:p>
    <w:p w:rsidR="00DB61DF" w:rsidRDefault="00DB61DF" w:rsidP="00DD6FBC">
      <w:pPr>
        <w:spacing w:after="0" w:line="240" w:lineRule="auto"/>
        <w:ind w:left="-709"/>
        <w:jc w:val="both"/>
        <w:rPr>
          <w:rFonts w:ascii="Times New Roman" w:hAnsi="Times New Roman" w:cs="Times New Roman"/>
          <w:sz w:val="24"/>
          <w:szCs w:val="24"/>
        </w:rPr>
      </w:pPr>
      <w:r w:rsidRPr="00DB61DF">
        <w:rPr>
          <w:rFonts w:ascii="Calibri" w:eastAsia="Calibri" w:hAnsi="Calibri" w:cs="Times New Roman"/>
          <w:noProof/>
        </w:rPr>
        <w:drawing>
          <wp:inline distT="0" distB="0" distL="0" distR="0" wp14:anchorId="53AF054E" wp14:editId="7C6B6E34">
            <wp:extent cx="2354489" cy="2247467"/>
            <wp:effectExtent l="19050" t="0" r="7711" b="0"/>
            <wp:docPr id="2" name="Рисунок 2" descr="http://lit.govuadocs.com.ua/tw_files2/urls_12/1165/d-1164780/7z-docs/1_html_m1e345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t.govuadocs.com.ua/tw_files2/urls_12/1165/d-1164780/7z-docs/1_html_m1e345e4.jpg"/>
                    <pic:cNvPicPr>
                      <a:picLocks noChangeAspect="1" noChangeArrowheads="1"/>
                    </pic:cNvPicPr>
                  </pic:nvPicPr>
                  <pic:blipFill>
                    <a:blip r:embed="rId10" cstate="print"/>
                    <a:srcRect/>
                    <a:stretch>
                      <a:fillRect/>
                    </a:stretch>
                  </pic:blipFill>
                  <pic:spPr bwMode="auto">
                    <a:xfrm>
                      <a:off x="0" y="0"/>
                      <a:ext cx="2354489" cy="2247467"/>
                    </a:xfrm>
                    <a:prstGeom prst="rect">
                      <a:avLst/>
                    </a:prstGeom>
                    <a:noFill/>
                    <a:ln w="9525">
                      <a:noFill/>
                      <a:miter lim="800000"/>
                      <a:headEnd/>
                      <a:tailEnd/>
                    </a:ln>
                  </pic:spPr>
                </pic:pic>
              </a:graphicData>
            </a:graphic>
          </wp:inline>
        </w:drawing>
      </w:r>
    </w:p>
    <w:p w:rsidR="00786825" w:rsidRDefault="00786825" w:rsidP="00DD6FBC">
      <w:pPr>
        <w:spacing w:after="0" w:line="240" w:lineRule="auto"/>
        <w:ind w:left="-709"/>
        <w:jc w:val="both"/>
        <w:rPr>
          <w:rFonts w:ascii="Times New Roman" w:hAnsi="Times New Roman" w:cs="Times New Roman"/>
          <w:b/>
          <w:sz w:val="24"/>
          <w:szCs w:val="24"/>
          <w:u w:val="single"/>
        </w:rPr>
      </w:pPr>
    </w:p>
    <w:p w:rsidR="00DB61DF" w:rsidRPr="00DB61DF" w:rsidRDefault="00DB61DF" w:rsidP="00DD6FBC">
      <w:pPr>
        <w:spacing w:after="0" w:line="240" w:lineRule="auto"/>
        <w:ind w:left="-709"/>
        <w:jc w:val="both"/>
        <w:rPr>
          <w:rFonts w:ascii="Times New Roman" w:hAnsi="Times New Roman" w:cs="Times New Roman"/>
          <w:b/>
          <w:sz w:val="24"/>
          <w:szCs w:val="24"/>
        </w:rPr>
      </w:pPr>
      <w:r w:rsidRPr="00DB61DF">
        <w:rPr>
          <w:rFonts w:ascii="Times New Roman" w:hAnsi="Times New Roman" w:cs="Times New Roman"/>
          <w:sz w:val="24"/>
          <w:szCs w:val="24"/>
        </w:rPr>
        <w:t xml:space="preserve">Очень удобно пользоваться методом </w:t>
      </w:r>
      <w:proofErr w:type="spellStart"/>
      <w:r w:rsidRPr="00DB61DF">
        <w:rPr>
          <w:rFonts w:ascii="Times New Roman" w:hAnsi="Times New Roman" w:cs="Times New Roman"/>
          <w:sz w:val="24"/>
          <w:szCs w:val="24"/>
        </w:rPr>
        <w:t>мнемотаблиц</w:t>
      </w:r>
      <w:proofErr w:type="spellEnd"/>
      <w:r w:rsidRPr="00DB61DF">
        <w:rPr>
          <w:rFonts w:ascii="Times New Roman" w:hAnsi="Times New Roman" w:cs="Times New Roman"/>
          <w:sz w:val="24"/>
          <w:szCs w:val="24"/>
        </w:rPr>
        <w:t xml:space="preserve"> при </w:t>
      </w:r>
      <w:r w:rsidRPr="00DB61DF">
        <w:rPr>
          <w:rFonts w:ascii="Times New Roman" w:hAnsi="Times New Roman" w:cs="Times New Roman"/>
          <w:b/>
          <w:sz w:val="24"/>
          <w:szCs w:val="24"/>
        </w:rPr>
        <w:t xml:space="preserve">составлении описательных рассказов.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Например: рассказ о себе.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1. Меня зовут_____________. Маму зовут____________. Папа_______________.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2. У меня есть младший (старший) брат (сестра)___________________________.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3. Мама работает______________, а папа_________________________________.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4. Моя бабушка_____________________ умеет вязать и шить, а дедушка______ любит заниматься в саду и мастерить что-нибудь из дерева.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5. Мы с братом (сестрой) </w:t>
      </w:r>
      <w:proofErr w:type="gramStart"/>
      <w:r w:rsidRPr="00DB61DF">
        <w:rPr>
          <w:rFonts w:ascii="Times New Roman" w:hAnsi="Times New Roman" w:cs="Times New Roman"/>
          <w:sz w:val="24"/>
          <w:szCs w:val="24"/>
        </w:rPr>
        <w:t>любим</w:t>
      </w:r>
      <w:proofErr w:type="gramEnd"/>
      <w:r w:rsidRPr="00DB61DF">
        <w:rPr>
          <w:rFonts w:ascii="Times New Roman" w:hAnsi="Times New Roman" w:cs="Times New Roman"/>
          <w:sz w:val="24"/>
          <w:szCs w:val="24"/>
        </w:rPr>
        <w:t xml:space="preserve"> отдыхать на даче у бабушки и дедушки. Там мы играем в мяч, купаемся в речке, ходим в лес.</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 6. Мы очень любим свою семью. </w:t>
      </w:r>
    </w:p>
    <w:p w:rsidR="00DB61DF" w:rsidRDefault="00DB61DF" w:rsidP="00DD6FBC">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06FBE2C" wp14:editId="19DF6C70">
            <wp:extent cx="5639435" cy="190182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9435" cy="1901825"/>
                    </a:xfrm>
                    <a:prstGeom prst="rect">
                      <a:avLst/>
                    </a:prstGeom>
                    <a:noFill/>
                  </pic:spPr>
                </pic:pic>
              </a:graphicData>
            </a:graphic>
          </wp:inline>
        </w:drawing>
      </w:r>
    </w:p>
    <w:p w:rsidR="00786825" w:rsidRDefault="00786825" w:rsidP="00786825">
      <w:pPr>
        <w:spacing w:after="0" w:line="240" w:lineRule="auto"/>
        <w:ind w:left="-709"/>
        <w:jc w:val="both"/>
        <w:rPr>
          <w:rFonts w:ascii="Times New Roman" w:hAnsi="Times New Roman" w:cs="Times New Roman"/>
          <w:b/>
          <w:sz w:val="24"/>
          <w:szCs w:val="24"/>
          <w:u w:val="single"/>
        </w:rPr>
      </w:pPr>
    </w:p>
    <w:p w:rsidR="00DB61DF" w:rsidRPr="00DB61DF" w:rsidRDefault="00DB61DF" w:rsidP="00DD6FBC">
      <w:pPr>
        <w:spacing w:after="0" w:line="240" w:lineRule="auto"/>
        <w:ind w:left="-709"/>
        <w:jc w:val="both"/>
        <w:rPr>
          <w:rFonts w:ascii="Times New Roman" w:hAnsi="Times New Roman" w:cs="Times New Roman"/>
          <w:b/>
          <w:sz w:val="24"/>
          <w:szCs w:val="24"/>
        </w:rPr>
      </w:pPr>
      <w:r w:rsidRPr="00DB61DF">
        <w:rPr>
          <w:rFonts w:ascii="Times New Roman" w:hAnsi="Times New Roman" w:cs="Times New Roman"/>
          <w:sz w:val="24"/>
          <w:szCs w:val="24"/>
        </w:rPr>
        <w:t xml:space="preserve">Можно составить </w:t>
      </w:r>
      <w:r w:rsidRPr="00DB61DF">
        <w:rPr>
          <w:rFonts w:ascii="Times New Roman" w:hAnsi="Times New Roman" w:cs="Times New Roman"/>
          <w:b/>
          <w:sz w:val="24"/>
          <w:szCs w:val="24"/>
        </w:rPr>
        <w:t xml:space="preserve">план пересказа текста «Любимый фрукт».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Груши - это фрукты. Они растут на деревьях, которые называются груша. Они бывают зелеными и желтыми. Растут в саду. Моя груша жёлтая, большая, сладкая и</w:t>
      </w:r>
      <w:r>
        <w:rPr>
          <w:rFonts w:ascii="Times New Roman" w:hAnsi="Times New Roman" w:cs="Times New Roman"/>
          <w:sz w:val="24"/>
          <w:szCs w:val="24"/>
        </w:rPr>
        <w:t xml:space="preserve"> </w:t>
      </w:r>
      <w:r w:rsidRPr="00DB61DF">
        <w:rPr>
          <w:rFonts w:ascii="Times New Roman" w:hAnsi="Times New Roman" w:cs="Times New Roman"/>
          <w:sz w:val="24"/>
          <w:szCs w:val="24"/>
        </w:rPr>
        <w:t xml:space="preserve">сочная. Из груши можно варить компот и варенье. Груши очень полезные. В них много витаминов.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noProof/>
          <w:sz w:val="24"/>
          <w:szCs w:val="24"/>
        </w:rPr>
        <w:drawing>
          <wp:anchor distT="0" distB="0" distL="114300" distR="114300" simplePos="0" relativeHeight="251659264" behindDoc="1" locked="0" layoutInCell="1" allowOverlap="1" wp14:anchorId="2B4FBEFC" wp14:editId="2D5E892A">
            <wp:simplePos x="0" y="0"/>
            <wp:positionH relativeFrom="column">
              <wp:posOffset>-184785</wp:posOffset>
            </wp:positionH>
            <wp:positionV relativeFrom="paragraph">
              <wp:posOffset>-234315</wp:posOffset>
            </wp:positionV>
            <wp:extent cx="6200775" cy="1847850"/>
            <wp:effectExtent l="19050" t="0" r="9525" b="0"/>
            <wp:wrapTight wrapText="bothSides">
              <wp:wrapPolygon edited="0">
                <wp:start x="-66" y="0"/>
                <wp:lineTo x="-66" y="21377"/>
                <wp:lineTo x="21633" y="21377"/>
                <wp:lineTo x="21633" y="0"/>
                <wp:lineTo x="-66" y="0"/>
              </wp:wrapPolygon>
            </wp:wrapTight>
            <wp:docPr id="6" name="Рисунок 4" descr="http://www.det-sad.com/wp-content/uploads/2012/06/mnem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t-sad.com/wp-content/uploads/2012/06/mnemo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0775" cy="1847850"/>
                    </a:xfrm>
                    <a:prstGeom prst="rect">
                      <a:avLst/>
                    </a:prstGeom>
                    <a:noFill/>
                    <a:ln>
                      <a:noFill/>
                    </a:ln>
                  </pic:spPr>
                </pic:pic>
              </a:graphicData>
            </a:graphic>
          </wp:anchor>
        </w:drawing>
      </w:r>
      <w:r w:rsidRPr="00DB61DF">
        <w:rPr>
          <w:rFonts w:ascii="Times New Roman" w:hAnsi="Times New Roman" w:cs="Times New Roman"/>
          <w:sz w:val="24"/>
          <w:szCs w:val="24"/>
        </w:rPr>
        <w:t xml:space="preserve">Для систематизирования знаний детей о сезонных изменениях используются модельные схемы, </w:t>
      </w:r>
      <w:proofErr w:type="spellStart"/>
      <w:r w:rsidRPr="00DB61DF">
        <w:rPr>
          <w:rFonts w:ascii="Times New Roman" w:hAnsi="Times New Roman" w:cs="Times New Roman"/>
          <w:sz w:val="24"/>
          <w:szCs w:val="24"/>
        </w:rPr>
        <w:t>мнемотаблицы</w:t>
      </w:r>
      <w:proofErr w:type="spellEnd"/>
      <w:r w:rsidRPr="00DB61DF">
        <w:rPr>
          <w:rFonts w:ascii="Times New Roman" w:hAnsi="Times New Roman" w:cs="Times New Roman"/>
          <w:sz w:val="24"/>
          <w:szCs w:val="24"/>
        </w:rPr>
        <w:t xml:space="preserve"> по блокам "Зима", "Весна", "Лето", "Осень".      </w:t>
      </w:r>
    </w:p>
    <w:p w:rsidR="00DB61DF" w:rsidRPr="00DB61DF" w:rsidRDefault="00DB61DF" w:rsidP="00DD6FBC">
      <w:pPr>
        <w:spacing w:after="0" w:line="240" w:lineRule="auto"/>
        <w:ind w:left="-709"/>
        <w:jc w:val="both"/>
        <w:rPr>
          <w:rFonts w:ascii="Times New Roman" w:hAnsi="Times New Roman" w:cs="Times New Roman"/>
          <w:b/>
          <w:sz w:val="24"/>
          <w:szCs w:val="24"/>
        </w:rPr>
      </w:pPr>
      <w:r w:rsidRPr="00DB61DF">
        <w:rPr>
          <w:rFonts w:ascii="Times New Roman" w:hAnsi="Times New Roman" w:cs="Times New Roman"/>
          <w:b/>
          <w:sz w:val="24"/>
          <w:szCs w:val="24"/>
        </w:rPr>
        <w:t>Зима</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Наступила зима. Небо закрыто серыми тёмными тучами. Часто идёт холодный снег. Девочки и мальчики идут гулять на улицу. Они лепят из снега снежки и снежную бабу. Зимой ребята катаются на санках и коньках.  </w:t>
      </w:r>
    </w:p>
    <w:p w:rsidR="00DB61DF" w:rsidRDefault="00DB61DF" w:rsidP="00DD6FBC">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C0CBE7" wp14:editId="655B26DF">
            <wp:extent cx="2456815" cy="156654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56815" cy="1566545"/>
                    </a:xfrm>
                    <a:prstGeom prst="rect">
                      <a:avLst/>
                    </a:prstGeom>
                    <a:noFill/>
                  </pic:spPr>
                </pic:pic>
              </a:graphicData>
            </a:graphic>
          </wp:inline>
        </w:drawing>
      </w:r>
    </w:p>
    <w:p w:rsidR="00786825" w:rsidRDefault="00786825" w:rsidP="00DD6FBC">
      <w:pPr>
        <w:spacing w:after="0" w:line="240" w:lineRule="auto"/>
        <w:ind w:left="-709"/>
        <w:jc w:val="both"/>
        <w:rPr>
          <w:rFonts w:ascii="Times New Roman" w:hAnsi="Times New Roman" w:cs="Times New Roman"/>
          <w:b/>
          <w:sz w:val="24"/>
          <w:szCs w:val="24"/>
        </w:rPr>
      </w:pPr>
    </w:p>
    <w:p w:rsidR="00786825" w:rsidRPr="00DB61DF" w:rsidRDefault="00786825" w:rsidP="00786825">
      <w:pPr>
        <w:spacing w:after="0" w:line="240" w:lineRule="auto"/>
        <w:ind w:left="-709"/>
        <w:jc w:val="both"/>
        <w:rPr>
          <w:rFonts w:ascii="Times New Roman" w:hAnsi="Times New Roman" w:cs="Times New Roman"/>
          <w:b/>
          <w:sz w:val="24"/>
          <w:szCs w:val="24"/>
        </w:rPr>
      </w:pPr>
      <w:r w:rsidRPr="00DB61DF">
        <w:rPr>
          <w:rFonts w:ascii="Times New Roman" w:hAnsi="Times New Roman" w:cs="Times New Roman"/>
          <w:b/>
          <w:sz w:val="24"/>
          <w:szCs w:val="24"/>
        </w:rPr>
        <w:t>Весна</w:t>
      </w:r>
    </w:p>
    <w:p w:rsidR="00786825" w:rsidRPr="00DB61DF" w:rsidRDefault="00786825" w:rsidP="00786825">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Наступила весна. Солнце пригревает сильнее и становится тепло. На улице тает снег, и бегут ручьи. Девочки и мальчики пускают кораблики по воде. На деревьях распускаются первые почки и появляются первые цветы. Из жарких стран прилетают птицы.  </w:t>
      </w:r>
    </w:p>
    <w:p w:rsidR="00786825" w:rsidRDefault="00786825" w:rsidP="00786825">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E8A2457" wp14:editId="64A0C637">
            <wp:extent cx="2615565" cy="18351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5565" cy="1835150"/>
                    </a:xfrm>
                    <a:prstGeom prst="rect">
                      <a:avLst/>
                    </a:prstGeom>
                    <a:noFill/>
                  </pic:spPr>
                </pic:pic>
              </a:graphicData>
            </a:graphic>
          </wp:inline>
        </w:drawing>
      </w:r>
    </w:p>
    <w:p w:rsidR="00786825" w:rsidRDefault="00786825" w:rsidP="00786825">
      <w:pPr>
        <w:spacing w:after="0" w:line="240" w:lineRule="auto"/>
        <w:ind w:left="-709"/>
        <w:jc w:val="both"/>
        <w:rPr>
          <w:rFonts w:ascii="Times New Roman" w:hAnsi="Times New Roman" w:cs="Times New Roman"/>
          <w:b/>
          <w:sz w:val="24"/>
          <w:szCs w:val="24"/>
          <w:u w:val="single"/>
        </w:rPr>
      </w:pPr>
    </w:p>
    <w:p w:rsidR="00DB61DF" w:rsidRPr="00DB61DF" w:rsidRDefault="00DB61DF" w:rsidP="00DD6FBC">
      <w:pPr>
        <w:spacing w:after="0" w:line="240" w:lineRule="auto"/>
        <w:ind w:left="-709"/>
        <w:jc w:val="both"/>
        <w:rPr>
          <w:rFonts w:ascii="Times New Roman" w:hAnsi="Times New Roman" w:cs="Times New Roman"/>
          <w:b/>
          <w:sz w:val="24"/>
          <w:szCs w:val="24"/>
        </w:rPr>
      </w:pPr>
      <w:r w:rsidRPr="00DB61DF">
        <w:rPr>
          <w:rFonts w:ascii="Times New Roman" w:hAnsi="Times New Roman" w:cs="Times New Roman"/>
          <w:b/>
          <w:sz w:val="24"/>
          <w:szCs w:val="24"/>
        </w:rPr>
        <w:t>Лето</w:t>
      </w:r>
      <w:r w:rsidR="000E295F">
        <w:rPr>
          <w:rFonts w:ascii="Times New Roman" w:hAnsi="Times New Roman" w:cs="Times New Roman"/>
          <w:b/>
          <w:sz w:val="24"/>
          <w:szCs w:val="24"/>
        </w:rPr>
        <w:t xml:space="preserve"> (практика)</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Наступило лето. Солнце светит ярко и греет. Мальчики и девочки купаются в речке. Играют в мяч и бадминтон. Из песка строят башни, замки. Летом поспевают вкусные фрукты, ягоды и полезные овощи. </w:t>
      </w:r>
    </w:p>
    <w:p w:rsidR="00DB61DF" w:rsidRDefault="00DB61DF" w:rsidP="00DD6FBC">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2E47DB" wp14:editId="7D876563">
            <wp:extent cx="2420620" cy="1597025"/>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0620" cy="1597025"/>
                    </a:xfrm>
                    <a:prstGeom prst="rect">
                      <a:avLst/>
                    </a:prstGeom>
                    <a:noFill/>
                  </pic:spPr>
                </pic:pic>
              </a:graphicData>
            </a:graphic>
          </wp:inline>
        </w:drawing>
      </w:r>
    </w:p>
    <w:p w:rsidR="00372D95" w:rsidRDefault="006D530F" w:rsidP="006D530F">
      <w:pPr>
        <w:spacing w:after="0" w:line="240" w:lineRule="auto"/>
        <w:ind w:left="-709"/>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extent cx="4771628" cy="3180007"/>
            <wp:effectExtent l="0" t="0" r="0" b="1905"/>
            <wp:docPr id="12" name="Рисунок 12" descr="F:\фото круглый сьол\DSC_4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круглый сьол\DSC_49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9079" cy="3178308"/>
                    </a:xfrm>
                    <a:prstGeom prst="rect">
                      <a:avLst/>
                    </a:prstGeom>
                    <a:noFill/>
                    <a:ln>
                      <a:noFill/>
                    </a:ln>
                  </pic:spPr>
                </pic:pic>
              </a:graphicData>
            </a:graphic>
          </wp:inline>
        </w:drawing>
      </w:r>
    </w:p>
    <w:p w:rsidR="00DB61DF" w:rsidRPr="00DB61DF" w:rsidRDefault="00DB61DF" w:rsidP="00DD6FBC">
      <w:pPr>
        <w:spacing w:after="0" w:line="240" w:lineRule="auto"/>
        <w:ind w:left="-709"/>
        <w:jc w:val="both"/>
        <w:rPr>
          <w:rFonts w:ascii="Times New Roman" w:hAnsi="Times New Roman" w:cs="Times New Roman"/>
          <w:b/>
          <w:sz w:val="24"/>
          <w:szCs w:val="24"/>
        </w:rPr>
      </w:pPr>
      <w:r w:rsidRPr="00DB61DF">
        <w:rPr>
          <w:rFonts w:ascii="Times New Roman" w:hAnsi="Times New Roman" w:cs="Times New Roman"/>
          <w:b/>
          <w:sz w:val="24"/>
          <w:szCs w:val="24"/>
        </w:rPr>
        <w:t>Осень</w:t>
      </w:r>
      <w:r>
        <w:rPr>
          <w:rFonts w:ascii="Times New Roman" w:hAnsi="Times New Roman" w:cs="Times New Roman"/>
          <w:b/>
          <w:sz w:val="24"/>
          <w:szCs w:val="24"/>
        </w:rPr>
        <w:t xml:space="preserve"> (практика)</w:t>
      </w:r>
    </w:p>
    <w:p w:rsid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Наступила осень. Солнце светит мало и не греет. Оно скрыто за серыми тучами. Часто идет дождь. Мы идём в детский сад под зонтом. Дует сильный ветер. И с деревьев слетает листва. Листья покрывают всё вокруг красивым, красочным ковром.  </w:t>
      </w:r>
    </w:p>
    <w:p w:rsidR="006D530F" w:rsidRDefault="006D530F" w:rsidP="006D530F">
      <w:pPr>
        <w:spacing w:after="0" w:line="240" w:lineRule="auto"/>
        <w:ind w:left="-709"/>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242811" cy="2827582"/>
            <wp:effectExtent l="0" t="0" r="5715" b="0"/>
            <wp:docPr id="13" name="Рисунок 13" descr="F:\фото круглый сьол\DSC_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круглый сьол\DSC_49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40545" cy="2826072"/>
                    </a:xfrm>
                    <a:prstGeom prst="rect">
                      <a:avLst/>
                    </a:prstGeom>
                    <a:noFill/>
                    <a:ln>
                      <a:noFill/>
                    </a:ln>
                  </pic:spPr>
                </pic:pic>
              </a:graphicData>
            </a:graphic>
          </wp:inline>
        </w:drawing>
      </w:r>
    </w:p>
    <w:p w:rsidR="006D530F" w:rsidRDefault="006D530F" w:rsidP="006D530F">
      <w:pPr>
        <w:spacing w:after="0" w:line="240" w:lineRule="auto"/>
        <w:ind w:left="-709"/>
        <w:jc w:val="center"/>
        <w:rPr>
          <w:rFonts w:ascii="Times New Roman" w:hAnsi="Times New Roman" w:cs="Times New Roman"/>
          <w:sz w:val="24"/>
          <w:szCs w:val="24"/>
        </w:rPr>
      </w:pPr>
    </w:p>
    <w:p w:rsidR="006D530F" w:rsidRPr="00DB61DF" w:rsidRDefault="006D530F" w:rsidP="006D530F">
      <w:pPr>
        <w:spacing w:after="0" w:line="240" w:lineRule="auto"/>
        <w:ind w:left="-1276"/>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242347" cy="2160832"/>
            <wp:effectExtent l="0" t="0" r="0" b="0"/>
            <wp:docPr id="15" name="Рисунок 15" descr="F:\фото круглый сьол\DSC_4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круглый сьол\DSC_49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615" cy="2159678"/>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3238500" cy="2158268"/>
            <wp:effectExtent l="0" t="0" r="0" b="0"/>
            <wp:docPr id="16" name="Рисунок 16" descr="F:\фото круглый сьол\DSC_4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круглый сьол\DSC_49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6041" cy="2156629"/>
                    </a:xfrm>
                    <a:prstGeom prst="rect">
                      <a:avLst/>
                    </a:prstGeom>
                    <a:noFill/>
                    <a:ln>
                      <a:noFill/>
                    </a:ln>
                  </pic:spPr>
                </pic:pic>
              </a:graphicData>
            </a:graphic>
          </wp:inline>
        </w:drawing>
      </w:r>
    </w:p>
    <w:p w:rsidR="00DB61DF" w:rsidRDefault="00DB61DF" w:rsidP="00DD6FBC">
      <w:pPr>
        <w:spacing w:after="0" w:line="240" w:lineRule="auto"/>
        <w:ind w:left="-709"/>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497615" wp14:editId="7343EBDA">
            <wp:extent cx="2554605" cy="164592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54605" cy="1645920"/>
                    </a:xfrm>
                    <a:prstGeom prst="rect">
                      <a:avLst/>
                    </a:prstGeom>
                    <a:noFill/>
                  </pic:spPr>
                </pic:pic>
              </a:graphicData>
            </a:graphic>
          </wp:inline>
        </w:drawing>
      </w:r>
    </w:p>
    <w:p w:rsidR="00DB61DF" w:rsidRDefault="00DB61DF" w:rsidP="00DD6FBC">
      <w:pPr>
        <w:spacing w:after="0" w:line="240" w:lineRule="auto"/>
        <w:ind w:left="-709"/>
        <w:jc w:val="both"/>
        <w:rPr>
          <w:rFonts w:ascii="Times New Roman" w:hAnsi="Times New Roman" w:cs="Times New Roman"/>
          <w:sz w:val="24"/>
          <w:szCs w:val="24"/>
        </w:rPr>
      </w:pPr>
    </w:p>
    <w:p w:rsid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Существуют  </w:t>
      </w:r>
      <w:proofErr w:type="spellStart"/>
      <w:r w:rsidRPr="00DB61DF">
        <w:rPr>
          <w:rFonts w:ascii="Times New Roman" w:hAnsi="Times New Roman" w:cs="Times New Roman"/>
          <w:sz w:val="24"/>
          <w:szCs w:val="24"/>
        </w:rPr>
        <w:t>мнемотаблицы</w:t>
      </w:r>
      <w:proofErr w:type="spellEnd"/>
      <w:r w:rsidRPr="00DB61DF">
        <w:rPr>
          <w:rFonts w:ascii="Times New Roman" w:hAnsi="Times New Roman" w:cs="Times New Roman"/>
          <w:sz w:val="24"/>
          <w:szCs w:val="24"/>
        </w:rPr>
        <w:t xml:space="preserve"> для составления </w:t>
      </w:r>
      <w:r w:rsidRPr="00DB61DF">
        <w:rPr>
          <w:rFonts w:ascii="Times New Roman" w:hAnsi="Times New Roman" w:cs="Times New Roman"/>
          <w:b/>
          <w:sz w:val="24"/>
          <w:szCs w:val="24"/>
        </w:rPr>
        <w:t xml:space="preserve">описательных рассказов об игрушках, посуде, одежде, овощах и фруктах, птицах, животных, насекомых. </w:t>
      </w:r>
      <w:r w:rsidRPr="00DB61DF">
        <w:rPr>
          <w:rFonts w:ascii="Times New Roman" w:hAnsi="Times New Roman" w:cs="Times New Roman"/>
          <w:sz w:val="24"/>
          <w:szCs w:val="24"/>
        </w:rPr>
        <w:t>Данные схемы помогают детям самостоятельно определить главные свойства и признаки рассматриваемого предмета, установить последовательность изложения выявленных признаков, обогащают словарный запас детей</w:t>
      </w:r>
    </w:p>
    <w:p w:rsidR="00DB61DF" w:rsidRDefault="00DB61DF" w:rsidP="00DD6FBC">
      <w:pPr>
        <w:spacing w:after="0" w:line="240" w:lineRule="auto"/>
        <w:ind w:left="-709"/>
        <w:jc w:val="both"/>
        <w:rPr>
          <w:rFonts w:ascii="Times New Roman" w:hAnsi="Times New Roman" w:cs="Times New Roman"/>
          <w:sz w:val="24"/>
          <w:szCs w:val="24"/>
        </w:rPr>
      </w:pPr>
      <w:bookmarkStart w:id="0" w:name="_GoBack"/>
      <w:r>
        <w:rPr>
          <w:rFonts w:ascii="Times New Roman" w:hAnsi="Times New Roman" w:cs="Times New Roman"/>
          <w:noProof/>
          <w:sz w:val="24"/>
          <w:szCs w:val="24"/>
        </w:rPr>
        <w:lastRenderedPageBreak/>
        <w:drawing>
          <wp:inline distT="0" distB="0" distL="0" distR="0" wp14:anchorId="20FA0CDD" wp14:editId="33CC4417">
            <wp:extent cx="2809875" cy="2108584"/>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7703" cy="2106954"/>
                    </a:xfrm>
                    <a:prstGeom prst="rect">
                      <a:avLst/>
                    </a:prstGeom>
                    <a:noFill/>
                  </pic:spPr>
                </pic:pic>
              </a:graphicData>
            </a:graphic>
          </wp:inline>
        </w:drawing>
      </w:r>
      <w:bookmarkEnd w:id="0"/>
    </w:p>
    <w:p w:rsidR="00372D95" w:rsidRDefault="00372D95" w:rsidP="00DD6FBC">
      <w:pPr>
        <w:spacing w:after="0" w:line="240" w:lineRule="auto"/>
        <w:ind w:left="-709"/>
        <w:jc w:val="both"/>
        <w:rPr>
          <w:rFonts w:ascii="Times New Roman" w:hAnsi="Times New Roman" w:cs="Times New Roman"/>
          <w:sz w:val="24"/>
          <w:szCs w:val="24"/>
        </w:rPr>
      </w:pPr>
    </w:p>
    <w:p w:rsidR="00DB61DF" w:rsidRPr="00DB61DF" w:rsidRDefault="00DB61DF" w:rsidP="00DD6FBC">
      <w:pPr>
        <w:spacing w:after="0" w:line="240" w:lineRule="auto"/>
        <w:ind w:left="-709"/>
        <w:jc w:val="both"/>
        <w:rPr>
          <w:rFonts w:ascii="Times New Roman" w:hAnsi="Times New Roman" w:cs="Times New Roman"/>
          <w:sz w:val="24"/>
          <w:szCs w:val="24"/>
        </w:rPr>
      </w:pPr>
      <w:proofErr w:type="spellStart"/>
      <w:r w:rsidRPr="00DB61DF">
        <w:rPr>
          <w:rFonts w:ascii="Times New Roman" w:hAnsi="Times New Roman" w:cs="Times New Roman"/>
          <w:sz w:val="24"/>
          <w:szCs w:val="24"/>
        </w:rPr>
        <w:t>Мнемотаблицы</w:t>
      </w:r>
      <w:proofErr w:type="spellEnd"/>
      <w:r w:rsidRPr="00DB61DF">
        <w:rPr>
          <w:rFonts w:ascii="Times New Roman" w:hAnsi="Times New Roman" w:cs="Times New Roman"/>
          <w:sz w:val="24"/>
          <w:szCs w:val="24"/>
        </w:rPr>
        <w:t xml:space="preserve"> особенно </w:t>
      </w:r>
      <w:proofErr w:type="gramStart"/>
      <w:r w:rsidRPr="00DB61DF">
        <w:rPr>
          <w:rFonts w:ascii="Times New Roman" w:hAnsi="Times New Roman" w:cs="Times New Roman"/>
          <w:sz w:val="24"/>
          <w:szCs w:val="24"/>
        </w:rPr>
        <w:t>эффективны</w:t>
      </w:r>
      <w:proofErr w:type="gramEnd"/>
      <w:r w:rsidRPr="00DB61DF">
        <w:rPr>
          <w:rFonts w:ascii="Times New Roman" w:hAnsi="Times New Roman" w:cs="Times New Roman"/>
          <w:sz w:val="24"/>
          <w:szCs w:val="24"/>
        </w:rPr>
        <w:t xml:space="preserve"> </w:t>
      </w:r>
      <w:r w:rsidRPr="00DB61DF">
        <w:rPr>
          <w:rFonts w:ascii="Times New Roman" w:hAnsi="Times New Roman" w:cs="Times New Roman"/>
          <w:b/>
          <w:sz w:val="24"/>
          <w:szCs w:val="24"/>
        </w:rPr>
        <w:t>при разучивании стихотворений.</w:t>
      </w:r>
      <w:r w:rsidRPr="00DB61DF">
        <w:rPr>
          <w:rFonts w:ascii="Times New Roman" w:hAnsi="Times New Roman" w:cs="Times New Roman"/>
          <w:sz w:val="24"/>
          <w:szCs w:val="24"/>
        </w:rPr>
        <w:t xml:space="preserve"> Суть заключается в следующем: на каждое слово или маленькое словосочетание придумывается картинка (изображение); таким образом, всё стихотворение зарисовывается схематически. После этого ребёнок по памяти, используя графическое изображение, воспроизводит стихотворение целиком. На начальном этапе предлагают готовую план - схему, а по мере обучения ребёнок также активно включается в процесс создания своей схемы.  </w:t>
      </w:r>
    </w:p>
    <w:p w:rsidR="00DB61DF" w:rsidRPr="00DB61DF" w:rsidRDefault="00DB61DF" w:rsidP="00DD6FBC">
      <w:pPr>
        <w:spacing w:after="0" w:line="240" w:lineRule="auto"/>
        <w:ind w:left="-709"/>
        <w:jc w:val="both"/>
        <w:rPr>
          <w:rFonts w:ascii="Times New Roman" w:hAnsi="Times New Roman" w:cs="Times New Roman"/>
          <w:b/>
          <w:sz w:val="24"/>
          <w:szCs w:val="24"/>
        </w:rPr>
      </w:pPr>
      <w:r w:rsidRPr="00DB61DF">
        <w:rPr>
          <w:rFonts w:ascii="Times New Roman" w:hAnsi="Times New Roman" w:cs="Times New Roman"/>
          <w:b/>
          <w:noProof/>
          <w:sz w:val="24"/>
          <w:szCs w:val="24"/>
        </w:rPr>
        <w:drawing>
          <wp:anchor distT="0" distB="0" distL="114300" distR="114300" simplePos="0" relativeHeight="251661312" behindDoc="0" locked="0" layoutInCell="1" allowOverlap="1" wp14:anchorId="3E5CFCF9" wp14:editId="1061B566">
            <wp:simplePos x="0" y="0"/>
            <wp:positionH relativeFrom="column">
              <wp:posOffset>3072765</wp:posOffset>
            </wp:positionH>
            <wp:positionV relativeFrom="paragraph">
              <wp:posOffset>97155</wp:posOffset>
            </wp:positionV>
            <wp:extent cx="2466975" cy="1838325"/>
            <wp:effectExtent l="19050" t="0" r="9525" b="0"/>
            <wp:wrapThrough wrapText="bothSides">
              <wp:wrapPolygon edited="0">
                <wp:start x="-167" y="0"/>
                <wp:lineTo x="-167" y="21488"/>
                <wp:lineTo x="21683" y="21488"/>
                <wp:lineTo x="21683" y="0"/>
                <wp:lineTo x="-167" y="0"/>
              </wp:wrapPolygon>
            </wp:wrapThrough>
            <wp:docPr id="32" name="Рисунок 32" descr="http://bib.convdocs.org/docs/17/16185/conv_1/file1_html_4d99a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bib.convdocs.org/docs/17/16185/conv_1/file1_html_4d99a917.png"/>
                    <pic:cNvPicPr>
                      <a:picLocks noChangeAspect="1" noChangeArrowheads="1"/>
                    </pic:cNvPicPr>
                  </pic:nvPicPr>
                  <pic:blipFill>
                    <a:blip r:embed="rId22" cstate="print"/>
                    <a:srcRect/>
                    <a:stretch>
                      <a:fillRect/>
                    </a:stretch>
                  </pic:blipFill>
                  <pic:spPr bwMode="auto">
                    <a:xfrm>
                      <a:off x="0" y="0"/>
                      <a:ext cx="2466975" cy="1838325"/>
                    </a:xfrm>
                    <a:prstGeom prst="rect">
                      <a:avLst/>
                    </a:prstGeom>
                    <a:noFill/>
                    <a:ln w="9525">
                      <a:noFill/>
                      <a:miter lim="800000"/>
                      <a:headEnd/>
                      <a:tailEnd/>
                    </a:ln>
                  </pic:spPr>
                </pic:pic>
              </a:graphicData>
            </a:graphic>
          </wp:anchor>
        </w:drawing>
      </w:r>
      <w:r w:rsidRPr="00DB61DF">
        <w:rPr>
          <w:rFonts w:ascii="Times New Roman" w:hAnsi="Times New Roman" w:cs="Times New Roman"/>
          <w:b/>
          <w:sz w:val="24"/>
          <w:szCs w:val="24"/>
        </w:rPr>
        <w:t xml:space="preserve">               МОЙ МИШКА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Я РУБАШКУ СШИЛА МИШКЕ,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Я СОШЬЮ ЕМУ ШТАНИШКИ,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НАДО К НИМ КАРМАН ПРИШИТЬ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И КОНФЕТКУ ПОЛОЖИТЬ.  </w:t>
      </w:r>
    </w:p>
    <w:p w:rsidR="00DB61DF" w:rsidRDefault="00DB61DF" w:rsidP="00DD6FBC">
      <w:pPr>
        <w:spacing w:after="0" w:line="240" w:lineRule="auto"/>
        <w:ind w:left="-709"/>
        <w:jc w:val="both"/>
        <w:rPr>
          <w:rFonts w:ascii="Times New Roman" w:hAnsi="Times New Roman" w:cs="Times New Roman"/>
          <w:sz w:val="24"/>
          <w:szCs w:val="24"/>
        </w:rPr>
      </w:pPr>
    </w:p>
    <w:p w:rsidR="00DB61DF" w:rsidRDefault="00DB61DF" w:rsidP="00DD6FBC">
      <w:pPr>
        <w:spacing w:after="0" w:line="240" w:lineRule="auto"/>
        <w:ind w:left="-709"/>
        <w:jc w:val="both"/>
        <w:rPr>
          <w:rFonts w:ascii="Times New Roman" w:hAnsi="Times New Roman" w:cs="Times New Roman"/>
          <w:sz w:val="24"/>
          <w:szCs w:val="24"/>
        </w:rPr>
      </w:pPr>
    </w:p>
    <w:p w:rsidR="00DB61DF" w:rsidRDefault="00DB61DF" w:rsidP="00DD6FBC">
      <w:pPr>
        <w:spacing w:after="0" w:line="240" w:lineRule="auto"/>
        <w:ind w:left="-709"/>
        <w:jc w:val="both"/>
        <w:rPr>
          <w:rFonts w:ascii="Times New Roman" w:hAnsi="Times New Roman" w:cs="Times New Roman"/>
          <w:sz w:val="24"/>
          <w:szCs w:val="24"/>
        </w:rPr>
      </w:pPr>
    </w:p>
    <w:p w:rsidR="00DB61DF" w:rsidRDefault="00DB61DF" w:rsidP="00DD6FBC">
      <w:pPr>
        <w:spacing w:after="0" w:line="240" w:lineRule="auto"/>
        <w:ind w:left="-709"/>
        <w:jc w:val="both"/>
        <w:rPr>
          <w:rFonts w:ascii="Times New Roman" w:hAnsi="Times New Roman" w:cs="Times New Roman"/>
          <w:sz w:val="24"/>
          <w:szCs w:val="24"/>
        </w:rPr>
      </w:pPr>
    </w:p>
    <w:p w:rsidR="00DB61DF" w:rsidRDefault="00DB61DF" w:rsidP="00DD6FBC">
      <w:pPr>
        <w:spacing w:after="0" w:line="240" w:lineRule="auto"/>
        <w:ind w:left="-709"/>
        <w:jc w:val="both"/>
        <w:rPr>
          <w:rFonts w:ascii="Times New Roman" w:hAnsi="Times New Roman" w:cs="Times New Roman"/>
          <w:sz w:val="24"/>
          <w:szCs w:val="24"/>
        </w:rPr>
      </w:pPr>
    </w:p>
    <w:p w:rsidR="007073B9" w:rsidRDefault="007073B9" w:rsidP="00DD6FBC">
      <w:pPr>
        <w:spacing w:after="0" w:line="240" w:lineRule="auto"/>
        <w:ind w:left="-709"/>
        <w:jc w:val="both"/>
        <w:rPr>
          <w:rFonts w:ascii="Times New Roman" w:hAnsi="Times New Roman" w:cs="Times New Roman"/>
          <w:sz w:val="24"/>
          <w:szCs w:val="24"/>
        </w:rPr>
      </w:pPr>
    </w:p>
    <w:p w:rsidR="007073B9" w:rsidRDefault="007073B9" w:rsidP="00DD6FBC">
      <w:pPr>
        <w:spacing w:after="0" w:line="240" w:lineRule="auto"/>
        <w:ind w:left="-709"/>
        <w:jc w:val="both"/>
        <w:rPr>
          <w:rFonts w:ascii="Times New Roman" w:hAnsi="Times New Roman" w:cs="Times New Roman"/>
          <w:sz w:val="24"/>
          <w:szCs w:val="24"/>
        </w:rPr>
      </w:pPr>
      <w:r>
        <w:rPr>
          <w:noProof/>
        </w:rPr>
        <w:drawing>
          <wp:inline distT="0" distB="0" distL="0" distR="0" wp14:anchorId="0F78D4D6" wp14:editId="2989D3DC">
            <wp:extent cx="1952625" cy="2440781"/>
            <wp:effectExtent l="0" t="0" r="0" b="0"/>
            <wp:docPr id="14" name="Picture 2" descr="https://tv-matrosova.edumsko.ru/uploads/4000/15423/section/303186/psiholog/mnemotablic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tv-matrosova.edumsko.ru/uploads/4000/15423/section/303186/psiholog/mnemotablica_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3852" cy="2442315"/>
                    </a:xfrm>
                    <a:prstGeom prst="rect">
                      <a:avLst/>
                    </a:prstGeom>
                    <a:noFill/>
                    <a:extLst/>
                  </pic:spPr>
                </pic:pic>
              </a:graphicData>
            </a:graphic>
          </wp:inline>
        </w:drawing>
      </w:r>
    </w:p>
    <w:p w:rsidR="00DB61DF" w:rsidRDefault="00DB61DF" w:rsidP="00DD6FBC">
      <w:pPr>
        <w:spacing w:after="0" w:line="240" w:lineRule="auto"/>
        <w:ind w:left="-709"/>
        <w:jc w:val="both"/>
        <w:rPr>
          <w:rFonts w:ascii="Times New Roman" w:hAnsi="Times New Roman" w:cs="Times New Roman"/>
          <w:sz w:val="24"/>
          <w:szCs w:val="24"/>
        </w:rPr>
      </w:pPr>
    </w:p>
    <w:p w:rsidR="00DB61DF" w:rsidRDefault="00DB61DF" w:rsidP="00DD6FBC">
      <w:pPr>
        <w:spacing w:after="0" w:line="240" w:lineRule="auto"/>
        <w:ind w:left="-709"/>
        <w:jc w:val="both"/>
        <w:rPr>
          <w:rFonts w:ascii="Times New Roman" w:hAnsi="Times New Roman" w:cs="Times New Roman"/>
          <w:sz w:val="24"/>
          <w:szCs w:val="24"/>
        </w:rPr>
      </w:pP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Используется данный метод при разучивании скороговорок, сказок, загадок, пересказов текстов. </w:t>
      </w: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 </w:t>
      </w:r>
    </w:p>
    <w:p w:rsidR="007073B9" w:rsidRDefault="007073B9" w:rsidP="00DD6FBC">
      <w:pPr>
        <w:spacing w:after="0" w:line="240" w:lineRule="auto"/>
        <w:ind w:left="-709"/>
        <w:jc w:val="both"/>
        <w:rPr>
          <w:rFonts w:ascii="Times New Roman" w:hAnsi="Times New Roman" w:cs="Times New Roman"/>
          <w:sz w:val="24"/>
          <w:szCs w:val="24"/>
        </w:rPr>
      </w:pPr>
      <w:r>
        <w:rPr>
          <w:noProof/>
        </w:rPr>
        <w:lastRenderedPageBreak/>
        <w:drawing>
          <wp:inline distT="0" distB="0" distL="0" distR="0" wp14:anchorId="7AF30AFE" wp14:editId="58F9A73C">
            <wp:extent cx="1658943" cy="1533525"/>
            <wp:effectExtent l="0" t="0" r="0" b="0"/>
            <wp:docPr id="6148" name="Picture 4" descr="http://cdn-nus-1.pinme.ru/tumb/600/photo/c0/76/c07678bc38eb19fcf8ab83999be3a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cdn-nus-1.pinme.ru/tumb/600/photo/c0/76/c07678bc38eb19fcf8ab83999be3a49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082" t="6617" r="7885" b="3009"/>
                    <a:stretch/>
                  </pic:blipFill>
                  <pic:spPr bwMode="auto">
                    <a:xfrm>
                      <a:off x="0" y="0"/>
                      <a:ext cx="1659519" cy="1534057"/>
                    </a:xfrm>
                    <a:prstGeom prst="rect">
                      <a:avLst/>
                    </a:prstGeom>
                    <a:noFill/>
                    <a:extLst/>
                  </pic:spPr>
                </pic:pic>
              </a:graphicData>
            </a:graphic>
          </wp:inline>
        </w:drawing>
      </w:r>
      <w:r>
        <w:rPr>
          <w:rFonts w:ascii="Times New Roman" w:hAnsi="Times New Roman" w:cs="Times New Roman"/>
          <w:sz w:val="24"/>
          <w:szCs w:val="24"/>
        </w:rPr>
        <w:t xml:space="preserve">         </w:t>
      </w:r>
      <w:r>
        <w:rPr>
          <w:noProof/>
        </w:rPr>
        <w:drawing>
          <wp:inline distT="0" distB="0" distL="0" distR="0" wp14:anchorId="188E667D" wp14:editId="29FE93D1">
            <wp:extent cx="2180630" cy="1409700"/>
            <wp:effectExtent l="0" t="0" r="0" b="0"/>
            <wp:docPr id="6146" name="Picture 2" descr="https://arhivurokov.ru/multiurok/html/2017/07/02/s_5959394b8bf64/img_s656344_5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s://arhivurokov.ru/multiurok/html/2017/07/02/s_5959394b8bf64/img_s656344_5_23.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07" t="15023" r="5421" b="5960"/>
                    <a:stretch/>
                  </pic:blipFill>
                  <pic:spPr bwMode="auto">
                    <a:xfrm>
                      <a:off x="0" y="0"/>
                      <a:ext cx="2188070" cy="1414509"/>
                    </a:xfrm>
                    <a:prstGeom prst="rect">
                      <a:avLst/>
                    </a:prstGeom>
                    <a:noFill/>
                    <a:extLst/>
                  </pic:spPr>
                </pic:pic>
              </a:graphicData>
            </a:graphic>
          </wp:inline>
        </w:drawing>
      </w:r>
      <w:r>
        <w:rPr>
          <w:noProof/>
        </w:rPr>
        <w:drawing>
          <wp:inline distT="0" distB="0" distL="0" distR="0" wp14:anchorId="26797A91" wp14:editId="1D5FC4A6">
            <wp:extent cx="1981200" cy="1433209"/>
            <wp:effectExtent l="0" t="0" r="0" b="0"/>
            <wp:docPr id="6150" name="Picture 6" descr="https://ds04.infourok.ru/uploads/ex/11e8/0005de47-117dbc3a/im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https://ds04.infourok.ru/uploads/ex/11e8/0005de47-117dbc3a/img1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l="5366" t="12881" r="54191" b="48111"/>
                    <a:stretch/>
                  </pic:blipFill>
                  <pic:spPr bwMode="auto">
                    <a:xfrm>
                      <a:off x="0" y="0"/>
                      <a:ext cx="1985747" cy="1436498"/>
                    </a:xfrm>
                    <a:prstGeom prst="rect">
                      <a:avLst/>
                    </a:prstGeom>
                    <a:noFill/>
                    <a:ln>
                      <a:noFill/>
                    </a:ln>
                    <a:extLst>
                      <a:ext uri="{53640926-AAD7-44D8-BBD7-CCE9431645EC}">
                        <a14:shadowObscured xmlns:a14="http://schemas.microsoft.com/office/drawing/2010/main"/>
                      </a:ext>
                    </a:extLst>
                  </pic:spPr>
                </pic:pic>
              </a:graphicData>
            </a:graphic>
          </wp:inline>
        </w:drawing>
      </w:r>
    </w:p>
    <w:p w:rsidR="007073B9" w:rsidRPr="00DB61DF" w:rsidRDefault="007073B9" w:rsidP="00DD6FBC">
      <w:pPr>
        <w:spacing w:after="0" w:line="240" w:lineRule="auto"/>
        <w:ind w:left="-709"/>
        <w:jc w:val="both"/>
        <w:rPr>
          <w:rFonts w:ascii="Times New Roman" w:hAnsi="Times New Roman" w:cs="Times New Roman"/>
          <w:sz w:val="24"/>
          <w:szCs w:val="24"/>
        </w:rPr>
      </w:pPr>
    </w:p>
    <w:p w:rsidR="00DB61DF" w:rsidRDefault="00DB61DF" w:rsidP="00DD6FBC">
      <w:pPr>
        <w:spacing w:after="0" w:line="240" w:lineRule="auto"/>
        <w:ind w:left="-709"/>
        <w:jc w:val="both"/>
        <w:rPr>
          <w:rFonts w:ascii="Times New Roman" w:hAnsi="Times New Roman" w:cs="Times New Roman"/>
          <w:sz w:val="24"/>
          <w:szCs w:val="24"/>
        </w:rPr>
      </w:pPr>
    </w:p>
    <w:p w:rsidR="00DB61DF" w:rsidRPr="00DB61DF" w:rsidRDefault="00DB61DF" w:rsidP="00DD6FBC">
      <w:pPr>
        <w:spacing w:after="0" w:line="240" w:lineRule="auto"/>
        <w:ind w:left="-709"/>
        <w:jc w:val="both"/>
        <w:rPr>
          <w:rFonts w:ascii="Times New Roman" w:hAnsi="Times New Roman" w:cs="Times New Roman"/>
          <w:b/>
          <w:sz w:val="24"/>
          <w:szCs w:val="24"/>
          <w:u w:val="single"/>
        </w:rPr>
      </w:pPr>
      <w:r w:rsidRPr="00DB61DF">
        <w:rPr>
          <w:rFonts w:ascii="Times New Roman" w:hAnsi="Times New Roman" w:cs="Times New Roman"/>
          <w:b/>
          <w:sz w:val="24"/>
          <w:szCs w:val="24"/>
          <w:u w:val="single"/>
        </w:rPr>
        <w:t xml:space="preserve">Результаты работы с </w:t>
      </w:r>
      <w:proofErr w:type="spellStart"/>
      <w:r w:rsidRPr="00DB61DF">
        <w:rPr>
          <w:rFonts w:ascii="Times New Roman" w:hAnsi="Times New Roman" w:cs="Times New Roman"/>
          <w:b/>
          <w:sz w:val="24"/>
          <w:szCs w:val="24"/>
          <w:u w:val="single"/>
        </w:rPr>
        <w:t>мнемотаблицами</w:t>
      </w:r>
      <w:proofErr w:type="spellEnd"/>
    </w:p>
    <w:p w:rsidR="00DB61DF" w:rsidRPr="00DB61DF" w:rsidRDefault="00DB61DF" w:rsidP="00DD6FBC">
      <w:pPr>
        <w:spacing w:after="0" w:line="240" w:lineRule="auto"/>
        <w:ind w:left="-709"/>
        <w:jc w:val="both"/>
        <w:rPr>
          <w:rFonts w:ascii="Times New Roman" w:hAnsi="Times New Roman" w:cs="Times New Roman"/>
          <w:b/>
          <w:sz w:val="24"/>
          <w:szCs w:val="24"/>
          <w:u w:val="single"/>
        </w:rPr>
      </w:pPr>
    </w:p>
    <w:p w:rsidR="00DB61DF" w:rsidRPr="00DB61DF" w:rsidRDefault="00DB61DF" w:rsidP="00DD6FBC">
      <w:p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У детей: </w:t>
      </w:r>
    </w:p>
    <w:p w:rsidR="00DB61DF" w:rsidRPr="00DB61DF" w:rsidRDefault="00DB61DF" w:rsidP="00DD6FBC">
      <w:pPr>
        <w:numPr>
          <w:ilvl w:val="0"/>
          <w:numId w:val="5"/>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расширяется круг знаний об окружающем мире; </w:t>
      </w:r>
    </w:p>
    <w:p w:rsidR="00DB61DF" w:rsidRPr="00DB61DF" w:rsidRDefault="00DB61DF" w:rsidP="00DD6FBC">
      <w:pPr>
        <w:numPr>
          <w:ilvl w:val="0"/>
          <w:numId w:val="5"/>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появляется желание пересказывать тексты, придумывать интересные истории; </w:t>
      </w:r>
    </w:p>
    <w:p w:rsidR="00DB61DF" w:rsidRPr="00DB61DF" w:rsidRDefault="00DB61DF" w:rsidP="00DD6FBC">
      <w:pPr>
        <w:numPr>
          <w:ilvl w:val="0"/>
          <w:numId w:val="5"/>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появляется интерес к заучиванию стихов, </w:t>
      </w:r>
      <w:proofErr w:type="spellStart"/>
      <w:r w:rsidRPr="00DB61DF">
        <w:rPr>
          <w:rFonts w:ascii="Times New Roman" w:hAnsi="Times New Roman" w:cs="Times New Roman"/>
          <w:sz w:val="24"/>
          <w:szCs w:val="24"/>
        </w:rPr>
        <w:t>потешек</w:t>
      </w:r>
      <w:proofErr w:type="spellEnd"/>
      <w:r w:rsidRPr="00DB61DF">
        <w:rPr>
          <w:rFonts w:ascii="Times New Roman" w:hAnsi="Times New Roman" w:cs="Times New Roman"/>
          <w:sz w:val="24"/>
          <w:szCs w:val="24"/>
        </w:rPr>
        <w:t xml:space="preserve">, скороговорок, загадок; </w:t>
      </w:r>
    </w:p>
    <w:p w:rsidR="00DB61DF" w:rsidRPr="00DB61DF" w:rsidRDefault="00DB61DF" w:rsidP="00DD6FBC">
      <w:pPr>
        <w:numPr>
          <w:ilvl w:val="0"/>
          <w:numId w:val="5"/>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словарный запас выходит на более высокий уровень; </w:t>
      </w:r>
    </w:p>
    <w:p w:rsidR="00DB61DF" w:rsidRPr="00DB61DF" w:rsidRDefault="00DB61DF" w:rsidP="00DD6FBC">
      <w:pPr>
        <w:numPr>
          <w:ilvl w:val="0"/>
          <w:numId w:val="5"/>
        </w:numPr>
        <w:spacing w:after="0" w:line="240" w:lineRule="auto"/>
        <w:ind w:left="-709"/>
        <w:jc w:val="both"/>
        <w:rPr>
          <w:rFonts w:ascii="Times New Roman" w:hAnsi="Times New Roman" w:cs="Times New Roman"/>
          <w:sz w:val="24"/>
          <w:szCs w:val="24"/>
        </w:rPr>
      </w:pPr>
      <w:r w:rsidRPr="00DB61DF">
        <w:rPr>
          <w:rFonts w:ascii="Times New Roman" w:hAnsi="Times New Roman" w:cs="Times New Roman"/>
          <w:sz w:val="24"/>
          <w:szCs w:val="24"/>
        </w:rPr>
        <w:t xml:space="preserve">дети преодолевают робость, застенчивость, учатся свободно держаться перед аудиторией.  </w:t>
      </w:r>
    </w:p>
    <w:p w:rsidR="00DB61DF" w:rsidRPr="00DB61DF" w:rsidRDefault="00DB61DF" w:rsidP="00DD6FBC">
      <w:pPr>
        <w:spacing w:after="0" w:line="240" w:lineRule="auto"/>
        <w:ind w:left="-709"/>
        <w:jc w:val="both"/>
        <w:rPr>
          <w:rFonts w:ascii="Times New Roman" w:hAnsi="Times New Roman" w:cs="Times New Roman"/>
          <w:sz w:val="24"/>
          <w:szCs w:val="24"/>
        </w:rPr>
      </w:pPr>
    </w:p>
    <w:sectPr w:rsidR="00DB61DF" w:rsidRPr="00DB61DF" w:rsidSect="000E295F">
      <w:pgSz w:w="11906" w:h="16838"/>
      <w:pgMar w:top="1134" w:right="850" w:bottom="1134" w:left="1701" w:header="708" w:footer="708" w:gutter="0"/>
      <w:pgBorders w:display="firstPage"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0B6A"/>
    <w:multiLevelType w:val="hybridMultilevel"/>
    <w:tmpl w:val="4710B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7421FD"/>
    <w:multiLevelType w:val="hybridMultilevel"/>
    <w:tmpl w:val="63CE3E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BF559AD"/>
    <w:multiLevelType w:val="hybridMultilevel"/>
    <w:tmpl w:val="FCFE3D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463064A"/>
    <w:multiLevelType w:val="hybridMultilevel"/>
    <w:tmpl w:val="D5303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1E361B1"/>
    <w:multiLevelType w:val="hybridMultilevel"/>
    <w:tmpl w:val="2AC4F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6EA"/>
    <w:rsid w:val="000B26EA"/>
    <w:rsid w:val="000E295F"/>
    <w:rsid w:val="00206CF6"/>
    <w:rsid w:val="00372D95"/>
    <w:rsid w:val="00605840"/>
    <w:rsid w:val="006D530F"/>
    <w:rsid w:val="007073B9"/>
    <w:rsid w:val="00786825"/>
    <w:rsid w:val="0097272D"/>
    <w:rsid w:val="00A120B2"/>
    <w:rsid w:val="00C43AA0"/>
    <w:rsid w:val="00D148EC"/>
    <w:rsid w:val="00DA557C"/>
    <w:rsid w:val="00DB61DF"/>
    <w:rsid w:val="00DD6FBC"/>
    <w:rsid w:val="00E5035B"/>
    <w:rsid w:val="00F86DA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1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61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B61D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B61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1215</Words>
  <Characters>6928</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2017-10-11T04:01:00Z</dcterms:created>
  <dcterms:modified xsi:type="dcterms:W3CDTF">2017-11-14T14:16:00Z</dcterms:modified>
</cp:coreProperties>
</file>