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C9" w:rsidRPr="00A32972" w:rsidRDefault="001011C9" w:rsidP="00A32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BA0F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Дать детям представление о том, что хлеб – основной продукт питания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Обучающие</w:t>
      </w:r>
    </w:p>
    <w:p w:rsidR="00A32972" w:rsidRDefault="001011C9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Расширять представление о развитии растений в разных условиях. Продолжать учить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1D25">
        <w:rPr>
          <w:rFonts w:ascii="Times New Roman" w:hAnsi="Times New Roman" w:cs="Times New Roman"/>
          <w:sz w:val="28"/>
          <w:szCs w:val="28"/>
        </w:rPr>
        <w:t>анализировать результаты своих наблюдений, устанавливая простейшие причинно-следственные связи. Упражнять в словообразовании, в подборе эпитетов.</w:t>
      </w:r>
    </w:p>
    <w:p w:rsidR="001011C9" w:rsidRPr="00A32972" w:rsidRDefault="001011C9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представление детей о том, кто и как выращивает, печет </w:t>
      </w:r>
      <w:proofErr w:type="spellStart"/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хлеб</w:t>
      </w:r>
      <w:proofErr w:type="gramStart"/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накомить</w:t>
      </w:r>
      <w:proofErr w:type="spellEnd"/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со злаковыми растениями. Учить сравнивать, анализировать, делать выводы, обобщения.</w:t>
      </w:r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диалогическую форму речи педагога с детьми. Способствовать формированию у детей положительных эмоций, активности в самостоятельной двигательной деятельности.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Развивающие: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умение поддерживать беседу, поощрять стремление высказывать свою точку зрения, активизировать словарь детей.</w:t>
      </w:r>
      <w:r w:rsidRPr="00BA0F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Развивать сенсорные навыки, мелкую мускулатуру рук.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Calibri" w:eastAsia="Times New Roman" w:hAnsi="Calibri" w:cs="Calibri"/>
          <w:b/>
          <w:bCs/>
          <w:color w:val="000000"/>
          <w:sz w:val="20"/>
        </w:rPr>
        <w:t> </w:t>
      </w:r>
      <w:r w:rsidRPr="00BA0F3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 к хлебу и уважение к труду работников сельского хозяйства, о важности и значимости их труда.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Интегрируемые образовательные области</w:t>
      </w:r>
      <w:r w:rsidRPr="00BA0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 «Познание», «Социализация», «Коммуникация», «Художественное творчество», «Физическая культура»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proofErr w:type="gramStart"/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Словарная работа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познакомить со словами: злаки, жито; активизировать в речи детей: зерновые растения, колосья, пшеница, рожь, гречневая, овсяная, рисовая</w:t>
      </w:r>
      <w:proofErr w:type="gramEnd"/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работа.</w:t>
      </w:r>
      <w:r w:rsidRPr="00BA0F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Разучивание стихотворений, пословиц и поговорок о </w:t>
      </w:r>
      <w:proofErr w:type="spell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хлебе</w:t>
      </w:r>
      <w:r w:rsidR="00671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671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671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земле-маттушке</w:t>
      </w:r>
      <w:proofErr w:type="spell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чтение</w:t>
      </w:r>
      <w:r w:rsidRPr="00BA0F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отрывка из произведения А. </w:t>
      </w:r>
      <w:proofErr w:type="spell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Мусатова</w:t>
      </w:r>
      <w:proofErr w:type="spell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 «Вот какой, каравай»; «Кто в поле главный”,</w:t>
      </w:r>
      <w:r w:rsidRPr="00BA0F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«Песня пахаря» А. Кольцова, «Земля на зёрнышке стоит» А. </w:t>
      </w:r>
      <w:proofErr w:type="spell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Владимирова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,ч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тение</w:t>
      </w:r>
      <w:proofErr w:type="spell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сказок«Мальчик с пальчик»», «Мужик и медведь»,  «Петушок и два мышонка», «</w:t>
      </w:r>
      <w:proofErr w:type="spell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Жерновцы</w:t>
      </w:r>
      <w:proofErr w:type="spell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«Лёгкий хлеб»</w:t>
      </w:r>
      <w:r w:rsidRPr="00BA0F3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,оформление мини-музея  хлеба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экскурсия на пшеничное, гречишное поля.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proofErr w:type="gramStart"/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колосья пшеницы и ржи, лупы, кусочки белого и ржаного хлеба, шапочки- маски колосков, гречневая, овсяная, рисовая крупа в  прозрачных пакетах и тканевых мешочках, презентация «Какой разный 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хлеб», горшочки с </w:t>
      </w:r>
      <w:r w:rsidRPr="00A22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песком опилками и землей, зерна пшеницы, отрывок из сказки «Колосок»,</w:t>
      </w:r>
      <w:r w:rsidRPr="00A22403"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горшочки с землей, песком, опилками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C9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 проведения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совместная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011C9" w:rsidRPr="00BA0F36" w:rsidRDefault="001011C9" w:rsidP="001011C9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center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</w:rPr>
        <w:t>Ход НОД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Дети вместе с воспитателем стоят в кругу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-Придумано кем-то просто и мудро: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При встрече здороваться: - Доброе утро!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-Доброе утро - солнцу и птицам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-Доброе утро - улыбчивым лицам!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И каждый становится добрым, доверчивым,</w:t>
      </w:r>
    </w:p>
    <w:p w:rsidR="001011C9" w:rsidRPr="00BA0F36" w:rsidRDefault="001011C9" w:rsidP="001011C9">
      <w:pPr>
        <w:shd w:val="clear" w:color="auto" w:fill="FFFDF8"/>
        <w:spacing w:after="0" w:line="320" w:lineRule="atLeast"/>
        <w:ind w:left="180" w:firstLine="180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Пусть доброе утро длится до вечера!</w:t>
      </w:r>
    </w:p>
    <w:p w:rsidR="001011C9" w:rsidRPr="00BA0F36" w:rsidRDefault="001011C9" w:rsidP="001011C9">
      <w:pPr>
        <w:shd w:val="clear" w:color="auto" w:fill="FFFDF8"/>
        <w:spacing w:before="100" w:beforeAutospacing="1" w:after="100" w:afterAutospacing="1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Улыбнитесь друг другу и пожелайте своим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друзьям  Доброго утра и удачного дня рукопожатием.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D91D25">
        <w:rPr>
          <w:rFonts w:ascii="Times New Roman" w:hAnsi="Times New Roman" w:cs="Times New Roman"/>
          <w:sz w:val="28"/>
          <w:szCs w:val="28"/>
        </w:rPr>
        <w:t xml:space="preserve">Здравствуйте, мои маленькие ученые! Прошло достаточно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D91D25">
        <w:rPr>
          <w:rFonts w:ascii="Times New Roman" w:hAnsi="Times New Roman" w:cs="Times New Roman"/>
          <w:sz w:val="28"/>
          <w:szCs w:val="28"/>
        </w:rPr>
        <w:t>много времени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того момента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как вы посадили зѐрна злаков в горшочки с землей, песком, опилками.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Поделитесь, пожалуйста, своими наблюдениями. Расскажите, как вы ухаживали за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растениями. (Дети рассказывают и показывают результаты опыта).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D91D25">
        <w:rPr>
          <w:rFonts w:ascii="Times New Roman" w:hAnsi="Times New Roman" w:cs="Times New Roman"/>
          <w:sz w:val="28"/>
          <w:szCs w:val="28"/>
        </w:rPr>
        <w:t>Интересно, почему в одних горшочках побеги растений сочные, ярко-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91D25">
        <w:rPr>
          <w:rFonts w:ascii="Times New Roman" w:hAnsi="Times New Roman" w:cs="Times New Roman"/>
          <w:sz w:val="28"/>
          <w:szCs w:val="28"/>
        </w:rPr>
        <w:t>еленые, а в други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бледные и слабые?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 w:rsidRPr="00D91D25">
        <w:rPr>
          <w:rFonts w:ascii="Times New Roman" w:hAnsi="Times New Roman" w:cs="Times New Roman"/>
          <w:sz w:val="28"/>
          <w:szCs w:val="28"/>
        </w:rPr>
        <w:t>Зерна, посеянные в горшочки с землей, взошли дружно, дали самые сильные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>побеги. Перегнившие листья, травинки, веточки, которые находятся в земле, содержат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>необходимые для роста растений полезные вещества.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D91D2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казывает на побеги, выросшие на песке).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Посмотрите на ростки, почему они тонки?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 w:rsidRPr="00D91D25">
        <w:rPr>
          <w:rFonts w:ascii="Times New Roman" w:hAnsi="Times New Roman" w:cs="Times New Roman"/>
          <w:sz w:val="28"/>
          <w:szCs w:val="28"/>
        </w:rPr>
        <w:t>Жизнь побегов нелегка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 этой почве из песка.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Песок не удерживает влагу</w:t>
      </w: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91D25">
        <w:rPr>
          <w:rFonts w:ascii="Times New Roman" w:hAnsi="Times New Roman" w:cs="Times New Roman"/>
          <w:sz w:val="28"/>
          <w:szCs w:val="28"/>
        </w:rPr>
        <w:t>быстро пересыхает, в нем нет полезных веществ,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необходимых для роста растений.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>. Покажите растения, выросшие на опилках, расскажите, как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развивались.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>. Почему эти побеги (указывает на тонкие, вытянутые растения) 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такими длинными и тонкими? Что представляют собой опилки?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Дети. </w:t>
      </w:r>
      <w:r w:rsidRPr="00D91D25">
        <w:rPr>
          <w:rFonts w:ascii="Times New Roman" w:hAnsi="Times New Roman" w:cs="Times New Roman"/>
          <w:sz w:val="28"/>
          <w:szCs w:val="28"/>
        </w:rPr>
        <w:t>Опилки- маленькие частицы древесины, они долго удерживают влагу, но в них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питательных веществ.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>. Интересные наблюдения. А какие выводы вы можете сделать?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Чтобы крепким был росток,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Наливался колосок,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lastRenderedPageBreak/>
        <w:t>Должен он расти в землице,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Дождевую пить водицу.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Греться солнечным теплом,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Обдуваться ветерком.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>. Правильно. Вы наб</w:t>
      </w:r>
      <w:r>
        <w:rPr>
          <w:rFonts w:ascii="Times New Roman" w:hAnsi="Times New Roman" w:cs="Times New Roman"/>
          <w:sz w:val="28"/>
          <w:szCs w:val="28"/>
        </w:rPr>
        <w:t xml:space="preserve">людательны и любознательны, как </w:t>
      </w:r>
      <w:r w:rsidRPr="00D91D25">
        <w:rPr>
          <w:rFonts w:ascii="Times New Roman" w:hAnsi="Times New Roman" w:cs="Times New Roman"/>
          <w:sz w:val="28"/>
          <w:szCs w:val="28"/>
        </w:rPr>
        <w:t>настоящие ученые.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Только на плодородной земле можно вырастить хороший, богатый урожай. Недаром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>землю называют кормилицей- матушкой.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Игра «Назовите пословицы и поговорки о земле».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Дети поочередно вспоминают знакомые пословицы и поговорки. ( «От земли хлеб,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>хлеба – богатство», «Мать добра для своих детей, а земля – для всех людей», «Кто мать-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землю любит, тот голоден не будет», «Земля заботу любит».)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D91D25">
        <w:rPr>
          <w:rFonts w:ascii="Times New Roman" w:hAnsi="Times New Roman" w:cs="Times New Roman"/>
          <w:sz w:val="28"/>
          <w:szCs w:val="28"/>
        </w:rPr>
        <w:t>Щедра наша земля- кормилица, только руки к ней приложи, и она тебя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оставит в нужде, воздаст за труд добрым урожаем. Недаром говорят: «Земля- мать, труд-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отец».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понимаете эту пословицу?</w:t>
      </w:r>
    </w:p>
    <w:p w:rsidR="001011C9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Долог путь от посеянного в землю зерна до буханки хлеба на столе. Давайте рассмотри</w:t>
      </w:r>
      <w:r>
        <w:rPr>
          <w:rFonts w:ascii="Times New Roman" w:hAnsi="Times New Roman" w:cs="Times New Roman"/>
          <w:sz w:val="28"/>
          <w:szCs w:val="28"/>
        </w:rPr>
        <w:t>м иллюстрации</w:t>
      </w:r>
      <w:r w:rsidRPr="00D91D25">
        <w:rPr>
          <w:rFonts w:ascii="Times New Roman" w:hAnsi="Times New Roman" w:cs="Times New Roman"/>
          <w:sz w:val="28"/>
          <w:szCs w:val="28"/>
        </w:rPr>
        <w:t>, которые помогут ответить на вопрос, почему называют землю кормилицей.</w:t>
      </w:r>
    </w:p>
    <w:p w:rsidR="001011C9" w:rsidRPr="001011C9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11C9">
        <w:rPr>
          <w:rFonts w:ascii="Times New Roman" w:hAnsi="Times New Roman" w:cs="Times New Roman"/>
          <w:b/>
          <w:sz w:val="28"/>
          <w:szCs w:val="28"/>
        </w:rPr>
        <w:t>Показ презентации «Откуда   хлеб пришёл на стол?»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Дети</w:t>
      </w:r>
    </w:p>
    <w:p w:rsidR="001011C9" w:rsidRPr="00D91D25" w:rsidRDefault="00305B8B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11C9" w:rsidRPr="00D91D25">
        <w:rPr>
          <w:rFonts w:ascii="Times New Roman" w:hAnsi="Times New Roman" w:cs="Times New Roman"/>
          <w:sz w:val="28"/>
          <w:szCs w:val="28"/>
        </w:rPr>
        <w:t>е сразу стали зѐрна</w:t>
      </w:r>
    </w:p>
    <w:p w:rsidR="001011C9" w:rsidRPr="00D91D25" w:rsidRDefault="00305B8B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011C9" w:rsidRPr="00D91D25">
        <w:rPr>
          <w:rFonts w:ascii="Times New Roman" w:hAnsi="Times New Roman" w:cs="Times New Roman"/>
          <w:sz w:val="28"/>
          <w:szCs w:val="28"/>
        </w:rPr>
        <w:t>лебом тем, что на столе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11C9" w:rsidRPr="00D91D25" w:rsidRDefault="00305B8B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011C9" w:rsidRPr="00D91D25">
        <w:rPr>
          <w:rFonts w:ascii="Times New Roman" w:hAnsi="Times New Roman" w:cs="Times New Roman"/>
          <w:sz w:val="28"/>
          <w:szCs w:val="28"/>
        </w:rPr>
        <w:t>юди долго и упорно</w:t>
      </w:r>
    </w:p>
    <w:p w:rsidR="001011C9" w:rsidRPr="00D91D25" w:rsidRDefault="00305B8B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011C9" w:rsidRPr="00D91D25">
        <w:rPr>
          <w:rFonts w:ascii="Times New Roman" w:hAnsi="Times New Roman" w:cs="Times New Roman"/>
          <w:sz w:val="28"/>
          <w:szCs w:val="28"/>
        </w:rPr>
        <w:t>отрудились на земле.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D91D25">
        <w:rPr>
          <w:rFonts w:ascii="Times New Roman" w:hAnsi="Times New Roman" w:cs="Times New Roman"/>
          <w:sz w:val="28"/>
          <w:szCs w:val="28"/>
        </w:rPr>
        <w:t>Давайте рассмотрим машины и приспособления, которые люди используют</w:t>
      </w:r>
      <w:r w:rsidR="00305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выращивание злаков.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Гребнем частым, борона,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Расчеши земельку!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Приготовим для зерна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Мягкую постельку.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 w:rsidRPr="00D91D25">
        <w:rPr>
          <w:rFonts w:ascii="Times New Roman" w:hAnsi="Times New Roman" w:cs="Times New Roman"/>
          <w:sz w:val="28"/>
          <w:szCs w:val="28"/>
        </w:rPr>
        <w:t>(показывает иллюстрацию). Какие работы выполняются на полях 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 xml:space="preserve">использованием трактора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На тракторе боронят, рыхлят, разбивают комья для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чтобы земля стала мягкой и в ней хорошо сохранялась влага.) Для чего используют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>сеялки? (Сеют пшеницу, рожь.)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Ребѐнок.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Сеял сеятель старинный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Из лукошка, решета.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Нынче сеялка- машина-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Этим делом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занята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>. Как вы думаете, для чего этот самолѐт (показывает иллюстрацию) летает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над полем? (С самолѐта разбрасывают удобрения, распыляют вещества,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>отпугивают вредителей.)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Ребѐнок.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Вьюга снежная клубится-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Прилетела чудо- птица.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Над полями всюду, всюду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Сыплет белый порошок.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Для вредителей – преграда,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Урожаю - хорошо!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D91D25">
        <w:rPr>
          <w:rFonts w:ascii="Times New Roman" w:hAnsi="Times New Roman" w:cs="Times New Roman"/>
          <w:sz w:val="28"/>
          <w:szCs w:val="28"/>
        </w:rPr>
        <w:t xml:space="preserve">Для чего используют на полях комбайны?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(Комбайн убирает урожай.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Эта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машина скашивает колосья, обмолачивает зерно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Ребѐнок.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Так из колоса тугого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Выбивается зерно,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Вот, пожалуйста, готово!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 ящик сыплется оно.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 xml:space="preserve">Где хранят зерно?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Что с ним делают на мельнице? (зерно хранят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D25">
        <w:rPr>
          <w:rFonts w:ascii="Times New Roman" w:hAnsi="Times New Roman" w:cs="Times New Roman"/>
          <w:sz w:val="28"/>
          <w:szCs w:val="28"/>
        </w:rPr>
        <w:t>элеваторе.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На мельнице его перемалывают в муку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Ребѐнок.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Вот на мельнице пшеница.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Здесь такое с ней творится!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 оборот еѐ берут,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 порошок еѐ сотрут.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Воспитатель. </w:t>
      </w:r>
      <w:r w:rsidRPr="00D91D25">
        <w:rPr>
          <w:rFonts w:ascii="Times New Roman" w:hAnsi="Times New Roman" w:cs="Times New Roman"/>
          <w:sz w:val="28"/>
          <w:szCs w:val="28"/>
        </w:rPr>
        <w:t>Что происходит дальше?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( Муку везут на хлебозавод, в пекарню, где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неѐ выпекают хлеб)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Ребѐнок.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Стали зѐрнышки мукою,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Не дадут и ей покоя.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На большой хлебозавод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Грузовик муку везѐ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 xml:space="preserve">. Множество рук потрудились над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пшеничными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зѐрнами для того, чтобы они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превратились в каравай хлеба.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Дети.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Каравай заводит дружбу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С тем, кто с детства любит труд.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Если ты с работой дружен-</w:t>
      </w:r>
    </w:p>
    <w:p w:rsidR="001011C9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Выходи скорее в круг!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 Колосок как будто дом,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 Много комнат в доме том.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 В каждой комнате -  зерно,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 Спелой зрелостью полно.</w:t>
      </w:r>
    </w:p>
    <w:p w:rsidR="004D094C" w:rsidRDefault="004D094C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94C" w:rsidRDefault="004D094C" w:rsidP="001011C9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</w:pPr>
      <w:r w:rsidRPr="00BA0F36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Этюд” Колоски”</w:t>
      </w: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А сейчас мы с вами превратимся в колоски. Дети надевают шапочки - маски.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Посажу я в землю хлебное зерно (дети присели)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Из земли поднимется колосом оно (дети поднимаются, поднимают руки).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Много, много зёрнышек в этом колоске </w:t>
      </w:r>
      <w:proofErr w:type="gramStart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дети кружатся вокруг себя).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Вот уже лежат они на моей руке (протягиваем ладони вперёд)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Посажу их в землю, и пойдут ростки </w:t>
      </w:r>
      <w:proofErr w:type="gramStart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дети присели)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Весело потянутся к солнцу колоски (потянулись, поднялись на носочки).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Не один уже, а </w:t>
      </w:r>
      <w:proofErr w:type="gramStart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вот</w:t>
      </w:r>
      <w:proofErr w:type="gramEnd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 сколько их растёт (взялись за руки в кружок)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Так и буду делать каждый, каждый год (подняли руки).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А однажды на поле гляну поутру (сделали круг большим),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Как один я, столько хлеба соберу? (развели руки в стороны).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На моей ладошке хлебное зерно…(показали на ладошке зёрнышко),</w:t>
      </w:r>
    </w:p>
    <w:p w:rsidR="004D094C" w:rsidRPr="00BA0F36" w:rsidRDefault="004D094C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Посажу- </w:t>
      </w:r>
      <w:proofErr w:type="spellStart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BA0F36">
        <w:rPr>
          <w:rFonts w:ascii="Georgia" w:eastAsia="Times New Roman" w:hAnsi="Georgia" w:cs="Times New Roman"/>
          <w:color w:val="000000"/>
          <w:sz w:val="28"/>
          <w:szCs w:val="28"/>
          <w:shd w:val="clear" w:color="auto" w:fill="FFFFFF"/>
        </w:rPr>
        <w:t xml:space="preserve"> в землю - пусть растёт оно! (присели на корточки).</w:t>
      </w:r>
    </w:p>
    <w:p w:rsidR="004D094C" w:rsidRPr="00D91D25" w:rsidRDefault="004D094C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>. Множество людей трудятся на земле, и она одаривает их богатым урожаем.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   колоском </w:t>
      </w:r>
      <w:r w:rsidRPr="00D91D25">
        <w:rPr>
          <w:rFonts w:ascii="Times New Roman" w:hAnsi="Times New Roman" w:cs="Times New Roman"/>
          <w:b/>
          <w:bCs/>
          <w:sz w:val="28"/>
          <w:szCs w:val="28"/>
        </w:rPr>
        <w:t>«Назови профессии»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Работает на тракторе -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тракторист 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Пашет землю –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пахарь, земледелец 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Работает на комбайне – ( комбайнѐ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Развозит овощи –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овощевод )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Разводит сады –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садовод )</w:t>
      </w:r>
    </w:p>
    <w:p w:rsidR="001011C9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 xml:space="preserve">Выращивает хлеб –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хлебороб )</w:t>
      </w:r>
    </w:p>
    <w:p w:rsidR="0088552A" w:rsidRPr="00BA0F36" w:rsidRDefault="0088552A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Пшеницу, рожь и другие зерновые растения называют злаками. Как называют зерновые растения? Это колос пшеницы (показывает) – пшеничный колос. Как можно назвать колос ржи? Какой он? ( (ржаной колос) Мука из зерен пшеницы – какая 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пшеничная мука).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Мука из зерен 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ржи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какая? (ржаная мука).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Тесто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пшеничной муки – 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какое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(пшеничное тесто)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Тесто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ржаной муки – 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какое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 (ржаное тесто).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как вы думаете, какой хлеб пекут из пшеничной муки? (Пшеничный белый). А из ржаной? (ржаной, черный).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В старину  на Руси рожь называли житом. Вслушайтесь в звучание этого слова – «жито». Как вы думаете, почему люди дали ржи такое название? (дети высказывают свои предложения).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Слово «жито» похоже на слово «жит». Хлеб – главный продукт питания, он ежедневно должен быть в рационе каждого человека, ведь «без хлеба нет обеда».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«Угадай на вкус».</w:t>
      </w: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Дети с закрытыми глазами пробуют кусочки хлеба, определяя по вкусу, белый он или черный.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хорошо знаете вкус и белого пшеничного хлеба, и черного ржаного.</w:t>
      </w:r>
    </w:p>
    <w:p w:rsidR="0088552A" w:rsidRPr="00BA0F36" w:rsidRDefault="0088552A" w:rsidP="004D094C">
      <w:pPr>
        <w:shd w:val="clear" w:color="auto" w:fill="FFFDF8"/>
        <w:spacing w:after="0" w:line="320" w:lineRule="atLeast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зерен злаков люди научились не только выпекать вкусный и ароматный хлеб, но и готовить множество других блюд.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давних времен на Руси употребляли в пищу разнообразные каши. «Хлеб да каша – пища наша», - говорили люди. И каких только каш не варили! Да и сейчас это вкусное и полезное блюдо варят и повара нашего детского сада, и мамы у вас дома.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Словесная и</w:t>
      </w: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гра « Из чего сварили кашу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?»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Какую кашу  варят из гречки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?(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гречневую). Из овса – (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овсяную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 Из риса – (</w:t>
      </w:r>
      <w:proofErr w:type="gramStart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рисовую</w:t>
      </w:r>
      <w:proofErr w:type="gramEnd"/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и т.д.</w:t>
      </w:r>
    </w:p>
    <w:p w:rsidR="0088552A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 на то, как выглядят крупы. Чем они похожи и чем различаются? (ответы детей)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«Угадай на ощупь».</w:t>
      </w: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поочередно на ощупь определяют и называют крупы, которые находятся в тканевых мешочках.</w:t>
      </w:r>
    </w:p>
    <w:p w:rsidR="0088552A" w:rsidRDefault="004D094C" w:rsidP="0088552A">
      <w:pPr>
        <w:shd w:val="clear" w:color="auto" w:fill="FFFDF8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Входит Василиса, предлагает детям помочь испечь каравай.</w:t>
      </w:r>
    </w:p>
    <w:p w:rsidR="0088552A" w:rsidRPr="00BA0F36" w:rsidRDefault="0088552A" w:rsidP="0088552A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</w:p>
    <w:p w:rsidR="0088552A" w:rsidRDefault="0088552A" w:rsidP="0088552A">
      <w:pPr>
        <w:pStyle w:val="a5"/>
        <w:rPr>
          <w:rFonts w:ascii="Times New Roman" w:hAnsi="Times New Roman"/>
          <w:sz w:val="28"/>
          <w:szCs w:val="28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/>
          <w:sz w:val="28"/>
          <w:szCs w:val="28"/>
        </w:rPr>
        <w:t>давайте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и мы с вами превратимся в пекарей, хотите?</w:t>
      </w:r>
    </w:p>
    <w:p w:rsidR="0088552A" w:rsidRDefault="0088552A" w:rsidP="008855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Тогда проходите к столу.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Пальчиковая гимнастика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Каша в поле росла                                     поочередно соединить все пальцы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нам в тарелку  пришла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Всех друзей угостим                                  раскрыть ладони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 тарелке дадим                                      поочередно загибать пальцы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Птичке – невеличке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Зайцу и лисичке</w:t>
      </w:r>
    </w:p>
    <w:p w:rsidR="004D094C" w:rsidRPr="00BA0F36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Кошке и матрешке</w:t>
      </w:r>
    </w:p>
    <w:p w:rsidR="004D094C" w:rsidRPr="0088552A" w:rsidRDefault="004D094C" w:rsidP="004D094C">
      <w:pPr>
        <w:shd w:val="clear" w:color="auto" w:fill="FFFDF8"/>
        <w:spacing w:before="100" w:beforeAutospacing="1" w:after="0" w:line="240" w:lineRule="auto"/>
        <w:jc w:val="both"/>
        <w:rPr>
          <w:rFonts w:ascii="Georgia" w:eastAsia="Times New Roman" w:hAnsi="Georgia" w:cs="Times New Roman"/>
          <w:color w:val="D000FF"/>
          <w:sz w:val="20"/>
          <w:szCs w:val="20"/>
        </w:rPr>
      </w:pPr>
      <w:r w:rsidRPr="00B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Всем дадим по ложке                                развести руки в сторон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</w:p>
    <w:p w:rsidR="004D094C" w:rsidRDefault="004D094C" w:rsidP="0088552A">
      <w:pPr>
        <w:pStyle w:val="a5"/>
        <w:rPr>
          <w:rFonts w:ascii="Times New Roman" w:hAnsi="Times New Roman"/>
          <w:sz w:val="28"/>
          <w:szCs w:val="28"/>
        </w:rPr>
      </w:pPr>
    </w:p>
    <w:p w:rsidR="0088552A" w:rsidRDefault="004D094C" w:rsidP="008855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Василиса </w:t>
      </w:r>
      <w:r w:rsidR="0088552A">
        <w:rPr>
          <w:rFonts w:ascii="Times New Roman" w:hAnsi="Times New Roman"/>
          <w:sz w:val="28"/>
          <w:szCs w:val="28"/>
        </w:rPr>
        <w:t>приготовили волшебное тесто, из которого приготовим каравай</w:t>
      </w:r>
      <w:proofErr w:type="gramStart"/>
      <w:r w:rsidR="0088552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8552A" w:rsidRDefault="0088552A" w:rsidP="008855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 по кусочку теста, обваляйте его в муке, чтобы оно не прилипало к рукам и придайте  форму. Готовый каравай  положим на противень и отнесём  в печь.</w:t>
      </w:r>
    </w:p>
    <w:p w:rsidR="004D094C" w:rsidRDefault="004D094C" w:rsidP="008855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Василиса вносит готовый каравай, всех угощает.</w:t>
      </w:r>
    </w:p>
    <w:p w:rsidR="001011C9" w:rsidRPr="00D91D25" w:rsidRDefault="001011C9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C9" w:rsidRDefault="001011C9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D91D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972" w:rsidRPr="00C222BC" w:rsidRDefault="00A32972" w:rsidP="00101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972" w:rsidRDefault="00A32972" w:rsidP="00A32972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F2C26">
        <w:rPr>
          <w:bCs/>
          <w:sz w:val="28"/>
          <w:szCs w:val="28"/>
        </w:rPr>
        <w:t>Тяжел труд хлебороба. Вкусен кусочек хлеба. Народная мудрость говорит: «Хлеб всему голова»</w:t>
      </w:r>
      <w:r>
        <w:rPr>
          <w:bCs/>
          <w:sz w:val="28"/>
          <w:szCs w:val="28"/>
        </w:rPr>
        <w:t xml:space="preserve">, </w:t>
      </w:r>
      <w:r w:rsidRPr="00064B4D">
        <w:rPr>
          <w:color w:val="000000"/>
          <w:sz w:val="28"/>
          <w:szCs w:val="28"/>
          <w:shd w:val="clear" w:color="auto" w:fill="FFFFFF"/>
        </w:rPr>
        <w:t>«Плох обед, когда хлеба нет»</w:t>
      </w:r>
      <w:r>
        <w:rPr>
          <w:bCs/>
          <w:sz w:val="28"/>
          <w:szCs w:val="28"/>
        </w:rPr>
        <w:t xml:space="preserve">, </w:t>
      </w:r>
      <w:r>
        <w:rPr>
          <w:rStyle w:val="c3"/>
          <w:rFonts w:eastAsiaTheme="minorEastAsia"/>
          <w:color w:val="000000"/>
          <w:sz w:val="28"/>
          <w:szCs w:val="28"/>
        </w:rPr>
        <w:t>«Хлеб ржаной, батоны, булки не добудешь на прогулке</w:t>
      </w:r>
    </w:p>
    <w:p w:rsidR="00A32972" w:rsidRDefault="00A32972" w:rsidP="00A32972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eastAsiaTheme="minorEastAsia"/>
          <w:color w:val="000000"/>
          <w:sz w:val="28"/>
          <w:szCs w:val="28"/>
        </w:rPr>
        <w:t>Люди хлеб в полях лелеют, сил для хлеба не жалеют».</w:t>
      </w:r>
    </w:p>
    <w:p w:rsidR="00A32972" w:rsidRPr="00064B4D" w:rsidRDefault="00A32972" w:rsidP="00A32972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F2C26">
        <w:rPr>
          <w:rFonts w:ascii="Times New Roman" w:hAnsi="Times New Roman" w:cs="Times New Roman"/>
          <w:bCs/>
          <w:sz w:val="28"/>
          <w:szCs w:val="28"/>
        </w:rPr>
        <w:t xml:space="preserve"> И это так, потому что когда накрывают на стол, в первую очередь ставят хлеб.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Хлебом встречают дорогих гостей.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переломившие кусочек хлеба, становятся друзьями. </w:t>
      </w:r>
      <w:r w:rsidRPr="0006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Хлеб нельзя выбрасывать. Его нужно беречь, а остатки и крошки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скармливать</w:t>
      </w:r>
      <w:r w:rsidRPr="00064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птичкам на прогулке.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чтобы хлеб был всегда на столе, нужно беречь землю- матушку.</w:t>
      </w:r>
    </w:p>
    <w:p w:rsidR="00A32972" w:rsidRPr="00D91D25" w:rsidRDefault="00A32972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Дети, подберите самые красивые и тѐплые слова, с которыми вы могли б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1D25">
        <w:rPr>
          <w:rFonts w:ascii="Times New Roman" w:hAnsi="Times New Roman" w:cs="Times New Roman"/>
          <w:sz w:val="28"/>
          <w:szCs w:val="28"/>
        </w:rPr>
        <w:t>обратиться к нашей земле – кормилице. Какая она, земля - матушка?</w:t>
      </w:r>
    </w:p>
    <w:p w:rsidR="00A32972" w:rsidRPr="00D91D25" w:rsidRDefault="00A32972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( Добрая, родная, любимая, богатая, щедрая, святая, плодородная.)</w:t>
      </w:r>
    </w:p>
    <w:p w:rsidR="00A32972" w:rsidRPr="00D91D25" w:rsidRDefault="00A32972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Закончите предложение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 xml:space="preserve"> «Чтобы наша земля оставалась такой же красивой и щедрой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D25">
        <w:rPr>
          <w:rFonts w:ascii="Times New Roman" w:hAnsi="Times New Roman" w:cs="Times New Roman"/>
          <w:sz w:val="28"/>
          <w:szCs w:val="28"/>
        </w:rPr>
        <w:t xml:space="preserve">должны…» 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Любить еѐ. Ухаживать за ней. Беречь от пожаров. Не засорять</w:t>
      </w:r>
      <w:proofErr w:type="gramStart"/>
      <w:r w:rsidRPr="00D91D2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91D25">
        <w:rPr>
          <w:rFonts w:ascii="Times New Roman" w:hAnsi="Times New Roman" w:cs="Times New Roman"/>
          <w:sz w:val="28"/>
          <w:szCs w:val="28"/>
        </w:rPr>
        <w:t>)</w:t>
      </w:r>
    </w:p>
    <w:p w:rsidR="00A32972" w:rsidRDefault="00A32972" w:rsidP="00A329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D25">
        <w:rPr>
          <w:rFonts w:ascii="Times New Roman" w:hAnsi="Times New Roman" w:cs="Times New Roman"/>
          <w:sz w:val="28"/>
          <w:szCs w:val="28"/>
        </w:rPr>
        <w:t>Дети, я думаю, что вы вырастите трудолюбивыми и заботливыми. Ведь именно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2BC">
        <w:rPr>
          <w:rFonts w:ascii="Times New Roman" w:hAnsi="Times New Roman" w:cs="Times New Roman"/>
          <w:sz w:val="28"/>
          <w:szCs w:val="28"/>
        </w:rPr>
        <w:t>люди нужны нашей земле – кормилице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40C1C" w:rsidRDefault="004D094C"/>
    <w:p w:rsidR="00A32972" w:rsidRDefault="00A32972"/>
    <w:p w:rsidR="00A32972" w:rsidRDefault="00A32972"/>
    <w:p w:rsidR="00A32972" w:rsidRDefault="00A32972"/>
    <w:p w:rsidR="00A32972" w:rsidRDefault="00A32972"/>
    <w:p w:rsidR="00305B8B" w:rsidRDefault="00305B8B" w:rsidP="007144BF">
      <w:pPr>
        <w:tabs>
          <w:tab w:val="left" w:pos="3075"/>
          <w:tab w:val="left" w:pos="616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4D094C" w:rsidRDefault="004D094C" w:rsidP="007144BF">
      <w:pPr>
        <w:tabs>
          <w:tab w:val="left" w:pos="3075"/>
          <w:tab w:val="left" w:pos="6165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144BF" w:rsidRPr="006E2F33" w:rsidRDefault="007144BF" w:rsidP="007144BF">
      <w:pPr>
        <w:tabs>
          <w:tab w:val="left" w:pos="3075"/>
          <w:tab w:val="left" w:pos="616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Частное </w:t>
      </w:r>
      <w:r w:rsidRPr="00D5475B">
        <w:rPr>
          <w:rFonts w:ascii="Times New Roman" w:hAnsi="Times New Roman" w:cs="Times New Roman"/>
          <w:b/>
          <w:color w:val="0070C0"/>
          <w:sz w:val="28"/>
          <w:szCs w:val="28"/>
        </w:rPr>
        <w:t>дошкольное образовательное учреждение</w:t>
      </w:r>
    </w:p>
    <w:p w:rsidR="007144BF" w:rsidRDefault="007144BF" w:rsidP="007144BF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5475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«Детский сад № 161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ОАО </w:t>
      </w:r>
      <w:r w:rsidRPr="00D5475B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РДЖ</w:t>
      </w:r>
      <w:r w:rsidRPr="00D5475B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A32972" w:rsidRDefault="00A32972"/>
    <w:p w:rsidR="00A32972" w:rsidRDefault="00A32972"/>
    <w:p w:rsidR="00A32972" w:rsidRDefault="00A32972"/>
    <w:p w:rsidR="00A32972" w:rsidRDefault="00A32972"/>
    <w:p w:rsidR="00A32972" w:rsidRDefault="00A32972"/>
    <w:p w:rsidR="00A32972" w:rsidRDefault="002743B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45.3pt;margin-top:2.1pt;width:511.5pt;height:77.25pt;z-index:-251658240;mso-position-horizontal-relative:text;mso-position-vertical-relative:text;mso-width-relative:page;mso-height-relative:page" fillcolor="yellow" strokecolor="black [3213]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18pt;v-text-kern:t" trim="t" fitpath="t" string="                           Конспект    &#10;непосредственной образовательной  деятельности  в старшей группе"/>
          </v:shape>
        </w:pict>
      </w:r>
    </w:p>
    <w:p w:rsidR="00A32972" w:rsidRDefault="00A32972"/>
    <w:p w:rsidR="00A32972" w:rsidRDefault="00A32972"/>
    <w:p w:rsidR="00A32972" w:rsidRDefault="00A32972"/>
    <w:p w:rsidR="00A32972" w:rsidRDefault="00A32972" w:rsidP="007144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</w:p>
    <w:p w:rsidR="007144BF" w:rsidRDefault="00305B8B" w:rsidP="007144BF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746760</wp:posOffset>
            </wp:positionV>
            <wp:extent cx="5095875" cy="3448050"/>
            <wp:effectExtent l="19050" t="0" r="9525" b="0"/>
            <wp:wrapNone/>
            <wp:docPr id="1" name="Рисунок 1" descr="http://www.doupravdinsk.org/_/rsrc/1468891502115/osnovnye-napravlenia-deatelnosti-dou/igrynarazvitiekommunikativnyhsposobnostejdetejdoskolnogovozrasta/%D0%A0%D0%B8%D1%81%D1%83%D0%BD%D0%BE%D0%BA1.jpg?height=271&amp;width=40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pravdinsk.org/_/rsrc/1468891502115/osnovnye-napravlenia-deatelnosti-dou/igrynarazvitiekommunikativnyhsposobnostejdetejdoskolnogovozrasta/%D0%A0%D0%B8%D1%81%D1%83%D0%BD%D0%BE%D0%BA1.jpg?height=271&amp;width=40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3B2" w:rsidRPr="002743B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18pt;height:51.75pt" fillcolor="#3cf" strokecolor="#009" strokeweight="1pt">
            <v:shadow on="t" color="#009" offset="7pt,-7pt"/>
            <v:textpath style="font-family:&quot;Impact&quot;;v-text-spacing:52429f;v-text-kern:t" trim="t" fitpath="t" xscale="f" string="&quot;ЗЕМЛЯ-КОРМИЛИЦА&quot;"/>
          </v:shape>
        </w:pict>
      </w:r>
    </w:p>
    <w:p w:rsidR="00A32972" w:rsidRDefault="00A32972"/>
    <w:p w:rsidR="00A32972" w:rsidRDefault="00A32972"/>
    <w:p w:rsidR="00A32972" w:rsidRDefault="00A32972"/>
    <w:p w:rsidR="00A32972" w:rsidRDefault="00A32972"/>
    <w:p w:rsidR="00A32972" w:rsidRDefault="00A32972"/>
    <w:p w:rsidR="00A32972" w:rsidRDefault="00A32972"/>
    <w:p w:rsidR="00A32972" w:rsidRDefault="00A32972"/>
    <w:p w:rsidR="00305B8B" w:rsidRDefault="00305B8B"/>
    <w:p w:rsidR="00305B8B" w:rsidRPr="00305B8B" w:rsidRDefault="00305B8B" w:rsidP="00305B8B"/>
    <w:p w:rsidR="00305B8B" w:rsidRPr="00305B8B" w:rsidRDefault="00305B8B" w:rsidP="00305B8B"/>
    <w:p w:rsidR="00305B8B" w:rsidRPr="00305B8B" w:rsidRDefault="00305B8B" w:rsidP="00305B8B"/>
    <w:p w:rsidR="00A32972" w:rsidRPr="00305B8B" w:rsidRDefault="00305B8B" w:rsidP="00305B8B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305B8B">
        <w:rPr>
          <w:rFonts w:ascii="Times New Roman" w:hAnsi="Times New Roman" w:cs="Times New Roman"/>
          <w:sz w:val="28"/>
          <w:szCs w:val="28"/>
        </w:rPr>
        <w:t>Воспитатель: Дзюба А.А.</w:t>
      </w:r>
    </w:p>
    <w:sectPr w:rsidR="00A32972" w:rsidRPr="00305B8B" w:rsidSect="007144BF">
      <w:pgSz w:w="11906" w:h="16838"/>
      <w:pgMar w:top="1134" w:right="850" w:bottom="1134" w:left="1701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B8B" w:rsidRDefault="00305B8B" w:rsidP="00305B8B">
      <w:pPr>
        <w:spacing w:after="0" w:line="240" w:lineRule="auto"/>
      </w:pPr>
      <w:r>
        <w:separator/>
      </w:r>
    </w:p>
  </w:endnote>
  <w:endnote w:type="continuationSeparator" w:id="1">
    <w:p w:rsidR="00305B8B" w:rsidRDefault="00305B8B" w:rsidP="0030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B8B" w:rsidRDefault="00305B8B" w:rsidP="00305B8B">
      <w:pPr>
        <w:spacing w:after="0" w:line="240" w:lineRule="auto"/>
      </w:pPr>
      <w:r>
        <w:separator/>
      </w:r>
    </w:p>
  </w:footnote>
  <w:footnote w:type="continuationSeparator" w:id="1">
    <w:p w:rsidR="00305B8B" w:rsidRDefault="00305B8B" w:rsidP="00305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1C9"/>
    <w:rsid w:val="001011C9"/>
    <w:rsid w:val="002743B2"/>
    <w:rsid w:val="00305B8B"/>
    <w:rsid w:val="004D094C"/>
    <w:rsid w:val="00612442"/>
    <w:rsid w:val="006712C0"/>
    <w:rsid w:val="007144BF"/>
    <w:rsid w:val="0088552A"/>
    <w:rsid w:val="00A32972"/>
    <w:rsid w:val="00CD3EB0"/>
    <w:rsid w:val="00F1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1C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5">
    <w:name w:val="Текст в заданном формате"/>
    <w:basedOn w:val="a"/>
    <w:rsid w:val="0088552A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6">
    <w:name w:val="No Spacing"/>
    <w:uiPriority w:val="1"/>
    <w:qFormat/>
    <w:rsid w:val="00A32972"/>
    <w:pPr>
      <w:spacing w:after="0" w:line="240" w:lineRule="auto"/>
    </w:pPr>
  </w:style>
  <w:style w:type="paragraph" w:customStyle="1" w:styleId="c1">
    <w:name w:val="c1"/>
    <w:basedOn w:val="a"/>
    <w:rsid w:val="00A3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2972"/>
  </w:style>
  <w:style w:type="paragraph" w:styleId="a7">
    <w:name w:val="header"/>
    <w:basedOn w:val="a"/>
    <w:link w:val="a8"/>
    <w:uiPriority w:val="99"/>
    <w:semiHidden/>
    <w:unhideWhenUsed/>
    <w:rsid w:val="0030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5B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0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5B8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upravdinsk.org/osnovnye-napravlenia-deatelnosti-dou/igrynarazvitiekommunikativnyhsposobnostejdetejdoskolnogovozrasta/%D0%A0%D0%B8%D1%81%D1%83%D0%BD%D0%BE%D0%BA1.jpg?attredirects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2016-09-20T06:47:00Z</cp:lastPrinted>
  <dcterms:created xsi:type="dcterms:W3CDTF">2016-09-20T05:50:00Z</dcterms:created>
  <dcterms:modified xsi:type="dcterms:W3CDTF">2016-10-19T11:59:00Z</dcterms:modified>
</cp:coreProperties>
</file>