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F5" w:rsidRPr="009A58D3" w:rsidRDefault="007F68F5" w:rsidP="007F68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D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«УРЕНСКАЯ КОРРЕКЦИОННАЯ ШКОЛА-ИНТЕРНАТ»</w:t>
      </w:r>
    </w:p>
    <w:p w:rsidR="007F68F5" w:rsidRPr="009A58D3" w:rsidRDefault="007F68F5" w:rsidP="007F68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D3">
        <w:rPr>
          <w:rFonts w:ascii="Times New Roman" w:hAnsi="Times New Roman" w:cs="Times New Roman"/>
          <w:b/>
          <w:sz w:val="24"/>
          <w:szCs w:val="24"/>
        </w:rPr>
        <w:t>УРЕНСКОГО МУНИЦИПАЛЬНОГО РАЙОНА НИЖЕГОРОДСКОЙ ОБЛАСТИ</w:t>
      </w:r>
    </w:p>
    <w:p w:rsidR="007F68F5" w:rsidRDefault="007F68F5" w:rsidP="007F68F5">
      <w:pPr>
        <w:jc w:val="center"/>
        <w:rPr>
          <w:b/>
        </w:rPr>
      </w:pPr>
    </w:p>
    <w:tbl>
      <w:tblPr>
        <w:tblW w:w="5900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3765"/>
        <w:gridCol w:w="3763"/>
      </w:tblGrid>
      <w:tr w:rsidR="007F68F5" w:rsidTr="00D73BA2">
        <w:trPr>
          <w:trHeight w:val="230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__________ О. П. Соловьева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от «31» августа 20</w:t>
            </w:r>
            <w:r w:rsidRPr="009A5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__________ Т. В. </w:t>
            </w:r>
            <w:proofErr w:type="spellStart"/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Коротина</w:t>
            </w:r>
            <w:proofErr w:type="spellEnd"/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«31» августа 20</w:t>
            </w:r>
            <w:r w:rsidRPr="009A5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Уренская</w:t>
            </w:r>
            <w:proofErr w:type="spellEnd"/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школа-интернат»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 ___________ Н. В. Шагина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Приказ № 70</w:t>
            </w:r>
          </w:p>
          <w:p w:rsidR="007F68F5" w:rsidRPr="009A58D3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>от «31» августа 20</w:t>
            </w:r>
            <w:r w:rsidRPr="009A5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9A58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F68F5" w:rsidRPr="009A58D3" w:rsidRDefault="007F68F5" w:rsidP="00D73B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8F5" w:rsidRDefault="007F68F5" w:rsidP="007F68F5">
      <w:pPr>
        <w:rPr>
          <w:rFonts w:eastAsia="Times New Roman"/>
          <w:sz w:val="28"/>
          <w:szCs w:val="28"/>
        </w:rPr>
      </w:pPr>
    </w:p>
    <w:p w:rsidR="007F68F5" w:rsidRDefault="007F68F5" w:rsidP="007F68F5">
      <w:pPr>
        <w:rPr>
          <w:sz w:val="28"/>
          <w:szCs w:val="28"/>
        </w:rPr>
      </w:pPr>
    </w:p>
    <w:p w:rsidR="007F68F5" w:rsidRDefault="007F68F5" w:rsidP="007F68F5">
      <w:pPr>
        <w:rPr>
          <w:sz w:val="28"/>
          <w:szCs w:val="28"/>
        </w:rPr>
      </w:pPr>
    </w:p>
    <w:p w:rsidR="007F68F5" w:rsidRDefault="007F68F5" w:rsidP="007F68F5">
      <w:pPr>
        <w:rPr>
          <w:sz w:val="28"/>
          <w:szCs w:val="28"/>
        </w:rPr>
      </w:pPr>
    </w:p>
    <w:p w:rsidR="007F68F5" w:rsidRPr="009A58D3" w:rsidRDefault="007F68F5" w:rsidP="007F6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Pr="009A58D3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>
        <w:rPr>
          <w:rFonts w:ascii="Times New Roman" w:hAnsi="Times New Roman" w:cs="Times New Roman"/>
          <w:sz w:val="28"/>
          <w:szCs w:val="28"/>
        </w:rPr>
        <w:t>коррекционному курсу для умственно отсталых детей.</w:t>
      </w:r>
      <w:r w:rsidR="00E7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(ФГОС</w:t>
      </w:r>
      <w:r w:rsidR="00E74D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II вариант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7F68F5" w:rsidRDefault="007F68F5" w:rsidP="007F68F5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7F68F5" w:rsidRDefault="007F68F5" w:rsidP="007F68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8F5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A58D3">
        <w:rPr>
          <w:rFonts w:ascii="Times New Roman" w:hAnsi="Times New Roman" w:cs="Times New Roman"/>
          <w:sz w:val="28"/>
          <w:szCs w:val="28"/>
        </w:rPr>
        <w:t>Автор-составитель: педагог-психолог:</w:t>
      </w: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58D3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УКШи</w:t>
      </w:r>
      <w:proofErr w:type="spellEnd"/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9A58D3"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 w:rsidRPr="009A58D3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7F68F5" w:rsidRPr="009A58D3" w:rsidRDefault="007F68F5" w:rsidP="007F68F5">
      <w:pPr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8F5" w:rsidRPr="009A58D3" w:rsidRDefault="007F68F5" w:rsidP="007F6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8D3">
        <w:rPr>
          <w:rFonts w:ascii="Times New Roman" w:hAnsi="Times New Roman" w:cs="Times New Roman"/>
          <w:sz w:val="28"/>
          <w:szCs w:val="28"/>
        </w:rPr>
        <w:t>Урень, 2016</w:t>
      </w:r>
    </w:p>
    <w:p w:rsidR="007F68F5" w:rsidRDefault="007F68F5" w:rsidP="007F68F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коррекционного курса</w:t>
      </w:r>
    </w:p>
    <w:p w:rsidR="007F68F5" w:rsidRPr="00765133" w:rsidRDefault="007F68F5" w:rsidP="007F68F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5133">
        <w:rPr>
          <w:rFonts w:ascii="Times New Roman" w:eastAsia="Calibri" w:hAnsi="Times New Roman" w:cs="Times New Roman"/>
          <w:sz w:val="28"/>
          <w:szCs w:val="28"/>
        </w:rPr>
        <w:t xml:space="preserve">Личностные и предметные результаты освоения </w:t>
      </w:r>
      <w:r>
        <w:rPr>
          <w:rFonts w:ascii="Times New Roman" w:eastAsia="Calibri" w:hAnsi="Times New Roman" w:cs="Times New Roman"/>
          <w:sz w:val="28"/>
          <w:szCs w:val="28"/>
        </w:rPr>
        <w:t>коррекционного курса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определяет свои внешние данные (цвет глаз, волос, рост и т.д.);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 определяет состояние своего здоровья;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Гендерная</w:t>
      </w:r>
      <w:proofErr w:type="spellEnd"/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идентичность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определяет свою половую принадлежность (без обоснования);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Возрастная идентификация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определяет свою возрастную группу (ребенок, подросток, юноша);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проявляет уважение к людям старшего возраста.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«Уверенность в себе»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осознает, что может, а что ему пока не удается;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«Чувства, желания, взгляды»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понимает эмоциональные состояния других людей;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понимает язык эмоций (позы, мимика, жесты и т.д.);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проявляет собственные чувства;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«Социальные навыки»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умеет устанавливать и поддерживать контакты;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умеет кооперироваться и сотрудничать;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избегает конфликтных ситуаций;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использует элементарные формы речевого этикета;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принимает доброжелательные шутки в свой адрес;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Мотивационно – личностный блок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испытывает потребность в новых знаниях (на начальном уровне)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стремится помогать окружающим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Биологический уровень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Осознает себя в следующих социальных ролях: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семейно – бытовых;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Развитие мотивов учебной деятельности: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Ответственность за собственное здоровье, безопасность и жизнь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Ответственность за собственные вещи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lastRenderedPageBreak/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iCs/>
          <w:sz w:val="28"/>
          <w:szCs w:val="28"/>
          <w:u w:val="single"/>
        </w:rPr>
        <w:t>Экологическая ответственность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не мусорит на улице;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не ломает деревья;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Развитие навыков сотрудничества </w:t>
      </w:r>
      <w:proofErr w:type="gramStart"/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proofErr w:type="gramEnd"/>
      <w:r w:rsidRPr="00765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взрослыми и сверстниками: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принимает участие в коллективных делах и играх;</w:t>
      </w: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принимать и оказывать помощь.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spellStart"/>
      <w:r w:rsidRPr="0076513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5133">
        <w:rPr>
          <w:rFonts w:ascii="Times New Roman" w:hAnsi="Times New Roman" w:cs="Times New Roman"/>
          <w:sz w:val="28"/>
          <w:szCs w:val="28"/>
        </w:rPr>
        <w:t xml:space="preserve"> базовых учебных действий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5133">
        <w:rPr>
          <w:rFonts w:ascii="Times New Roman" w:hAnsi="Times New Roman" w:cs="Times New Roman"/>
          <w:i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организовывать рабочее место;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-повторяет движения тела по примеру взрослого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-достаёт из воды различные по размеру и форме предметы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-выкладывает с помощью палочек простые изображения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-застёгивает и расстёгивает пуговицы на тряпичных фигурах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-находит одинаковые по звуку предметы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-собирает и разбирает пирамидку в хаотичном порядке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-строит из кубиков башню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5133">
        <w:rPr>
          <w:rFonts w:ascii="Times New Roman" w:hAnsi="Times New Roman" w:cs="Times New Roman"/>
          <w:i/>
          <w:sz w:val="28"/>
          <w:szCs w:val="28"/>
        </w:rPr>
        <w:t>Предметно-практическая деятельность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умеет фиксировать взгляд на объекте;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умеет воспринимать, удерживать 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Pr="00765133">
        <w:rPr>
          <w:rFonts w:ascii="Times New Roman" w:hAnsi="Times New Roman" w:cs="Times New Roman"/>
          <w:sz w:val="28"/>
          <w:szCs w:val="28"/>
        </w:rPr>
        <w:t xml:space="preserve"> в руках рассматривая его со всех сторон;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сжимает, разглаживает, разрывает, сгибает бумагу различной фактуры;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скатывает из бумаги шарики;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раскладывает кусочки ткани на столе;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играет с кубиками, карандашами, палочками и </w:t>
      </w:r>
      <w:proofErr w:type="spellStart"/>
      <w:r w:rsidRPr="0076513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65133">
        <w:rPr>
          <w:rFonts w:ascii="Times New Roman" w:hAnsi="Times New Roman" w:cs="Times New Roman"/>
          <w:sz w:val="28"/>
          <w:szCs w:val="28"/>
        </w:rPr>
        <w:t>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lastRenderedPageBreak/>
        <w:t>- складывает в банку природный материал, доставать его из банки ложкой (пальцами);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- складывает (достает) карандаши 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133">
        <w:rPr>
          <w:rFonts w:ascii="Times New Roman" w:hAnsi="Times New Roman" w:cs="Times New Roman"/>
          <w:sz w:val="28"/>
          <w:szCs w:val="28"/>
        </w:rPr>
        <w:t xml:space="preserve"> (из) коробки;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играет с учителем в элементарные сюжетные игры (кукла пришла в домик, села на стул и т.д.);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наполняет железные и пластиковые сосуды различными предметами;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A6FAE" w:rsidRDefault="007F68F5" w:rsidP="007F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 курса.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курса </w:t>
      </w:r>
      <w:r w:rsidRPr="00765133">
        <w:rPr>
          <w:rFonts w:ascii="Times New Roman" w:hAnsi="Times New Roman" w:cs="Times New Roman"/>
          <w:bCs/>
          <w:sz w:val="28"/>
          <w:szCs w:val="28"/>
        </w:rPr>
        <w:t xml:space="preserve">состоит из следующих разделов: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Программно-методический материал включает 5 разделов: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 -Зрительное восприятие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Слуховое восприятие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кинестетическое восприятие</w:t>
      </w: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- восприятие запаха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Предметно-практические действия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Программно-методический материал включает 2 раздела: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 «Действия с материалами»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133">
        <w:rPr>
          <w:rFonts w:ascii="Times New Roman" w:hAnsi="Times New Roman" w:cs="Times New Roman"/>
          <w:sz w:val="28"/>
          <w:szCs w:val="28"/>
        </w:rPr>
        <w:t xml:space="preserve">«Действия с предметами».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«Двигательное развитие», «Альтернативная коммуникация».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Задачи и направления.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представлений о себе, осознание общности и различий с другими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представления о собственном теле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распознание своих ощущений и обогащение сенсорного опыта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соотнесение себя со своим именем, своим изображением на фотографии, отражением в зеркале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отнесение себя к определенному полу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способности осознавать и выражать свои интересы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представления о возрастных изменениях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адекватное отношение к своим возрастным изменениям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поддерживать образ жизни, соответствующему возрасту, потребностям и ограничениям здоровья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поддерживать режим дня с необходимыми оздоровительными процедурами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умений определять своё самочувстви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65133">
        <w:rPr>
          <w:rFonts w:ascii="Times New Roman" w:hAnsi="Times New Roman" w:cs="Times New Roman"/>
          <w:sz w:val="28"/>
          <w:szCs w:val="28"/>
        </w:rPr>
        <w:t>как хорошее, или плохое),локализировать болезненные ощущения и сообщать о них взрослому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соблюдать режимные моменты (чистка зубов утром, вечером, мытье рук перед едой, после посещения туалета)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решать возникающие жизненные задачи, связанные с удовлетворением первоочередных потребностей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обслуживать себя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формировать умения следить за своим внешним видом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lastRenderedPageBreak/>
        <w:t xml:space="preserve">— формировать представление о своей семье, социальной роли, бытовой и </w:t>
      </w:r>
      <w:proofErr w:type="spellStart"/>
      <w:r w:rsidRPr="0076513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65133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положительного отношения ребенка к занятиям;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собственной активности ребенка;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устойчивой мотивации к выполнению заданий;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и развитие целенаправленных действий;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планирования и контроля деятельности;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— развитие способности применять полученные знания для решения новых аналогичных задач. 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76513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765133">
        <w:rPr>
          <w:rFonts w:ascii="Times New Roman" w:hAnsi="Times New Roman" w:cs="Times New Roman"/>
          <w:sz w:val="28"/>
          <w:szCs w:val="28"/>
        </w:rPr>
        <w:t xml:space="preserve">, можно выделить и </w:t>
      </w:r>
      <w:r w:rsidRPr="00765133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методические задачи</w:t>
      </w:r>
      <w:r w:rsidRPr="00765133">
        <w:rPr>
          <w:rFonts w:ascii="Times New Roman" w:hAnsi="Times New Roman" w:cs="Times New Roman"/>
          <w:sz w:val="28"/>
          <w:szCs w:val="28"/>
        </w:rPr>
        <w:t>: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зрительного восприятия;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зрительного и слухового внимания;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вербальных и невербальных коммуникативных навыков;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формирование и развитие реципрокной координации;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пространственных представлений;</w:t>
      </w:r>
    </w:p>
    <w:p w:rsidR="007F68F5" w:rsidRPr="00765133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133">
        <w:rPr>
          <w:rFonts w:ascii="Times New Roman" w:hAnsi="Times New Roman" w:cs="Times New Roman"/>
          <w:sz w:val="28"/>
          <w:szCs w:val="28"/>
        </w:rPr>
        <w:t>— развитие мелкой моторики, зрительно-моторной координации.</w:t>
      </w: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F5" w:rsidRDefault="007F68F5" w:rsidP="007F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ayout w:type="fixed"/>
        <w:tblLook w:val="04A0"/>
      </w:tblPr>
      <w:tblGrid>
        <w:gridCol w:w="898"/>
        <w:gridCol w:w="6043"/>
        <w:gridCol w:w="680"/>
        <w:gridCol w:w="900"/>
        <w:gridCol w:w="824"/>
      </w:tblGrid>
      <w:tr w:rsidR="007F68F5" w:rsidRPr="00C530CC" w:rsidTr="00D73BA2">
        <w:trPr>
          <w:trHeight w:val="425"/>
        </w:trPr>
        <w:tc>
          <w:tcPr>
            <w:tcW w:w="898" w:type="dxa"/>
            <w:vMerge w:val="restart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43" w:type="dxa"/>
            <w:vMerge w:val="restart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680" w:type="dxa"/>
            <w:vMerge w:val="restart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24" w:type="dxa"/>
            <w:gridSpan w:val="2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F68F5" w:rsidRPr="00C530CC" w:rsidTr="00D73BA2">
        <w:trPr>
          <w:trHeight w:val="406"/>
        </w:trPr>
        <w:tc>
          <w:tcPr>
            <w:tcW w:w="898" w:type="dxa"/>
            <w:vMerge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Merge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четверть- </w:t>
            </w:r>
            <w:r w:rsidR="001E7A6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8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Посмотри на меня.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Чего не стало.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Поставь игрушки на свое место.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Куда полетела бабочка. Куда поехала машина.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Чья тень?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Машинка. Мишка. Кукла. Бабочка.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Зеленая травка. Желтое солнышко.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 Манипуляция больших и маленьких предметов.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– 14</w:t>
            </w:r>
            <w:r w:rsidR="007F68F5"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8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восприятия. Надевание колец на стержень. Разбери пирамидку.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восприятия. Чей звук?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767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восприятия. Как говорят животные?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восприятия. Какой звучит </w:t>
            </w:r>
            <w:proofErr w:type="spell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proofErr w:type="spellEnd"/>
          </w:p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proofErr w:type="spell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Кинестетическое восприятие. Меховой мишка и бумажный мишка.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Рвём бумагу и складываем в коробочку. Смешай краски. Мыльные пузыри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Пересыпь горох.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18</w:t>
            </w:r>
            <w:r w:rsidR="007F68F5"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68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Открой баночку, заполни её фасолью.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Собери бусинки.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Выложи кубики из коробки, сложи кубики в коробку.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Матрешка. Найди предметы в песочнице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практическая деятельность. Рисование красками лучики солнца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развитие. Бросай, поймай мячик. Прокати мяч по дорожке.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развитие. У медведя </w:t>
            </w: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 бору. Заинька попляши.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развитие. Ладушки – ладушки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развитие. Сорока белобока.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-</w:t>
            </w:r>
            <w:r w:rsidR="001E7A6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68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развитие. Гуси-гуси.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развитие. Заинька попляши, беленький попляши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Альтернативная коммуникация. Узнай, какое у меня настроение. </w:t>
            </w: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Позови меня (жестом, звуком, словом.</w:t>
            </w:r>
            <w:proofErr w:type="gramEnd"/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коммуникация. Теремок. Колобок.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коммуникация. Игра жестов,</w:t>
            </w:r>
          </w:p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 xml:space="preserve">книга – разговоров. Кукла Катя хочет…спать…есть и </w:t>
            </w:r>
            <w:proofErr w:type="spell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коммуникация.  Найди такой же. Найди пару.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0CC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коммуникация.  Назови, одним словом. Что лишнее?</w:t>
            </w:r>
          </w:p>
        </w:tc>
        <w:tc>
          <w:tcPr>
            <w:tcW w:w="680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F5" w:rsidRPr="00C530CC" w:rsidTr="00D73BA2">
        <w:trPr>
          <w:trHeight w:val="683"/>
        </w:trPr>
        <w:tc>
          <w:tcPr>
            <w:tcW w:w="898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7F68F5" w:rsidRPr="00C530CC" w:rsidRDefault="001E7A64" w:rsidP="00D73B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Всего:62</w:t>
            </w:r>
            <w:r w:rsidR="007F68F5" w:rsidRPr="00C530C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8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8F5" w:rsidRPr="00C530CC" w:rsidRDefault="007F68F5" w:rsidP="00D7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FFF" w:rsidRDefault="00EF6FFF"/>
    <w:sectPr w:rsidR="00EF6FFF" w:rsidSect="008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8F5"/>
    <w:rsid w:val="001E7A64"/>
    <w:rsid w:val="007F68F5"/>
    <w:rsid w:val="00E74DD8"/>
    <w:rsid w:val="00E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8F5"/>
    <w:pPr>
      <w:spacing w:after="0" w:line="240" w:lineRule="auto"/>
    </w:pPr>
  </w:style>
  <w:style w:type="table" w:styleId="a4">
    <w:name w:val="Table Grid"/>
    <w:basedOn w:val="a1"/>
    <w:uiPriority w:val="39"/>
    <w:rsid w:val="007F68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1457</Words>
  <Characters>8308</Characters>
  <Application>Microsoft Office Word</Application>
  <DocSecurity>0</DocSecurity>
  <Lines>69</Lines>
  <Paragraphs>19</Paragraphs>
  <ScaleCrop>false</ScaleCrop>
  <Company>Grizli777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2017-01-29T14:46:00Z</dcterms:created>
  <dcterms:modified xsi:type="dcterms:W3CDTF">2017-01-29T14:55:00Z</dcterms:modified>
</cp:coreProperties>
</file>