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F8" w:rsidRPr="005E53F8" w:rsidRDefault="005E53F8" w:rsidP="005E53F8">
      <w:pPr>
        <w:jc w:val="center"/>
      </w:pPr>
      <w:r w:rsidRPr="005E53F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E53F8">
        <w:rPr>
          <w:rFonts w:ascii="Times New Roman" w:hAnsi="Times New Roman" w:cs="Times New Roman"/>
          <w:b/>
          <w:sz w:val="28"/>
          <w:szCs w:val="28"/>
        </w:rPr>
        <w:instrText xml:space="preserve"> HYPERLINK "https://pedstrana1.ru/nominationview/view/index/437" </w:instrText>
      </w:r>
      <w:r w:rsidRPr="005E53F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E53F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Использование проектного метода </w:t>
      </w:r>
      <w:r w:rsidRPr="005E53F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в организации  познавательного  развития</w:t>
      </w:r>
      <w:r w:rsidRPr="005E53F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детей</w:t>
      </w:r>
      <w:r w:rsidRPr="005E53F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старшего дошкольного возраста</w:t>
      </w:r>
      <w:r w:rsidRPr="005E53F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E53F8" w:rsidRPr="005E53F8" w:rsidRDefault="005E53F8" w:rsidP="005E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53F8">
        <w:rPr>
          <w:rFonts w:ascii="Times New Roman" w:hAnsi="Times New Roman" w:cs="Times New Roman"/>
          <w:sz w:val="28"/>
          <w:szCs w:val="28"/>
        </w:rPr>
        <w:t>В современном обществе одним из основных аспектов повышения качества образования является его переориентирование на развитие активной творческой личности дошкольника, формирование его познавательных интересов, в том числе и к окружающему предметному миру. Вопросу формирования у дошкольников познавательных интересов к окружающему миру в дошкольной педагогике традиционно уделяется много внимания. В тоже время, существует проблема выбора средств развития у старших дошкольников познавательного интереса к истории предметного мира. В качестве одного из наиболее эффективных сре</w:t>
      </w:r>
      <w:proofErr w:type="gramStart"/>
      <w:r w:rsidRPr="005E53F8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5E53F8">
        <w:rPr>
          <w:rFonts w:ascii="Times New Roman" w:hAnsi="Times New Roman" w:cs="Times New Roman"/>
          <w:sz w:val="28"/>
          <w:szCs w:val="28"/>
        </w:rPr>
        <w:t xml:space="preserve">едует рассматривать использование проектной деятельности. Современный социальный заказ общества на выпускника дошкольного образовательного учреждения, касается, прежде всего, не требований к конкретным знаниям, а новых универсальных способностей, сформированных стойких познавательных мотивов, основным из которых является познавательный интерес. В состоянии интереса человек (ребенок, взрослый) всегда более или менее активен, успешен. Познавательный интерес, его проявление связано с преобладанием особых форм активности и положительного аффективного состояния, возникающего из потребности во внешних впечатлениях, взаимодействия с окружающим миром и избирательной направленности на него. </w:t>
      </w:r>
      <w:proofErr w:type="gramStart"/>
      <w:r w:rsidRPr="005E53F8">
        <w:rPr>
          <w:rFonts w:ascii="Times New Roman" w:hAnsi="Times New Roman" w:cs="Times New Roman"/>
          <w:sz w:val="28"/>
          <w:szCs w:val="28"/>
        </w:rPr>
        <w:t>В силу психологических особенностей дошкольного возраста (эмоциональность, наблюдательность, подражательность, стремление выражать свои впечатления в игровой и продуктивных видах деятельности) специального внимания заслуживает историческая информация о предметном мире, как продукте деятельности взрослого и творении его человеческой мысли.</w:t>
      </w:r>
      <w:proofErr w:type="gramEnd"/>
      <w:r w:rsidRPr="005E53F8">
        <w:rPr>
          <w:rFonts w:ascii="Times New Roman" w:hAnsi="Times New Roman" w:cs="Times New Roman"/>
          <w:sz w:val="28"/>
          <w:szCs w:val="28"/>
        </w:rPr>
        <w:t xml:space="preserve"> Высокая эмоциональность дошкольника обуславливает значение получаемых сведений для дальнейшего развития личности. В период дошкольного детства происходит расширение границ познания, становление первых представлений о развитии, движении, изменении мира, осознание того, что у каждого предмета есть прошлое, настоящее и будущее (начальные формы диалектического рассмотрения и анализа окружающих предметов, так называемые методологические знания). В тоже время процесс развития познавательного интереса к истории предметного мира в настоящее время не является предметом специального исследования, и при изучении особенностей познавательного развития, интересов детей категория исторической информации о предмете, интерес к ней не анализируется.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53F8">
        <w:rPr>
          <w:rFonts w:ascii="Times New Roman" w:hAnsi="Times New Roman" w:cs="Times New Roman"/>
          <w:sz w:val="28"/>
          <w:szCs w:val="28"/>
        </w:rPr>
        <w:t xml:space="preserve">Следует отметить, что современная образовательная практика недооценивает </w:t>
      </w:r>
      <w:r w:rsidRPr="005E53F8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самостоятельной познавательной деятельности ребенка, в то время как развитие познавательного интереса зависит не только от качественных особенностей объекта, но и от того, насколько ребенок вовлекается в собственный творческий поиск. Развитие познавательного интереса как сложного личностного образования происходит постепенно в деятельности, имеющей практическую направленность, позволяющей входить ребенку в проблемную ситуацию. Такой деятельностью, обеспечивающей возможность получать, синтезировать, комбинировать, активно использовать историческую информацию о предмете, является проектная деятельность. Долгое время в педагогической науке не уделялось особого внимания развитию познавательных интересов дошкольников. Одними из первых познавательный интерес в качестве одного из ведущих мотивов, побуждающих детей к знаниям, к учению, стали рассматривать такие ученые как Б. Г. Ананьева, Л. Н. </w:t>
      </w:r>
      <w:proofErr w:type="spellStart"/>
      <w:r w:rsidRPr="005E53F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5E53F8">
        <w:rPr>
          <w:rFonts w:ascii="Times New Roman" w:hAnsi="Times New Roman" w:cs="Times New Roman"/>
          <w:sz w:val="28"/>
          <w:szCs w:val="28"/>
        </w:rPr>
        <w:t xml:space="preserve">, Л. С. Выготский, Л. А. </w:t>
      </w:r>
      <w:proofErr w:type="spellStart"/>
      <w:r w:rsidRPr="005E53F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E53F8">
        <w:rPr>
          <w:rFonts w:ascii="Times New Roman" w:hAnsi="Times New Roman" w:cs="Times New Roman"/>
          <w:sz w:val="28"/>
          <w:szCs w:val="28"/>
        </w:rPr>
        <w:t>, А. Г. Запорожец [1, c. 18]. Их исследования показывают, что познавательный интерес формируется более успешно при активной познавательной деятельности. Познавательный интерес ребенка проявляется в стремлении узнавать новое, выяснять непонятное о качествах, свойствах предметов, явлений действительности, в желании понять их сущность, найти между ними имеющиеся отношения и связи.</w:t>
      </w:r>
    </w:p>
    <w:p w:rsidR="005E53F8" w:rsidRPr="005E53F8" w:rsidRDefault="005E53F8" w:rsidP="005E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E53F8">
        <w:rPr>
          <w:rFonts w:ascii="Times New Roman" w:hAnsi="Times New Roman" w:cs="Times New Roman"/>
          <w:sz w:val="28"/>
          <w:szCs w:val="28"/>
        </w:rPr>
        <w:t xml:space="preserve">В условиях дошкольного учреждения очень важна роль педагога при осуществлении проектной деятельности дошкольников. Существуют и основные требования к использованию метода проекта в детском саду: в основе любого проекта лежит проблема, для решения которой требуется исследовательский поиск; обязательные составляющие проекта: детская самостоятельность (при поддержке педагога), сотворчество детей и взрослых; развитие коммуникативных способностей детей, познавательных и творческих навыков. Основной целью проектного метода в дошкольном образовательном учреждении является развитие свободной творческой личности ребёнка, которое определяется задачами развития и задачами исследовательской деятельности детей. Содержание проектной деятельности определяется темой, целями и образовательными задачами и реализуется в различных видах детской деятельности и формах организации образовательной деятельности.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определенной практической проблемой (темой). Решить проблему или работать над проектом в данном случае значит — применить необходимые </w:t>
      </w:r>
      <w:r w:rsidRPr="005E53F8">
        <w:rPr>
          <w:rFonts w:ascii="Times New Roman" w:hAnsi="Times New Roman" w:cs="Times New Roman"/>
          <w:sz w:val="28"/>
          <w:szCs w:val="28"/>
        </w:rPr>
        <w:lastRenderedPageBreak/>
        <w:t xml:space="preserve">знания и умения и получить ощутимый результат.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 и определить цель (замысел), поэтому проекты в детском саду носят, как правило, обучающий характер. Дошкольники по своему психофизиологическому развитию еще не способны самостоятельно от начала до конца создать собственный проект, следовательно, обучение необходимым умениям и навыкам является основной задачей воспитателей. Проектная деятельность в </w:t>
      </w:r>
      <w:proofErr w:type="spellStart"/>
      <w:r w:rsidRPr="005E53F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E53F8">
        <w:rPr>
          <w:rFonts w:ascii="Times New Roman" w:hAnsi="Times New Roman" w:cs="Times New Roman"/>
          <w:sz w:val="28"/>
          <w:szCs w:val="28"/>
        </w:rPr>
        <w:t xml:space="preserve">-образовательном процессе дошкольного учреждения носит характер сотрудничества, в котором принимают участие и дети и педагоги, а также родители, которые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процесса. Таким образом, благодаря оправданному и целесообразному сочетанию теории и практики, проектная деятельность способствует актуализации представлений, умений и навыков детей для самостоятельного нахождения и решения проблемы, стимулирует интересы, потребность в творческой деятельности, создает условия для сотрудничества </w:t>
      </w:r>
      <w:proofErr w:type="gramStart"/>
      <w:r w:rsidRPr="005E53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53F8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5E53F8" w:rsidRPr="005E53F8" w:rsidRDefault="005E53F8" w:rsidP="005E53F8">
      <w:pPr>
        <w:jc w:val="both"/>
        <w:rPr>
          <w:rFonts w:ascii="Times New Roman" w:hAnsi="Times New Roman" w:cs="Times New Roman"/>
          <w:sz w:val="28"/>
          <w:szCs w:val="28"/>
        </w:rPr>
      </w:pPr>
      <w:r w:rsidRPr="005E53F8">
        <w:rPr>
          <w:rFonts w:ascii="Times New Roman" w:hAnsi="Times New Roman" w:cs="Times New Roman"/>
          <w:sz w:val="28"/>
          <w:szCs w:val="28"/>
        </w:rPr>
        <w:t>Литература:</w:t>
      </w:r>
    </w:p>
    <w:p w:rsidR="005E53F8" w:rsidRPr="005E53F8" w:rsidRDefault="005E53F8" w:rsidP="005E53F8">
      <w:pPr>
        <w:jc w:val="both"/>
        <w:rPr>
          <w:rFonts w:ascii="Times New Roman" w:hAnsi="Times New Roman" w:cs="Times New Roman"/>
          <w:sz w:val="28"/>
          <w:szCs w:val="28"/>
        </w:rPr>
      </w:pPr>
      <w:r w:rsidRPr="005E53F8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5E53F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E53F8">
        <w:rPr>
          <w:rFonts w:ascii="Times New Roman" w:hAnsi="Times New Roman" w:cs="Times New Roman"/>
          <w:sz w:val="28"/>
          <w:szCs w:val="28"/>
        </w:rPr>
        <w:t xml:space="preserve"> Л. А. Развитие способности к наглядно-пространственному моделированию // Дошкольное воспитание. — 1982.- № 3 С. 17–19 </w:t>
      </w:r>
    </w:p>
    <w:p w:rsidR="005E53F8" w:rsidRPr="005E53F8" w:rsidRDefault="005E53F8" w:rsidP="005E53F8">
      <w:pPr>
        <w:jc w:val="both"/>
        <w:rPr>
          <w:rFonts w:ascii="Times New Roman" w:hAnsi="Times New Roman" w:cs="Times New Roman"/>
          <w:sz w:val="28"/>
          <w:szCs w:val="28"/>
        </w:rPr>
      </w:pPr>
      <w:r w:rsidRPr="005E53F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53F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E53F8">
        <w:rPr>
          <w:rFonts w:ascii="Times New Roman" w:hAnsi="Times New Roman" w:cs="Times New Roman"/>
          <w:sz w:val="28"/>
          <w:szCs w:val="28"/>
        </w:rPr>
        <w:t xml:space="preserve"> Н.Е, </w:t>
      </w:r>
      <w:proofErr w:type="spellStart"/>
      <w:r w:rsidRPr="005E53F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E53F8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Пособие для педагогов дошкольных учреждений. М.: Мозаика — Синтез, 2010.</w:t>
      </w:r>
    </w:p>
    <w:p w:rsidR="005E53F8" w:rsidRPr="005E53F8" w:rsidRDefault="005E53F8" w:rsidP="005E53F8">
      <w:pPr>
        <w:jc w:val="both"/>
        <w:rPr>
          <w:rFonts w:ascii="Times New Roman" w:hAnsi="Times New Roman" w:cs="Times New Roman"/>
          <w:sz w:val="28"/>
          <w:szCs w:val="28"/>
        </w:rPr>
      </w:pPr>
      <w:r w:rsidRPr="005E53F8">
        <w:rPr>
          <w:rFonts w:ascii="Times New Roman" w:hAnsi="Times New Roman" w:cs="Times New Roman"/>
          <w:sz w:val="28"/>
          <w:szCs w:val="28"/>
        </w:rPr>
        <w:t xml:space="preserve"> 3. Выготский Л. С. Педагогическая психология. — М., АСТ, 2009. — 672 с. </w:t>
      </w:r>
    </w:p>
    <w:p w:rsidR="005E53F8" w:rsidRPr="005E53F8" w:rsidRDefault="005E53F8" w:rsidP="005E53F8">
      <w:pPr>
        <w:jc w:val="both"/>
        <w:rPr>
          <w:rFonts w:ascii="Times New Roman" w:hAnsi="Times New Roman" w:cs="Times New Roman"/>
          <w:sz w:val="28"/>
          <w:szCs w:val="28"/>
        </w:rPr>
      </w:pPr>
      <w:r w:rsidRPr="005E53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E53F8">
        <w:rPr>
          <w:rFonts w:ascii="Times New Roman" w:hAnsi="Times New Roman" w:cs="Times New Roman"/>
          <w:sz w:val="28"/>
          <w:szCs w:val="28"/>
        </w:rPr>
        <w:t>Годовикова</w:t>
      </w:r>
      <w:proofErr w:type="spellEnd"/>
      <w:r w:rsidRPr="005E53F8">
        <w:rPr>
          <w:rFonts w:ascii="Times New Roman" w:hAnsi="Times New Roman" w:cs="Times New Roman"/>
          <w:sz w:val="28"/>
          <w:szCs w:val="28"/>
        </w:rPr>
        <w:t xml:space="preserve"> Д. Б. Форма общения с взрослым и познавательная активность дошкольника // Проблемы возрастной психологии: Тезисы докла</w:t>
      </w:r>
      <w:r w:rsidRPr="005E53F8">
        <w:rPr>
          <w:rFonts w:ascii="Times New Roman" w:hAnsi="Times New Roman" w:cs="Times New Roman"/>
          <w:sz w:val="28"/>
          <w:szCs w:val="28"/>
        </w:rPr>
        <w:softHyphen/>
        <w:t>дов к VII съезду Общества психологов СССР. М., 1989, 143 с.</w:t>
      </w:r>
    </w:p>
    <w:p w:rsidR="005E53F8" w:rsidRPr="005E53F8" w:rsidRDefault="005E53F8" w:rsidP="005E53F8">
      <w:pPr>
        <w:jc w:val="both"/>
        <w:rPr>
          <w:rFonts w:ascii="Times New Roman" w:hAnsi="Times New Roman" w:cs="Times New Roman"/>
          <w:sz w:val="28"/>
          <w:szCs w:val="28"/>
        </w:rPr>
      </w:pPr>
      <w:r w:rsidRPr="005E53F8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5E53F8">
        <w:rPr>
          <w:rFonts w:ascii="Times New Roman" w:hAnsi="Times New Roman" w:cs="Times New Roman"/>
          <w:sz w:val="28"/>
          <w:szCs w:val="28"/>
        </w:rPr>
        <w:t>Денисенкова</w:t>
      </w:r>
      <w:proofErr w:type="spellEnd"/>
      <w:r w:rsidRPr="005E53F8">
        <w:rPr>
          <w:rFonts w:ascii="Times New Roman" w:hAnsi="Times New Roman" w:cs="Times New Roman"/>
          <w:sz w:val="28"/>
          <w:szCs w:val="28"/>
        </w:rPr>
        <w:t xml:space="preserve"> Н. С. Формирование познавательной направленности у детей шестилетнего возраста на занятиях в детском саду. — М., ИМПЕКС, 1992, 122 с.</w:t>
      </w:r>
    </w:p>
    <w:p w:rsidR="005E53F8" w:rsidRPr="005E53F8" w:rsidRDefault="005E53F8" w:rsidP="005E53F8">
      <w:pPr>
        <w:jc w:val="both"/>
        <w:rPr>
          <w:rFonts w:ascii="Times New Roman" w:hAnsi="Times New Roman" w:cs="Times New Roman"/>
          <w:sz w:val="28"/>
          <w:szCs w:val="28"/>
        </w:rPr>
      </w:pPr>
      <w:r w:rsidRPr="005E53F8">
        <w:rPr>
          <w:rFonts w:ascii="Times New Roman" w:hAnsi="Times New Roman" w:cs="Times New Roman"/>
          <w:sz w:val="28"/>
          <w:szCs w:val="28"/>
        </w:rPr>
        <w:t xml:space="preserve"> 6. Запорожец А. В. Избранные психологические труды. Т. 1. — М., Просвещение, 1986. — 176 с.</w:t>
      </w:r>
    </w:p>
    <w:p w:rsidR="005E53F8" w:rsidRPr="005E53F8" w:rsidRDefault="005E53F8">
      <w:pPr>
        <w:rPr>
          <w:rFonts w:ascii="Times New Roman" w:hAnsi="Times New Roman" w:cs="Times New Roman"/>
          <w:sz w:val="28"/>
          <w:szCs w:val="28"/>
        </w:rPr>
      </w:pPr>
      <w:r w:rsidRPr="005E53F8">
        <w:rPr>
          <w:rFonts w:ascii="Times New Roman" w:hAnsi="Times New Roman" w:cs="Times New Roman"/>
          <w:sz w:val="28"/>
          <w:szCs w:val="28"/>
        </w:rPr>
        <w:lastRenderedPageBreak/>
        <w:t xml:space="preserve"> 7. </w:t>
      </w:r>
      <w:proofErr w:type="gramStart"/>
      <w:r w:rsidRPr="005E53F8">
        <w:rPr>
          <w:rFonts w:ascii="Times New Roman" w:hAnsi="Times New Roman" w:cs="Times New Roman"/>
          <w:sz w:val="28"/>
          <w:szCs w:val="28"/>
        </w:rPr>
        <w:t>Кузина А. Ю. Развитие у старших дошкольников познавательного интереса к истории предметного мира в проектной деятельности: диссертация... кандидата педагогических наук: 13.00.07 / Кузина Анна Юрьевна; [Место защиты:</w:t>
      </w:r>
      <w:proofErr w:type="gramEnd"/>
      <w:r w:rsidRPr="005E5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3F8">
        <w:rPr>
          <w:rFonts w:ascii="Times New Roman" w:hAnsi="Times New Roman" w:cs="Times New Roman"/>
          <w:sz w:val="28"/>
          <w:szCs w:val="28"/>
        </w:rPr>
        <w:t>ГОУВПО «Российский государственный педагогический университет»].</w:t>
      </w:r>
      <w:proofErr w:type="gramEnd"/>
      <w:r w:rsidRPr="005E53F8">
        <w:rPr>
          <w:rFonts w:ascii="Times New Roman" w:hAnsi="Times New Roman" w:cs="Times New Roman"/>
          <w:sz w:val="28"/>
          <w:szCs w:val="28"/>
        </w:rPr>
        <w:t xml:space="preserve"> — Санкт-Петербург, 2009. — 200 с.: ил.</w:t>
      </w:r>
    </w:p>
    <w:p w:rsidR="005E53F8" w:rsidRDefault="005E53F8">
      <w:r w:rsidRPr="005E53F8">
        <w:rPr>
          <w:rFonts w:ascii="Times New Roman" w:hAnsi="Times New Roman" w:cs="Times New Roman"/>
          <w:sz w:val="28"/>
          <w:szCs w:val="28"/>
        </w:rPr>
        <w:t xml:space="preserve"> 8. Куликова Т. О воспитании у детей познавательных интересов // Дошкольное воспитание, 1996 г. № 9 С. 23–25.</w:t>
      </w:r>
      <w:r w:rsidRPr="005E53F8">
        <w:rPr>
          <w:rFonts w:ascii="Times New Roman" w:hAnsi="Times New Roman" w:cs="Times New Roman"/>
          <w:sz w:val="28"/>
          <w:szCs w:val="28"/>
        </w:rPr>
        <w:br/>
      </w:r>
      <w:r w:rsidRPr="005E53F8">
        <w:br/>
      </w:r>
    </w:p>
    <w:p w:rsidR="005E53F8" w:rsidRDefault="005E53F8"/>
    <w:p w:rsidR="005E53F8" w:rsidRDefault="005E53F8">
      <w:r w:rsidRPr="005E53F8">
        <w:br/>
      </w:r>
    </w:p>
    <w:sectPr w:rsidR="005E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01"/>
    <w:rsid w:val="00020482"/>
    <w:rsid w:val="000604E5"/>
    <w:rsid w:val="0007445E"/>
    <w:rsid w:val="000979A4"/>
    <w:rsid w:val="000B0648"/>
    <w:rsid w:val="000C425E"/>
    <w:rsid w:val="00101DDD"/>
    <w:rsid w:val="001165C5"/>
    <w:rsid w:val="00160B67"/>
    <w:rsid w:val="00170905"/>
    <w:rsid w:val="00196B50"/>
    <w:rsid w:val="00197941"/>
    <w:rsid w:val="001E6BB2"/>
    <w:rsid w:val="001F49F0"/>
    <w:rsid w:val="00207553"/>
    <w:rsid w:val="00214AEF"/>
    <w:rsid w:val="00224EC9"/>
    <w:rsid w:val="00234FD3"/>
    <w:rsid w:val="00235213"/>
    <w:rsid w:val="00237E2E"/>
    <w:rsid w:val="002656FF"/>
    <w:rsid w:val="00265D32"/>
    <w:rsid w:val="00287A6D"/>
    <w:rsid w:val="00293C83"/>
    <w:rsid w:val="002B2981"/>
    <w:rsid w:val="002B73BF"/>
    <w:rsid w:val="003041A5"/>
    <w:rsid w:val="003170C5"/>
    <w:rsid w:val="00332809"/>
    <w:rsid w:val="00347053"/>
    <w:rsid w:val="00363B11"/>
    <w:rsid w:val="003B3D59"/>
    <w:rsid w:val="003B58CB"/>
    <w:rsid w:val="003C37B6"/>
    <w:rsid w:val="003E0197"/>
    <w:rsid w:val="003E317B"/>
    <w:rsid w:val="00404A21"/>
    <w:rsid w:val="00407D0F"/>
    <w:rsid w:val="00413925"/>
    <w:rsid w:val="00431DD5"/>
    <w:rsid w:val="004404E7"/>
    <w:rsid w:val="004704BA"/>
    <w:rsid w:val="00485AAC"/>
    <w:rsid w:val="004B534A"/>
    <w:rsid w:val="004E6B90"/>
    <w:rsid w:val="00516C7C"/>
    <w:rsid w:val="0052696E"/>
    <w:rsid w:val="005274AC"/>
    <w:rsid w:val="00527CC5"/>
    <w:rsid w:val="00543821"/>
    <w:rsid w:val="00547B24"/>
    <w:rsid w:val="00571BAB"/>
    <w:rsid w:val="005829F9"/>
    <w:rsid w:val="00596979"/>
    <w:rsid w:val="005A3B55"/>
    <w:rsid w:val="005D72FC"/>
    <w:rsid w:val="005E064B"/>
    <w:rsid w:val="005E53F8"/>
    <w:rsid w:val="005F2653"/>
    <w:rsid w:val="0060087B"/>
    <w:rsid w:val="00601725"/>
    <w:rsid w:val="0065636E"/>
    <w:rsid w:val="006B45FE"/>
    <w:rsid w:val="006E4F63"/>
    <w:rsid w:val="006F5852"/>
    <w:rsid w:val="00711224"/>
    <w:rsid w:val="007138F9"/>
    <w:rsid w:val="00740EA6"/>
    <w:rsid w:val="00746D32"/>
    <w:rsid w:val="00753BA2"/>
    <w:rsid w:val="00766D60"/>
    <w:rsid w:val="00790E0D"/>
    <w:rsid w:val="007B03F8"/>
    <w:rsid w:val="007B272D"/>
    <w:rsid w:val="007F0679"/>
    <w:rsid w:val="007F2FE4"/>
    <w:rsid w:val="007F7717"/>
    <w:rsid w:val="00812320"/>
    <w:rsid w:val="00816F9B"/>
    <w:rsid w:val="00854784"/>
    <w:rsid w:val="008705FE"/>
    <w:rsid w:val="00880D97"/>
    <w:rsid w:val="008C3E47"/>
    <w:rsid w:val="008D2806"/>
    <w:rsid w:val="008F4665"/>
    <w:rsid w:val="00924BB7"/>
    <w:rsid w:val="00926AE6"/>
    <w:rsid w:val="00937FE2"/>
    <w:rsid w:val="00943E32"/>
    <w:rsid w:val="00963ED7"/>
    <w:rsid w:val="00A02415"/>
    <w:rsid w:val="00A03017"/>
    <w:rsid w:val="00A11E50"/>
    <w:rsid w:val="00A165AF"/>
    <w:rsid w:val="00A423EE"/>
    <w:rsid w:val="00A4464E"/>
    <w:rsid w:val="00A50054"/>
    <w:rsid w:val="00A505E7"/>
    <w:rsid w:val="00A56101"/>
    <w:rsid w:val="00AD0472"/>
    <w:rsid w:val="00AD4AE5"/>
    <w:rsid w:val="00B37D29"/>
    <w:rsid w:val="00B4044E"/>
    <w:rsid w:val="00B459CF"/>
    <w:rsid w:val="00B60FB1"/>
    <w:rsid w:val="00B64975"/>
    <w:rsid w:val="00B72A86"/>
    <w:rsid w:val="00B72C6C"/>
    <w:rsid w:val="00B86769"/>
    <w:rsid w:val="00BA074D"/>
    <w:rsid w:val="00BA5302"/>
    <w:rsid w:val="00BB3BAD"/>
    <w:rsid w:val="00BB7599"/>
    <w:rsid w:val="00BC24C3"/>
    <w:rsid w:val="00BC2890"/>
    <w:rsid w:val="00BD0849"/>
    <w:rsid w:val="00BD34DF"/>
    <w:rsid w:val="00BE5420"/>
    <w:rsid w:val="00C04DAB"/>
    <w:rsid w:val="00C10811"/>
    <w:rsid w:val="00C211C0"/>
    <w:rsid w:val="00C61E7D"/>
    <w:rsid w:val="00C63EBF"/>
    <w:rsid w:val="00C91165"/>
    <w:rsid w:val="00CB3D9D"/>
    <w:rsid w:val="00CC713C"/>
    <w:rsid w:val="00CD7EDE"/>
    <w:rsid w:val="00CE5EF1"/>
    <w:rsid w:val="00CE5FEA"/>
    <w:rsid w:val="00CF51DC"/>
    <w:rsid w:val="00D2697A"/>
    <w:rsid w:val="00D5381D"/>
    <w:rsid w:val="00D71AEB"/>
    <w:rsid w:val="00DA0F0D"/>
    <w:rsid w:val="00DC6A88"/>
    <w:rsid w:val="00DD58A4"/>
    <w:rsid w:val="00DF33DB"/>
    <w:rsid w:val="00E02051"/>
    <w:rsid w:val="00E178B7"/>
    <w:rsid w:val="00E35804"/>
    <w:rsid w:val="00E37C50"/>
    <w:rsid w:val="00E46CF8"/>
    <w:rsid w:val="00E51324"/>
    <w:rsid w:val="00E54E86"/>
    <w:rsid w:val="00E60F86"/>
    <w:rsid w:val="00E934B3"/>
    <w:rsid w:val="00EB08E2"/>
    <w:rsid w:val="00EB0EBE"/>
    <w:rsid w:val="00ED4A92"/>
    <w:rsid w:val="00EF0FB4"/>
    <w:rsid w:val="00F12A19"/>
    <w:rsid w:val="00F17C1F"/>
    <w:rsid w:val="00F27681"/>
    <w:rsid w:val="00F53E63"/>
    <w:rsid w:val="00F6728E"/>
    <w:rsid w:val="00F70C44"/>
    <w:rsid w:val="00F747E7"/>
    <w:rsid w:val="00FA4EC8"/>
    <w:rsid w:val="00FB4DDA"/>
    <w:rsid w:val="00FC290E"/>
    <w:rsid w:val="00FC5AE9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6198-D8B0-4DC6-B8A3-D5374784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1147</Words>
  <Characters>6538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2019-05-20T07:05:00Z</dcterms:created>
  <dcterms:modified xsi:type="dcterms:W3CDTF">2019-05-20T07:23:00Z</dcterms:modified>
</cp:coreProperties>
</file>