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CE3" w:rsidRPr="003D333E" w:rsidRDefault="003D333E" w:rsidP="003D333E">
      <w:pPr>
        <w:ind w:left="-142" w:right="-142"/>
        <w:rPr>
          <w:rFonts w:ascii="Comic Sans MS" w:hAnsi="Comic Sans MS" w:cs="MV Boli"/>
          <w:b/>
          <w:color w:val="000000"/>
          <w:sz w:val="32"/>
          <w:szCs w:val="32"/>
        </w:rPr>
      </w:pPr>
      <w:r>
        <w:rPr>
          <w:rFonts w:ascii="Comic Sans MS" w:hAnsi="Comic Sans MS" w:cs="Arial"/>
          <w:b/>
          <w:color w:val="000000"/>
          <w:sz w:val="32"/>
          <w:szCs w:val="32"/>
        </w:rPr>
        <w:t xml:space="preserve">             </w:t>
      </w:r>
      <w:r w:rsidRPr="003D333E">
        <w:rPr>
          <w:rFonts w:ascii="Comic Sans MS" w:hAnsi="Comic Sans MS" w:cs="Arial"/>
          <w:b/>
          <w:color w:val="92D050"/>
          <w:sz w:val="32"/>
          <w:szCs w:val="32"/>
        </w:rPr>
        <w:t>Знакомство</w:t>
      </w:r>
      <w:r>
        <w:rPr>
          <w:rFonts w:ascii="Comic Sans MS" w:hAnsi="Comic Sans MS" w:cs="Arial"/>
          <w:b/>
          <w:color w:val="000000"/>
          <w:sz w:val="32"/>
          <w:szCs w:val="32"/>
        </w:rPr>
        <w:t xml:space="preserve"> </w:t>
      </w:r>
    </w:p>
    <w:p w:rsidR="00A06F27" w:rsidRDefault="003D5CE3" w:rsidP="003D5C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D5CE3" w:rsidRDefault="00A06F27" w:rsidP="003D5C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7098C246" wp14:editId="2F61F935">
            <wp:simplePos x="0" y="0"/>
            <wp:positionH relativeFrom="margin">
              <wp:posOffset>2222500</wp:posOffset>
            </wp:positionH>
            <wp:positionV relativeFrom="margin">
              <wp:posOffset>1123315</wp:posOffset>
            </wp:positionV>
            <wp:extent cx="2243455" cy="2254885"/>
            <wp:effectExtent l="0" t="0" r="4445" b="0"/>
            <wp:wrapSquare wrapText="bothSides"/>
            <wp:docPr id="1" name="Рисунок 1" descr="C:\Users\Марина\AppData\Local\Microsoft\Windows\INetCache\Content.Word\сажаем цве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Марина\AppData\Local\Microsoft\Windows\INetCache\Content.Word\сажаем цветы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455" cy="22548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5CE3">
        <w:rPr>
          <w:rFonts w:ascii="Times New Roman" w:hAnsi="Times New Roman" w:cs="Times New Roman"/>
          <w:sz w:val="24"/>
          <w:szCs w:val="24"/>
        </w:rPr>
        <w:t xml:space="preserve">   </w:t>
      </w:r>
      <w:r w:rsidR="003D5CE3" w:rsidRPr="003D5CE3">
        <w:rPr>
          <w:rFonts w:ascii="Times New Roman" w:hAnsi="Times New Roman" w:cs="Times New Roman"/>
          <w:sz w:val="24"/>
          <w:szCs w:val="24"/>
        </w:rPr>
        <w:t>Экологическое воспитание –</w:t>
      </w:r>
      <w:r w:rsidR="003D5CE3" w:rsidRPr="003D5CE3">
        <w:rPr>
          <w:rFonts w:ascii="Times New Roman" w:hAnsi="Times New Roman" w:cs="Times New Roman"/>
          <w:sz w:val="24"/>
          <w:szCs w:val="24"/>
        </w:rPr>
        <w:br/>
        <w:t>это сложный педагогический</w:t>
      </w:r>
      <w:r w:rsidR="003D5CE3" w:rsidRPr="003D5CE3">
        <w:rPr>
          <w:rFonts w:ascii="Times New Roman" w:hAnsi="Times New Roman" w:cs="Times New Roman"/>
          <w:sz w:val="24"/>
          <w:szCs w:val="24"/>
        </w:rPr>
        <w:br/>
        <w:t>процесс. Он формирует систему</w:t>
      </w:r>
      <w:r w:rsidR="003D5CE3" w:rsidRPr="003D5CE3">
        <w:rPr>
          <w:rFonts w:ascii="Times New Roman" w:hAnsi="Times New Roman" w:cs="Times New Roman"/>
          <w:sz w:val="24"/>
          <w:szCs w:val="24"/>
        </w:rPr>
        <w:br/>
        <w:t>отношения человека к самому</w:t>
      </w:r>
      <w:r w:rsidR="003D5CE3" w:rsidRPr="003D5CE3">
        <w:rPr>
          <w:rFonts w:ascii="Times New Roman" w:hAnsi="Times New Roman" w:cs="Times New Roman"/>
          <w:sz w:val="24"/>
          <w:szCs w:val="24"/>
        </w:rPr>
        <w:br/>
        <w:t>себе с позиции его отношения к</w:t>
      </w:r>
      <w:r w:rsidR="003D5CE3" w:rsidRPr="003D5CE3">
        <w:rPr>
          <w:rFonts w:ascii="Times New Roman" w:hAnsi="Times New Roman" w:cs="Times New Roman"/>
          <w:sz w:val="24"/>
          <w:szCs w:val="24"/>
        </w:rPr>
        <w:br/>
        <w:t>природе.</w:t>
      </w:r>
      <w:r w:rsidR="003D5CE3" w:rsidRPr="003D5CE3">
        <w:rPr>
          <w:rFonts w:ascii="Times New Roman" w:hAnsi="Times New Roman" w:cs="Times New Roman"/>
          <w:sz w:val="24"/>
          <w:szCs w:val="24"/>
        </w:rPr>
        <w:br/>
      </w:r>
      <w:r w:rsidR="003D5CE3">
        <w:rPr>
          <w:rFonts w:ascii="Times New Roman" w:hAnsi="Times New Roman" w:cs="Times New Roman"/>
          <w:sz w:val="24"/>
          <w:szCs w:val="24"/>
        </w:rPr>
        <w:t xml:space="preserve">    </w:t>
      </w:r>
      <w:r w:rsidR="003D5CE3" w:rsidRPr="003D5CE3">
        <w:rPr>
          <w:rFonts w:ascii="Times New Roman" w:hAnsi="Times New Roman" w:cs="Times New Roman"/>
          <w:sz w:val="24"/>
          <w:szCs w:val="24"/>
        </w:rPr>
        <w:t>Взрослый дол жен помочь</w:t>
      </w:r>
      <w:r w:rsidR="003D5CE3" w:rsidRPr="003D5CE3">
        <w:rPr>
          <w:rFonts w:ascii="Times New Roman" w:hAnsi="Times New Roman" w:cs="Times New Roman"/>
          <w:sz w:val="24"/>
          <w:szCs w:val="24"/>
        </w:rPr>
        <w:br/>
        <w:t>малышу открыть для себя окр</w:t>
      </w:r>
      <w:proofErr w:type="gramStart"/>
      <w:r w:rsidR="003D5CE3" w:rsidRPr="003D5CE3">
        <w:rPr>
          <w:rFonts w:ascii="Times New Roman" w:hAnsi="Times New Roman" w:cs="Times New Roman"/>
          <w:sz w:val="24"/>
          <w:szCs w:val="24"/>
        </w:rPr>
        <w:t>у-</w:t>
      </w:r>
      <w:proofErr w:type="gramEnd"/>
      <w:r w:rsidR="003D5CE3" w:rsidRPr="003D5CE3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3D5CE3" w:rsidRPr="003D5CE3">
        <w:rPr>
          <w:rFonts w:ascii="Times New Roman" w:hAnsi="Times New Roman" w:cs="Times New Roman"/>
          <w:sz w:val="24"/>
          <w:szCs w:val="24"/>
        </w:rPr>
        <w:t>жающий</w:t>
      </w:r>
      <w:proofErr w:type="spellEnd"/>
      <w:r w:rsidR="003D5CE3" w:rsidRPr="003D5CE3">
        <w:rPr>
          <w:rFonts w:ascii="Times New Roman" w:hAnsi="Times New Roman" w:cs="Times New Roman"/>
          <w:sz w:val="24"/>
          <w:szCs w:val="24"/>
        </w:rPr>
        <w:t xml:space="preserve"> мир природы, полю-</w:t>
      </w:r>
      <w:r w:rsidR="003D5CE3" w:rsidRPr="003D5CE3">
        <w:rPr>
          <w:rFonts w:ascii="Times New Roman" w:hAnsi="Times New Roman" w:cs="Times New Roman"/>
          <w:sz w:val="24"/>
          <w:szCs w:val="24"/>
        </w:rPr>
        <w:br/>
        <w:t>бить его, как общий дом, равно</w:t>
      </w:r>
      <w:r w:rsidR="003D5CE3" w:rsidRPr="003D5CE3">
        <w:rPr>
          <w:rFonts w:ascii="Times New Roman" w:hAnsi="Times New Roman" w:cs="Times New Roman"/>
          <w:sz w:val="24"/>
          <w:szCs w:val="24"/>
        </w:rPr>
        <w:br/>
        <w:t xml:space="preserve">необходимый всем, кто в </w:t>
      </w:r>
      <w:proofErr w:type="spellStart"/>
      <w:r w:rsidR="003D5CE3" w:rsidRPr="003D5CE3">
        <w:rPr>
          <w:rFonts w:ascii="Times New Roman" w:hAnsi="Times New Roman" w:cs="Times New Roman"/>
          <w:sz w:val="24"/>
          <w:szCs w:val="24"/>
        </w:rPr>
        <w:t>нѐм</w:t>
      </w:r>
      <w:proofErr w:type="spellEnd"/>
      <w:r w:rsidR="003D5CE3" w:rsidRPr="003D5CE3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3D5CE3" w:rsidRPr="003D5CE3">
        <w:rPr>
          <w:rFonts w:ascii="Times New Roman" w:hAnsi="Times New Roman" w:cs="Times New Roman"/>
          <w:sz w:val="24"/>
          <w:szCs w:val="24"/>
        </w:rPr>
        <w:t>живѐт</w:t>
      </w:r>
      <w:proofErr w:type="spellEnd"/>
      <w:r w:rsidR="003D5CE3" w:rsidRPr="003D5CE3">
        <w:rPr>
          <w:rFonts w:ascii="Times New Roman" w:hAnsi="Times New Roman" w:cs="Times New Roman"/>
          <w:sz w:val="24"/>
          <w:szCs w:val="24"/>
        </w:rPr>
        <w:t>. Именно это должно</w:t>
      </w:r>
      <w:r w:rsidR="003D5CE3" w:rsidRPr="003D5CE3">
        <w:rPr>
          <w:rFonts w:ascii="Times New Roman" w:hAnsi="Times New Roman" w:cs="Times New Roman"/>
          <w:sz w:val="24"/>
          <w:szCs w:val="24"/>
        </w:rPr>
        <w:br/>
        <w:t>найти отклик в душе каждого</w:t>
      </w:r>
      <w:r w:rsidR="003D5CE3">
        <w:rPr>
          <w:rFonts w:ascii="Times New Roman" w:hAnsi="Times New Roman" w:cs="Times New Roman"/>
          <w:sz w:val="24"/>
          <w:szCs w:val="24"/>
        </w:rPr>
        <w:br/>
        <w:t>ребенка. Решить эту задачу мож</w:t>
      </w:r>
      <w:r w:rsidR="003D5CE3" w:rsidRPr="003D5CE3">
        <w:rPr>
          <w:rFonts w:ascii="Times New Roman" w:hAnsi="Times New Roman" w:cs="Times New Roman"/>
          <w:sz w:val="24"/>
          <w:szCs w:val="24"/>
        </w:rPr>
        <w:t xml:space="preserve">но, если </w:t>
      </w:r>
      <w:r w:rsidR="003D5CE3">
        <w:rPr>
          <w:rFonts w:ascii="Times New Roman" w:hAnsi="Times New Roman" w:cs="Times New Roman"/>
          <w:sz w:val="24"/>
          <w:szCs w:val="24"/>
        </w:rPr>
        <w:t xml:space="preserve"> </w:t>
      </w:r>
      <w:r w:rsidR="003D5CE3" w:rsidRPr="003D5CE3">
        <w:rPr>
          <w:rFonts w:ascii="Times New Roman" w:hAnsi="Times New Roman" w:cs="Times New Roman"/>
          <w:sz w:val="24"/>
          <w:szCs w:val="24"/>
        </w:rPr>
        <w:t xml:space="preserve">с </w:t>
      </w:r>
      <w:proofErr w:type="gramStart"/>
      <w:r w:rsidR="003D5CE3" w:rsidRPr="003D5CE3">
        <w:rPr>
          <w:rFonts w:ascii="Times New Roman" w:hAnsi="Times New Roman" w:cs="Times New Roman"/>
          <w:sz w:val="24"/>
          <w:szCs w:val="24"/>
        </w:rPr>
        <w:t>раннего</w:t>
      </w:r>
      <w:proofErr w:type="gramEnd"/>
      <w:r w:rsidR="003D5CE3" w:rsidRPr="003D5CE3">
        <w:rPr>
          <w:rFonts w:ascii="Times New Roman" w:hAnsi="Times New Roman" w:cs="Times New Roman"/>
          <w:sz w:val="24"/>
          <w:szCs w:val="24"/>
        </w:rPr>
        <w:t xml:space="preserve"> </w:t>
      </w:r>
      <w:r w:rsidR="003D5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5CE3">
        <w:rPr>
          <w:rFonts w:ascii="Times New Roman" w:hAnsi="Times New Roman" w:cs="Times New Roman"/>
          <w:sz w:val="24"/>
          <w:szCs w:val="24"/>
        </w:rPr>
        <w:t>возрас</w:t>
      </w:r>
      <w:proofErr w:type="spellEnd"/>
      <w:r w:rsidR="003D5CE3">
        <w:rPr>
          <w:rFonts w:ascii="Times New Roman" w:hAnsi="Times New Roman" w:cs="Times New Roman"/>
          <w:sz w:val="24"/>
          <w:szCs w:val="24"/>
        </w:rPr>
        <w:t>-</w:t>
      </w:r>
    </w:p>
    <w:p w:rsidR="003D5CE3" w:rsidRDefault="003D5CE3" w:rsidP="003D5C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5CE3">
        <w:rPr>
          <w:rFonts w:ascii="Times New Roman" w:hAnsi="Times New Roman" w:cs="Times New Roman"/>
          <w:sz w:val="24"/>
          <w:szCs w:val="24"/>
        </w:rPr>
        <w:t>та активно приобщать ребенка</w:t>
      </w:r>
      <w:r>
        <w:rPr>
          <w:rFonts w:ascii="Times New Roman" w:hAnsi="Times New Roman" w:cs="Times New Roman"/>
          <w:sz w:val="24"/>
          <w:szCs w:val="24"/>
        </w:rPr>
        <w:t xml:space="preserve"> к </w:t>
      </w:r>
      <w:r w:rsidRPr="003D5CE3">
        <w:rPr>
          <w:rFonts w:ascii="Times New Roman" w:hAnsi="Times New Roman" w:cs="Times New Roman"/>
          <w:sz w:val="24"/>
          <w:szCs w:val="24"/>
        </w:rPr>
        <w:t>миру</w:t>
      </w:r>
      <w:r>
        <w:rPr>
          <w:rFonts w:ascii="Times New Roman" w:hAnsi="Times New Roman" w:cs="Times New Roman"/>
          <w:sz w:val="24"/>
          <w:szCs w:val="24"/>
        </w:rPr>
        <w:t xml:space="preserve"> природы. </w:t>
      </w:r>
    </w:p>
    <w:p w:rsidR="003D5CE3" w:rsidRPr="003D333E" w:rsidRDefault="003D5CE3" w:rsidP="003D333E">
      <w:pPr>
        <w:pStyle w:val="a3"/>
        <w:jc w:val="both"/>
        <w:rPr>
          <w:rFonts w:ascii="Comic Sans MS" w:hAnsi="Comic Sans MS"/>
          <w:b/>
          <w:color w:val="92D050"/>
          <w:sz w:val="32"/>
          <w:szCs w:val="32"/>
        </w:rPr>
      </w:pPr>
      <w:r w:rsidRPr="003D5CE3">
        <w:rPr>
          <w:rFonts w:ascii="Times New Roman" w:hAnsi="Times New Roman"/>
          <w:sz w:val="24"/>
          <w:szCs w:val="24"/>
        </w:rPr>
        <w:t>Необходимо с самого раннего</w:t>
      </w:r>
      <w:r w:rsidRPr="003D5CE3">
        <w:rPr>
          <w:rFonts w:ascii="Times New Roman" w:hAnsi="Times New Roman"/>
          <w:sz w:val="24"/>
          <w:szCs w:val="24"/>
        </w:rPr>
        <w:br/>
        <w:t>возраста обучать детей любить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D5CE3">
        <w:rPr>
          <w:rFonts w:ascii="Times New Roman" w:hAnsi="Times New Roman"/>
          <w:sz w:val="24"/>
          <w:szCs w:val="24"/>
        </w:rPr>
        <w:t>бережно относиться к природе,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D5CE3">
        <w:rPr>
          <w:rFonts w:ascii="Times New Roman" w:hAnsi="Times New Roman"/>
          <w:sz w:val="24"/>
          <w:szCs w:val="24"/>
        </w:rPr>
        <w:t>ведь в этом возрасте детям</w:t>
      </w:r>
      <w:r>
        <w:rPr>
          <w:rFonts w:ascii="Times New Roman" w:hAnsi="Times New Roman"/>
          <w:sz w:val="24"/>
          <w:szCs w:val="24"/>
        </w:rPr>
        <w:t xml:space="preserve"> интер</w:t>
      </w:r>
      <w:r w:rsidRPr="003D5CE3">
        <w:rPr>
          <w:rFonts w:ascii="Times New Roman" w:hAnsi="Times New Roman"/>
          <w:sz w:val="24"/>
          <w:szCs w:val="24"/>
        </w:rPr>
        <w:t>есно все окружающее вокруг,</w:t>
      </w:r>
      <w:r w:rsidRPr="003D5CE3">
        <w:rPr>
          <w:rFonts w:ascii="Times New Roman" w:hAnsi="Times New Roman"/>
          <w:sz w:val="24"/>
          <w:szCs w:val="24"/>
        </w:rPr>
        <w:br/>
        <w:t xml:space="preserve">они внимательно слушают и </w:t>
      </w:r>
      <w:r>
        <w:rPr>
          <w:rFonts w:ascii="Times New Roman" w:hAnsi="Times New Roman"/>
          <w:sz w:val="24"/>
          <w:szCs w:val="24"/>
        </w:rPr>
        <w:t>з</w:t>
      </w:r>
      <w:proofErr w:type="gramStart"/>
      <w:r>
        <w:rPr>
          <w:rFonts w:ascii="Times New Roman" w:hAnsi="Times New Roman"/>
          <w:sz w:val="24"/>
          <w:szCs w:val="24"/>
        </w:rPr>
        <w:t>а-</w:t>
      </w:r>
      <w:proofErr w:type="gramEnd"/>
      <w:r>
        <w:rPr>
          <w:rFonts w:ascii="Times New Roman" w:hAnsi="Times New Roman"/>
          <w:sz w:val="24"/>
          <w:szCs w:val="24"/>
        </w:rPr>
        <w:br/>
        <w:t>поминают переданную информа</w:t>
      </w:r>
      <w:r w:rsidRPr="003D5CE3">
        <w:rPr>
          <w:rFonts w:ascii="Times New Roman" w:hAnsi="Times New Roman"/>
          <w:sz w:val="24"/>
          <w:szCs w:val="24"/>
        </w:rPr>
        <w:t>цию.</w:t>
      </w:r>
      <w:r w:rsidRPr="003D5CE3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</w:t>
      </w:r>
      <w:r w:rsidRPr="003D5CE3">
        <w:rPr>
          <w:rFonts w:ascii="Times New Roman" w:hAnsi="Times New Roman"/>
          <w:sz w:val="24"/>
          <w:szCs w:val="24"/>
        </w:rPr>
        <w:t>Мы даем детям понятие о</w:t>
      </w:r>
      <w:r w:rsidRPr="003D5CE3">
        <w:rPr>
          <w:rFonts w:ascii="Times New Roman" w:hAnsi="Times New Roman"/>
          <w:sz w:val="24"/>
          <w:szCs w:val="24"/>
        </w:rPr>
        <w:br/>
        <w:t>том, что и растения, и животные</w:t>
      </w:r>
      <w:r w:rsidRPr="003D5CE3">
        <w:rPr>
          <w:rFonts w:ascii="Times New Roman" w:hAnsi="Times New Roman"/>
          <w:sz w:val="24"/>
          <w:szCs w:val="24"/>
        </w:rPr>
        <w:br/>
        <w:t>– живые существа, они дышат,</w:t>
      </w:r>
      <w:r w:rsidRPr="003D5CE3">
        <w:rPr>
          <w:rFonts w:ascii="Times New Roman" w:hAnsi="Times New Roman"/>
          <w:sz w:val="24"/>
          <w:szCs w:val="24"/>
        </w:rPr>
        <w:br/>
        <w:t>пьют воду, растут, а самое гла</w:t>
      </w:r>
      <w:proofErr w:type="gramStart"/>
      <w:r w:rsidRPr="003D5CE3">
        <w:rPr>
          <w:rFonts w:ascii="Times New Roman" w:hAnsi="Times New Roman"/>
          <w:sz w:val="24"/>
          <w:szCs w:val="24"/>
        </w:rPr>
        <w:t>в-</w:t>
      </w:r>
      <w:proofErr w:type="gramEnd"/>
      <w:r w:rsidRPr="003D5CE3">
        <w:rPr>
          <w:rFonts w:ascii="Times New Roman" w:hAnsi="Times New Roman"/>
          <w:sz w:val="24"/>
          <w:szCs w:val="24"/>
        </w:rPr>
        <w:br/>
      </w:r>
      <w:proofErr w:type="spellStart"/>
      <w:r w:rsidRPr="003D5CE3">
        <w:rPr>
          <w:rFonts w:ascii="Times New Roman" w:hAnsi="Times New Roman"/>
          <w:sz w:val="24"/>
          <w:szCs w:val="24"/>
        </w:rPr>
        <w:t>ное</w:t>
      </w:r>
      <w:proofErr w:type="spellEnd"/>
      <w:r w:rsidRPr="003D5CE3">
        <w:rPr>
          <w:rFonts w:ascii="Times New Roman" w:hAnsi="Times New Roman"/>
          <w:sz w:val="24"/>
          <w:szCs w:val="24"/>
        </w:rPr>
        <w:t>, чувствуют боль, как люди.</w:t>
      </w:r>
      <w:r w:rsidRPr="003D5CE3">
        <w:rPr>
          <w:rFonts w:ascii="Times New Roman" w:hAnsi="Times New Roman"/>
          <w:sz w:val="24"/>
          <w:szCs w:val="24"/>
        </w:rPr>
        <w:br/>
        <w:t>Сломанная ветка плачет и пр</w:t>
      </w:r>
      <w:proofErr w:type="gramStart"/>
      <w:r w:rsidRPr="003D5CE3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</w:t>
      </w:r>
      <w:proofErr w:type="gramEnd"/>
      <w:r>
        <w:rPr>
          <w:rFonts w:ascii="Times New Roman" w:hAnsi="Times New Roman"/>
          <w:sz w:val="24"/>
          <w:szCs w:val="24"/>
        </w:rPr>
        <w:br/>
        <w:t>сит помощи, оторванные листоч</w:t>
      </w:r>
      <w:r w:rsidRPr="003D5CE3">
        <w:rPr>
          <w:rFonts w:ascii="Times New Roman" w:hAnsi="Times New Roman"/>
          <w:sz w:val="24"/>
          <w:szCs w:val="24"/>
        </w:rPr>
        <w:t>ки погибнут, кошки или собачки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D5CE3">
        <w:rPr>
          <w:rFonts w:ascii="Times New Roman" w:hAnsi="Times New Roman"/>
          <w:sz w:val="24"/>
          <w:szCs w:val="24"/>
        </w:rPr>
        <w:t>могут поцарапать или укусить,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D5CE3">
        <w:rPr>
          <w:rFonts w:ascii="Times New Roman" w:hAnsi="Times New Roman"/>
          <w:sz w:val="24"/>
          <w:szCs w:val="24"/>
        </w:rPr>
        <w:t>если причинить им боль.</w:t>
      </w:r>
      <w:r>
        <w:rPr>
          <w:rFonts w:ascii="Times New Roman" w:hAnsi="Times New Roman"/>
          <w:sz w:val="24"/>
          <w:szCs w:val="24"/>
        </w:rPr>
        <w:t xml:space="preserve"> У</w:t>
      </w:r>
      <w:r w:rsidRPr="003D5CE3">
        <w:rPr>
          <w:rFonts w:ascii="Times New Roman" w:hAnsi="Times New Roman"/>
          <w:sz w:val="24"/>
          <w:szCs w:val="24"/>
        </w:rPr>
        <w:t>чим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3D5CE3">
        <w:rPr>
          <w:rFonts w:ascii="Times New Roman" w:hAnsi="Times New Roman"/>
          <w:sz w:val="24"/>
          <w:szCs w:val="24"/>
        </w:rPr>
        <w:t>их заботиться о живой природе,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D5CE3">
        <w:rPr>
          <w:rFonts w:ascii="Times New Roman" w:hAnsi="Times New Roman"/>
          <w:sz w:val="24"/>
          <w:szCs w:val="24"/>
        </w:rPr>
        <w:t>правилам поведения в природе.</w:t>
      </w:r>
      <w:r w:rsidRPr="003D5CE3">
        <w:rPr>
          <w:rFonts w:ascii="Times New Roman" w:hAnsi="Times New Roman"/>
          <w:sz w:val="24"/>
          <w:szCs w:val="24"/>
        </w:rPr>
        <w:br/>
        <w:t>Объясняем, почему необходимо</w:t>
      </w:r>
      <w:r w:rsidRPr="003D5CE3">
        <w:rPr>
          <w:rFonts w:ascii="Times New Roman" w:hAnsi="Times New Roman"/>
          <w:sz w:val="24"/>
          <w:szCs w:val="24"/>
        </w:rPr>
        <w:br/>
      </w:r>
      <w:r w:rsidR="003D333E" w:rsidRPr="003D333E">
        <w:rPr>
          <w:rFonts w:ascii="Comic Sans MS" w:hAnsi="Comic Sans MS"/>
          <w:b/>
          <w:color w:val="92D050"/>
          <w:sz w:val="32"/>
          <w:szCs w:val="32"/>
        </w:rPr>
        <w:lastRenderedPageBreak/>
        <w:t xml:space="preserve">маленького ребенка </w:t>
      </w:r>
    </w:p>
    <w:p w:rsidR="003D5CE3" w:rsidRPr="003D333E" w:rsidRDefault="003D333E" w:rsidP="003D333E">
      <w:pPr>
        <w:pStyle w:val="a3"/>
        <w:jc w:val="center"/>
        <w:rPr>
          <w:rFonts w:ascii="Comic Sans MS" w:hAnsi="Comic Sans MS"/>
          <w:b/>
          <w:color w:val="92D050"/>
          <w:sz w:val="32"/>
          <w:szCs w:val="32"/>
        </w:rPr>
      </w:pPr>
      <w:r w:rsidRPr="003D333E">
        <w:rPr>
          <w:rFonts w:ascii="Comic Sans MS" w:hAnsi="Comic Sans MS"/>
          <w:b/>
          <w:color w:val="92D050"/>
          <w:sz w:val="32"/>
          <w:szCs w:val="32"/>
        </w:rPr>
        <w:t>природы</w:t>
      </w:r>
    </w:p>
    <w:p w:rsidR="003D333E" w:rsidRDefault="003D333E" w:rsidP="003D5C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D5CE3" w:rsidRDefault="003D5CE3" w:rsidP="003D5C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5CE3">
        <w:rPr>
          <w:rFonts w:ascii="Times New Roman" w:hAnsi="Times New Roman" w:cs="Times New Roman"/>
          <w:sz w:val="24"/>
          <w:szCs w:val="24"/>
        </w:rPr>
        <w:t>бере</w:t>
      </w:r>
      <w:r>
        <w:rPr>
          <w:rFonts w:ascii="Times New Roman" w:hAnsi="Times New Roman" w:cs="Times New Roman"/>
          <w:sz w:val="24"/>
          <w:szCs w:val="24"/>
        </w:rPr>
        <w:t>чь и заботиться об окружаю</w:t>
      </w:r>
      <w:r w:rsidRPr="003D5CE3">
        <w:rPr>
          <w:rFonts w:ascii="Times New Roman" w:hAnsi="Times New Roman" w:cs="Times New Roman"/>
          <w:sz w:val="24"/>
          <w:szCs w:val="24"/>
        </w:rPr>
        <w:t>щем мире, убирать за собой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D5CE3">
        <w:rPr>
          <w:rFonts w:ascii="Times New Roman" w:hAnsi="Times New Roman" w:cs="Times New Roman"/>
          <w:sz w:val="24"/>
          <w:szCs w:val="24"/>
        </w:rPr>
        <w:t xml:space="preserve">мусор. Но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5CE3">
        <w:rPr>
          <w:rFonts w:ascii="Times New Roman" w:hAnsi="Times New Roman" w:cs="Times New Roman"/>
          <w:sz w:val="24"/>
          <w:szCs w:val="24"/>
        </w:rPr>
        <w:t xml:space="preserve">при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5CE3">
        <w:rPr>
          <w:rFonts w:ascii="Times New Roman" w:hAnsi="Times New Roman" w:cs="Times New Roman"/>
          <w:sz w:val="24"/>
          <w:szCs w:val="24"/>
        </w:rPr>
        <w:t xml:space="preserve">этом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5CE3">
        <w:rPr>
          <w:rFonts w:ascii="Times New Roman" w:hAnsi="Times New Roman" w:cs="Times New Roman"/>
          <w:sz w:val="24"/>
          <w:szCs w:val="24"/>
        </w:rPr>
        <w:t xml:space="preserve">мы </w:t>
      </w:r>
    </w:p>
    <w:p w:rsidR="00A06F27" w:rsidRDefault="003D5CE3" w:rsidP="003D5C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5CE3">
        <w:rPr>
          <w:rFonts w:ascii="Times New Roman" w:hAnsi="Times New Roman" w:cs="Times New Roman"/>
          <w:sz w:val="24"/>
          <w:szCs w:val="24"/>
        </w:rPr>
        <w:t>сами долж</w:t>
      </w:r>
      <w:r w:rsidR="00A06F27">
        <w:rPr>
          <w:rFonts w:ascii="Times New Roman" w:hAnsi="Times New Roman" w:cs="Times New Roman"/>
          <w:sz w:val="24"/>
          <w:szCs w:val="24"/>
        </w:rPr>
        <w:t>ны</w:t>
      </w:r>
      <w:r w:rsidRPr="003D5CE3">
        <w:rPr>
          <w:rFonts w:ascii="Times New Roman" w:hAnsi="Times New Roman" w:cs="Times New Roman"/>
          <w:sz w:val="24"/>
          <w:szCs w:val="24"/>
        </w:rPr>
        <w:t xml:space="preserve"> служить примером для</w:t>
      </w:r>
      <w:r w:rsidR="00A06F27">
        <w:rPr>
          <w:rFonts w:ascii="Times New Roman" w:hAnsi="Times New Roman" w:cs="Times New Roman"/>
          <w:sz w:val="24"/>
          <w:szCs w:val="24"/>
        </w:rPr>
        <w:t xml:space="preserve"> ребенка. </w:t>
      </w:r>
    </w:p>
    <w:p w:rsidR="00A06F27" w:rsidRDefault="00A06F27" w:rsidP="003D5C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9BCC1CE" wp14:editId="6963CCD5">
            <wp:simplePos x="0" y="0"/>
            <wp:positionH relativeFrom="margin">
              <wp:posOffset>-123190</wp:posOffset>
            </wp:positionH>
            <wp:positionV relativeFrom="margin">
              <wp:posOffset>7800975</wp:posOffset>
            </wp:positionV>
            <wp:extent cx="2253615" cy="1793240"/>
            <wp:effectExtent l="0" t="0" r="0" b="0"/>
            <wp:wrapSquare wrapText="bothSides"/>
            <wp:docPr id="2" name="Рисунок 2" descr="C:\Users\Марина\AppData\Local\Microsoft\Windows\INetCache\Content.Word\20170406_0724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Марина\AppData\Local\Microsoft\Windows\INetCache\Content.Word\20170406_07245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3615" cy="17932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D5CE3" w:rsidRPr="003D5CE3">
        <w:rPr>
          <w:rFonts w:ascii="Times New Roman" w:hAnsi="Times New Roman" w:cs="Times New Roman"/>
          <w:sz w:val="24"/>
          <w:szCs w:val="24"/>
        </w:rPr>
        <w:t xml:space="preserve">Процесс приобщения </w:t>
      </w:r>
      <w:proofErr w:type="spellStart"/>
      <w:r w:rsidR="003D5CE3" w:rsidRPr="003D5CE3">
        <w:rPr>
          <w:rFonts w:ascii="Times New Roman" w:hAnsi="Times New Roman" w:cs="Times New Roman"/>
          <w:sz w:val="24"/>
          <w:szCs w:val="24"/>
        </w:rPr>
        <w:t>мален</w:t>
      </w:r>
      <w:proofErr w:type="gramStart"/>
      <w:r w:rsidR="003D5CE3" w:rsidRPr="003D5CE3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="003D5CE3" w:rsidRPr="003D5CE3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3D5CE3" w:rsidRPr="003D5CE3">
        <w:rPr>
          <w:rFonts w:ascii="Times New Roman" w:hAnsi="Times New Roman" w:cs="Times New Roman"/>
          <w:sz w:val="24"/>
          <w:szCs w:val="24"/>
        </w:rPr>
        <w:br/>
        <w:t>кого ребенка к природе должен</w:t>
      </w:r>
      <w:r w:rsidR="003D5CE3" w:rsidRPr="003D5CE3">
        <w:rPr>
          <w:rFonts w:ascii="Times New Roman" w:hAnsi="Times New Roman" w:cs="Times New Roman"/>
          <w:sz w:val="24"/>
          <w:szCs w:val="24"/>
        </w:rPr>
        <w:br/>
        <w:t>осуществляться в интересной</w:t>
      </w:r>
      <w:r w:rsidR="003D5CE3" w:rsidRPr="003D5CE3">
        <w:rPr>
          <w:rFonts w:ascii="Times New Roman" w:hAnsi="Times New Roman" w:cs="Times New Roman"/>
          <w:sz w:val="24"/>
          <w:szCs w:val="24"/>
        </w:rPr>
        <w:br/>
        <w:t>игровой форме, эмоционально,</w:t>
      </w:r>
      <w:r w:rsidR="003D5CE3" w:rsidRPr="003D5CE3">
        <w:rPr>
          <w:rFonts w:ascii="Times New Roman" w:hAnsi="Times New Roman" w:cs="Times New Roman"/>
          <w:sz w:val="24"/>
          <w:szCs w:val="24"/>
        </w:rPr>
        <w:br/>
        <w:t xml:space="preserve">вызывать радостное, </w:t>
      </w:r>
      <w:proofErr w:type="spellStart"/>
      <w:r w:rsidR="003D5CE3" w:rsidRPr="003D5CE3">
        <w:rPr>
          <w:rFonts w:ascii="Times New Roman" w:hAnsi="Times New Roman" w:cs="Times New Roman"/>
          <w:sz w:val="24"/>
          <w:szCs w:val="24"/>
        </w:rPr>
        <w:t>весѐлое</w:t>
      </w:r>
      <w:proofErr w:type="spellEnd"/>
      <w:r w:rsidR="003D5CE3" w:rsidRPr="003D5CE3">
        <w:rPr>
          <w:rFonts w:ascii="Times New Roman" w:hAnsi="Times New Roman" w:cs="Times New Roman"/>
          <w:sz w:val="24"/>
          <w:szCs w:val="24"/>
        </w:rPr>
        <w:br/>
        <w:t xml:space="preserve">настроение, удивление от </w:t>
      </w:r>
      <w:proofErr w:type="spellStart"/>
      <w:r w:rsidR="003D5CE3" w:rsidRPr="003D5CE3">
        <w:rPr>
          <w:rFonts w:ascii="Times New Roman" w:hAnsi="Times New Roman" w:cs="Times New Roman"/>
          <w:sz w:val="24"/>
          <w:szCs w:val="24"/>
        </w:rPr>
        <w:t>узна</w:t>
      </w:r>
      <w:proofErr w:type="spellEnd"/>
      <w:r w:rsidR="003D5CE3" w:rsidRPr="003D5CE3">
        <w:rPr>
          <w:rFonts w:ascii="Times New Roman" w:hAnsi="Times New Roman" w:cs="Times New Roman"/>
          <w:sz w:val="24"/>
          <w:szCs w:val="24"/>
        </w:rPr>
        <w:t>-</w:t>
      </w:r>
      <w:r w:rsidR="003D5CE3" w:rsidRPr="003D5CE3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3D5CE3" w:rsidRPr="003D5CE3">
        <w:rPr>
          <w:rFonts w:ascii="Times New Roman" w:hAnsi="Times New Roman" w:cs="Times New Roman"/>
          <w:sz w:val="24"/>
          <w:szCs w:val="24"/>
        </w:rPr>
        <w:t>вания</w:t>
      </w:r>
      <w:proofErr w:type="spellEnd"/>
      <w:r w:rsidR="003D5CE3" w:rsidRPr="003D5CE3">
        <w:rPr>
          <w:rFonts w:ascii="Times New Roman" w:hAnsi="Times New Roman" w:cs="Times New Roman"/>
          <w:sz w:val="24"/>
          <w:szCs w:val="24"/>
        </w:rPr>
        <w:t xml:space="preserve"> и от первых успехов. В</w:t>
      </w:r>
      <w:r w:rsidR="003D5CE3" w:rsidRPr="003D5CE3">
        <w:rPr>
          <w:rFonts w:ascii="Times New Roman" w:hAnsi="Times New Roman" w:cs="Times New Roman"/>
          <w:sz w:val="24"/>
          <w:szCs w:val="24"/>
        </w:rPr>
        <w:br/>
        <w:t>детском саду и семье следует</w:t>
      </w:r>
      <w:r>
        <w:rPr>
          <w:rFonts w:ascii="Times New Roman" w:hAnsi="Times New Roman" w:cs="Times New Roman"/>
          <w:sz w:val="24"/>
          <w:szCs w:val="24"/>
        </w:rPr>
        <w:br/>
        <w:t xml:space="preserve">позаботиться о создании природной </w:t>
      </w:r>
      <w:r w:rsidR="003D5CE3" w:rsidRPr="003D5CE3">
        <w:rPr>
          <w:rFonts w:ascii="Times New Roman" w:hAnsi="Times New Roman" w:cs="Times New Roman"/>
          <w:sz w:val="24"/>
          <w:szCs w:val="24"/>
        </w:rPr>
        <w:t xml:space="preserve"> развивающей среды; по возможности иметь живой уголок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5CE3" w:rsidRPr="003D5CE3">
        <w:rPr>
          <w:rFonts w:ascii="Times New Roman" w:hAnsi="Times New Roman" w:cs="Times New Roman"/>
          <w:sz w:val="24"/>
          <w:szCs w:val="24"/>
        </w:rPr>
        <w:t xml:space="preserve">комнатными растениями, животными, подобрать игры на </w:t>
      </w:r>
      <w:proofErr w:type="spellStart"/>
      <w:r w:rsidR="003D5CE3" w:rsidRPr="003D5CE3">
        <w:rPr>
          <w:rFonts w:ascii="Times New Roman" w:hAnsi="Times New Roman" w:cs="Times New Roman"/>
          <w:sz w:val="24"/>
          <w:szCs w:val="24"/>
        </w:rPr>
        <w:t>прир</w:t>
      </w:r>
      <w:proofErr w:type="gramStart"/>
      <w:r w:rsidR="003D5CE3" w:rsidRPr="003D5CE3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3D5CE3" w:rsidRPr="003D5CE3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3D5CE3" w:rsidRPr="003D5CE3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3D5CE3" w:rsidRPr="003D5CE3">
        <w:rPr>
          <w:rFonts w:ascii="Times New Roman" w:hAnsi="Times New Roman" w:cs="Times New Roman"/>
          <w:sz w:val="24"/>
          <w:szCs w:val="24"/>
        </w:rPr>
        <w:t>доведческую</w:t>
      </w:r>
      <w:proofErr w:type="spellEnd"/>
      <w:r w:rsidR="003D5CE3" w:rsidRPr="003D5CE3">
        <w:rPr>
          <w:rFonts w:ascii="Times New Roman" w:hAnsi="Times New Roman" w:cs="Times New Roman"/>
          <w:sz w:val="24"/>
          <w:szCs w:val="24"/>
        </w:rPr>
        <w:t xml:space="preserve"> тему, книги, </w:t>
      </w:r>
      <w:proofErr w:type="spellStart"/>
      <w:r w:rsidR="003D5CE3" w:rsidRPr="003D5CE3">
        <w:rPr>
          <w:rFonts w:ascii="Times New Roman" w:hAnsi="Times New Roman" w:cs="Times New Roman"/>
          <w:sz w:val="24"/>
          <w:szCs w:val="24"/>
        </w:rPr>
        <w:t>иг</w:t>
      </w:r>
      <w:proofErr w:type="spellEnd"/>
      <w:r w:rsidR="003D5CE3" w:rsidRPr="003D5CE3">
        <w:rPr>
          <w:rFonts w:ascii="Times New Roman" w:hAnsi="Times New Roman" w:cs="Times New Roman"/>
          <w:sz w:val="24"/>
          <w:szCs w:val="24"/>
        </w:rPr>
        <w:t>-</w:t>
      </w:r>
      <w:r w:rsidR="003D5CE3" w:rsidRPr="003D5CE3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3D5CE3" w:rsidRPr="003D5CE3">
        <w:rPr>
          <w:rFonts w:ascii="Times New Roman" w:hAnsi="Times New Roman" w:cs="Times New Roman"/>
          <w:sz w:val="24"/>
          <w:szCs w:val="24"/>
        </w:rPr>
        <w:t>рушки</w:t>
      </w:r>
      <w:proofErr w:type="spellEnd"/>
      <w:r w:rsidR="003D5CE3" w:rsidRPr="003D5CE3">
        <w:rPr>
          <w:rFonts w:ascii="Times New Roman" w:hAnsi="Times New Roman" w:cs="Times New Roman"/>
          <w:sz w:val="24"/>
          <w:szCs w:val="24"/>
        </w:rPr>
        <w:t>.</w:t>
      </w:r>
      <w:r w:rsidR="003D5CE3" w:rsidRPr="003D5CE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D5CE3" w:rsidRPr="003D5CE3">
        <w:rPr>
          <w:rFonts w:ascii="Times New Roman" w:hAnsi="Times New Roman" w:cs="Times New Roman"/>
          <w:sz w:val="24"/>
          <w:szCs w:val="24"/>
        </w:rPr>
        <w:t>Какие методы приобщения</w:t>
      </w:r>
      <w:r w:rsidR="003D5CE3" w:rsidRPr="003D5CE3">
        <w:rPr>
          <w:rFonts w:ascii="Times New Roman" w:hAnsi="Times New Roman" w:cs="Times New Roman"/>
          <w:sz w:val="24"/>
          <w:szCs w:val="24"/>
        </w:rPr>
        <w:br/>
        <w:t>ребенка к природе наиболее э</w:t>
      </w:r>
      <w:proofErr w:type="gramStart"/>
      <w:r w:rsidR="003D5CE3" w:rsidRPr="003D5CE3">
        <w:rPr>
          <w:rFonts w:ascii="Times New Roman" w:hAnsi="Times New Roman" w:cs="Times New Roman"/>
          <w:sz w:val="24"/>
          <w:szCs w:val="24"/>
        </w:rPr>
        <w:t>ф-</w:t>
      </w:r>
      <w:proofErr w:type="gramEnd"/>
      <w:r w:rsidR="003D5CE3" w:rsidRPr="003D5CE3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3D5CE3" w:rsidRPr="003D5CE3">
        <w:rPr>
          <w:rFonts w:ascii="Times New Roman" w:hAnsi="Times New Roman" w:cs="Times New Roman"/>
          <w:sz w:val="24"/>
          <w:szCs w:val="24"/>
        </w:rPr>
        <w:t>фективны</w:t>
      </w:r>
      <w:proofErr w:type="spellEnd"/>
      <w:r w:rsidR="003D5CE3" w:rsidRPr="003D5CE3">
        <w:rPr>
          <w:rFonts w:ascii="Times New Roman" w:hAnsi="Times New Roman" w:cs="Times New Roman"/>
          <w:sz w:val="24"/>
          <w:szCs w:val="24"/>
        </w:rPr>
        <w:t xml:space="preserve">? Прежде всего </w:t>
      </w:r>
      <w:proofErr w:type="spellStart"/>
      <w:r w:rsidR="003D5CE3" w:rsidRPr="003D5CE3">
        <w:rPr>
          <w:rFonts w:ascii="Times New Roman" w:hAnsi="Times New Roman" w:cs="Times New Roman"/>
          <w:sz w:val="24"/>
          <w:szCs w:val="24"/>
        </w:rPr>
        <w:t>пост</w:t>
      </w:r>
      <w:proofErr w:type="gramStart"/>
      <w:r w:rsidR="003D5CE3" w:rsidRPr="003D5CE3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3D5CE3" w:rsidRPr="003D5CE3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3D5CE3" w:rsidRPr="003D5CE3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3D5CE3" w:rsidRPr="003D5CE3">
        <w:rPr>
          <w:rFonts w:ascii="Times New Roman" w:hAnsi="Times New Roman" w:cs="Times New Roman"/>
          <w:sz w:val="24"/>
          <w:szCs w:val="24"/>
        </w:rPr>
        <w:t>янные</w:t>
      </w:r>
      <w:proofErr w:type="spellEnd"/>
      <w:r w:rsidR="003D5CE3" w:rsidRPr="003D5CE3">
        <w:rPr>
          <w:rFonts w:ascii="Times New Roman" w:hAnsi="Times New Roman" w:cs="Times New Roman"/>
          <w:sz w:val="24"/>
          <w:szCs w:val="24"/>
        </w:rPr>
        <w:t>, многократно повторяю-</w:t>
      </w:r>
      <w:r w:rsidR="003D5CE3" w:rsidRPr="003D5CE3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3D5CE3" w:rsidRPr="003D5CE3">
        <w:rPr>
          <w:rFonts w:ascii="Times New Roman" w:hAnsi="Times New Roman" w:cs="Times New Roman"/>
          <w:sz w:val="24"/>
          <w:szCs w:val="24"/>
        </w:rPr>
        <w:t>щиеся</w:t>
      </w:r>
      <w:proofErr w:type="spellEnd"/>
      <w:r w:rsidR="003D5CE3" w:rsidRPr="003D5CE3">
        <w:rPr>
          <w:rFonts w:ascii="Times New Roman" w:hAnsi="Times New Roman" w:cs="Times New Roman"/>
          <w:sz w:val="24"/>
          <w:szCs w:val="24"/>
        </w:rPr>
        <w:t xml:space="preserve"> наблюдения за </w:t>
      </w:r>
      <w:proofErr w:type="spellStart"/>
      <w:r w:rsidR="003D5CE3" w:rsidRPr="003D5CE3">
        <w:rPr>
          <w:rFonts w:ascii="Times New Roman" w:hAnsi="Times New Roman" w:cs="Times New Roman"/>
          <w:sz w:val="24"/>
          <w:szCs w:val="24"/>
        </w:rPr>
        <w:t>животны</w:t>
      </w:r>
      <w:proofErr w:type="spellEnd"/>
      <w:r w:rsidR="003D5CE3" w:rsidRPr="003D5CE3">
        <w:rPr>
          <w:rFonts w:ascii="Times New Roman" w:hAnsi="Times New Roman" w:cs="Times New Roman"/>
          <w:sz w:val="24"/>
          <w:szCs w:val="24"/>
        </w:rPr>
        <w:t>-</w:t>
      </w:r>
      <w:r w:rsidR="003D5CE3" w:rsidRPr="003D5CE3">
        <w:rPr>
          <w:rFonts w:ascii="Times New Roman" w:hAnsi="Times New Roman" w:cs="Times New Roman"/>
          <w:sz w:val="24"/>
          <w:szCs w:val="24"/>
        </w:rPr>
        <w:br/>
        <w:t xml:space="preserve">ми, растениями, объектами и </w:t>
      </w:r>
      <w:proofErr w:type="spellStart"/>
      <w:r w:rsidR="003D5CE3" w:rsidRPr="003D5CE3">
        <w:rPr>
          <w:rFonts w:ascii="Times New Roman" w:hAnsi="Times New Roman" w:cs="Times New Roman"/>
          <w:sz w:val="24"/>
          <w:szCs w:val="24"/>
        </w:rPr>
        <w:t>яв</w:t>
      </w:r>
      <w:proofErr w:type="spellEnd"/>
      <w:r w:rsidR="003D5CE3" w:rsidRPr="003D5CE3">
        <w:rPr>
          <w:rFonts w:ascii="Times New Roman" w:hAnsi="Times New Roman" w:cs="Times New Roman"/>
          <w:sz w:val="24"/>
          <w:szCs w:val="24"/>
        </w:rPr>
        <w:t>-</w:t>
      </w:r>
      <w:r w:rsidR="003D5CE3" w:rsidRPr="003D5CE3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3D5CE3" w:rsidRPr="003D5CE3">
        <w:rPr>
          <w:rFonts w:ascii="Times New Roman" w:hAnsi="Times New Roman" w:cs="Times New Roman"/>
          <w:sz w:val="24"/>
          <w:szCs w:val="24"/>
        </w:rPr>
        <w:t>лениями</w:t>
      </w:r>
      <w:proofErr w:type="spellEnd"/>
      <w:r w:rsidR="003D5CE3" w:rsidRPr="003D5CE3">
        <w:rPr>
          <w:rFonts w:ascii="Times New Roman" w:hAnsi="Times New Roman" w:cs="Times New Roman"/>
          <w:sz w:val="24"/>
          <w:szCs w:val="24"/>
        </w:rPr>
        <w:t xml:space="preserve"> неживой природы в со-</w:t>
      </w:r>
      <w:r w:rsidR="003D5CE3" w:rsidRPr="003D5CE3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3D5CE3" w:rsidRPr="003D5CE3">
        <w:rPr>
          <w:rFonts w:ascii="Times New Roman" w:hAnsi="Times New Roman" w:cs="Times New Roman"/>
          <w:sz w:val="24"/>
          <w:szCs w:val="24"/>
        </w:rPr>
        <w:t>четании</w:t>
      </w:r>
      <w:proofErr w:type="spellEnd"/>
      <w:r w:rsidR="003D5CE3" w:rsidRPr="003D5CE3">
        <w:rPr>
          <w:rFonts w:ascii="Times New Roman" w:hAnsi="Times New Roman" w:cs="Times New Roman"/>
          <w:sz w:val="24"/>
          <w:szCs w:val="24"/>
        </w:rPr>
        <w:t xml:space="preserve"> с играми, поисковыми</w:t>
      </w:r>
      <w:r w:rsidR="003D5CE3" w:rsidRPr="003D5CE3">
        <w:rPr>
          <w:rFonts w:ascii="Times New Roman" w:hAnsi="Times New Roman" w:cs="Times New Roman"/>
          <w:sz w:val="24"/>
          <w:szCs w:val="24"/>
        </w:rPr>
        <w:br/>
        <w:t>действиями, чтением детских</w:t>
      </w:r>
      <w:r w:rsidR="003D5CE3" w:rsidRPr="003D5CE3">
        <w:rPr>
          <w:rFonts w:ascii="Times New Roman" w:hAnsi="Times New Roman" w:cs="Times New Roman"/>
          <w:sz w:val="24"/>
          <w:szCs w:val="24"/>
        </w:rPr>
        <w:br/>
        <w:t xml:space="preserve">книг, </w:t>
      </w:r>
      <w:proofErr w:type="spellStart"/>
      <w:r w:rsidR="003D5CE3" w:rsidRPr="003D5CE3"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  <w:r w:rsidR="003D5CE3" w:rsidRPr="003D5CE3">
        <w:rPr>
          <w:rFonts w:ascii="Times New Roman" w:hAnsi="Times New Roman" w:cs="Times New Roman"/>
          <w:sz w:val="24"/>
          <w:szCs w:val="24"/>
        </w:rPr>
        <w:t>, с музыкальной</w:t>
      </w:r>
      <w:r w:rsidR="003D5CE3" w:rsidRPr="003D5CE3">
        <w:rPr>
          <w:rFonts w:ascii="Times New Roman" w:hAnsi="Times New Roman" w:cs="Times New Roman"/>
          <w:sz w:val="24"/>
          <w:szCs w:val="24"/>
        </w:rPr>
        <w:br/>
        <w:t>деятельностью, просмотром те-</w:t>
      </w:r>
      <w:r w:rsidR="003D5CE3" w:rsidRPr="003D5CE3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3D5CE3" w:rsidRPr="003D5CE3">
        <w:rPr>
          <w:rFonts w:ascii="Times New Roman" w:hAnsi="Times New Roman" w:cs="Times New Roman"/>
          <w:sz w:val="24"/>
          <w:szCs w:val="24"/>
        </w:rPr>
        <w:t>лепередач</w:t>
      </w:r>
      <w:proofErr w:type="spellEnd"/>
      <w:r w:rsidR="003D5CE3" w:rsidRPr="003D5CE3">
        <w:rPr>
          <w:rFonts w:ascii="Times New Roman" w:hAnsi="Times New Roman" w:cs="Times New Roman"/>
          <w:sz w:val="24"/>
          <w:szCs w:val="24"/>
        </w:rPr>
        <w:t>.</w:t>
      </w:r>
      <w:r w:rsidR="003D5CE3" w:rsidRPr="003D5CE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D5CE3" w:rsidRPr="003D5CE3">
        <w:rPr>
          <w:rFonts w:ascii="Times New Roman" w:hAnsi="Times New Roman" w:cs="Times New Roman"/>
          <w:sz w:val="24"/>
          <w:szCs w:val="24"/>
        </w:rPr>
        <w:t xml:space="preserve">Свою работу по </w:t>
      </w:r>
      <w:proofErr w:type="spellStart"/>
      <w:r w:rsidR="003D5CE3" w:rsidRPr="003D5CE3">
        <w:rPr>
          <w:rFonts w:ascii="Times New Roman" w:hAnsi="Times New Roman" w:cs="Times New Roman"/>
          <w:sz w:val="24"/>
          <w:szCs w:val="24"/>
        </w:rPr>
        <w:t>экологич</w:t>
      </w:r>
      <w:proofErr w:type="gramStart"/>
      <w:r w:rsidR="003D5CE3" w:rsidRPr="003D5CE3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3D5CE3" w:rsidRPr="003D5CE3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3D5CE3" w:rsidRPr="003D5CE3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3D5CE3" w:rsidRPr="003D5CE3">
        <w:rPr>
          <w:rFonts w:ascii="Times New Roman" w:hAnsi="Times New Roman" w:cs="Times New Roman"/>
          <w:sz w:val="24"/>
          <w:szCs w:val="24"/>
        </w:rPr>
        <w:t>скому</w:t>
      </w:r>
      <w:proofErr w:type="spellEnd"/>
      <w:r w:rsidR="003D5CE3" w:rsidRPr="003D5CE3">
        <w:rPr>
          <w:rFonts w:ascii="Times New Roman" w:hAnsi="Times New Roman" w:cs="Times New Roman"/>
          <w:sz w:val="24"/>
          <w:szCs w:val="24"/>
        </w:rPr>
        <w:t xml:space="preserve"> воспитанию мы – взрос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лые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должны выстраивать, учитывая </w:t>
      </w:r>
      <w:r w:rsidR="003D5CE3" w:rsidRPr="003D5CE3">
        <w:rPr>
          <w:rFonts w:ascii="Times New Roman" w:hAnsi="Times New Roman" w:cs="Times New Roman"/>
          <w:sz w:val="24"/>
          <w:szCs w:val="24"/>
        </w:rPr>
        <w:t xml:space="preserve">возрастные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особен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</w:p>
    <w:p w:rsidR="00A06F27" w:rsidRPr="003D333E" w:rsidRDefault="003D333E" w:rsidP="003D5CE3">
      <w:pPr>
        <w:pStyle w:val="a3"/>
        <w:jc w:val="both"/>
        <w:rPr>
          <w:rFonts w:ascii="Comic Sans MS" w:hAnsi="Comic Sans MS" w:cs="Times New Roman"/>
          <w:b/>
          <w:color w:val="92D050"/>
          <w:sz w:val="32"/>
          <w:szCs w:val="32"/>
        </w:rPr>
      </w:pPr>
      <w:r w:rsidRPr="003D333E">
        <w:rPr>
          <w:rFonts w:ascii="Comic Sans MS" w:hAnsi="Comic Sans MS" w:cs="Times New Roman"/>
          <w:b/>
          <w:color w:val="92D050"/>
          <w:sz w:val="32"/>
          <w:szCs w:val="32"/>
        </w:rPr>
        <w:lastRenderedPageBreak/>
        <w:t>с большим миром</w:t>
      </w:r>
    </w:p>
    <w:p w:rsidR="00A06F27" w:rsidRDefault="00A06F27" w:rsidP="003D5C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D333E" w:rsidRDefault="003D333E" w:rsidP="003D5C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06F27" w:rsidRDefault="003D5CE3" w:rsidP="003D5C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5CE3">
        <w:rPr>
          <w:rFonts w:ascii="Times New Roman" w:hAnsi="Times New Roman" w:cs="Times New Roman"/>
          <w:sz w:val="24"/>
          <w:szCs w:val="24"/>
        </w:rPr>
        <w:t>ности</w:t>
      </w:r>
      <w:proofErr w:type="spellEnd"/>
      <w:r w:rsidRPr="003D5CE3">
        <w:rPr>
          <w:rFonts w:ascii="Times New Roman" w:hAnsi="Times New Roman" w:cs="Times New Roman"/>
          <w:sz w:val="24"/>
          <w:szCs w:val="24"/>
        </w:rPr>
        <w:t xml:space="preserve"> детей</w:t>
      </w:r>
      <w:r w:rsidR="00A06F27">
        <w:rPr>
          <w:rFonts w:ascii="Times New Roman" w:hAnsi="Times New Roman" w:cs="Times New Roman"/>
          <w:sz w:val="24"/>
          <w:szCs w:val="24"/>
        </w:rPr>
        <w:t xml:space="preserve"> </w:t>
      </w:r>
      <w:r w:rsidRPr="003D5CE3">
        <w:rPr>
          <w:rFonts w:ascii="Times New Roman" w:hAnsi="Times New Roman" w:cs="Times New Roman"/>
          <w:sz w:val="24"/>
          <w:szCs w:val="24"/>
        </w:rPr>
        <w:t>раннего возраста. В первую</w:t>
      </w:r>
      <w:r w:rsidR="00A06F27">
        <w:rPr>
          <w:rFonts w:ascii="Times New Roman" w:hAnsi="Times New Roman" w:cs="Times New Roman"/>
          <w:sz w:val="24"/>
          <w:szCs w:val="24"/>
        </w:rPr>
        <w:t xml:space="preserve"> </w:t>
      </w:r>
      <w:r w:rsidRPr="003D5CE3">
        <w:rPr>
          <w:rFonts w:ascii="Times New Roman" w:hAnsi="Times New Roman" w:cs="Times New Roman"/>
          <w:sz w:val="24"/>
          <w:szCs w:val="24"/>
        </w:rPr>
        <w:t>очередь мы должны заинтересовать</w:t>
      </w:r>
      <w:r w:rsidR="00A06F27">
        <w:rPr>
          <w:rFonts w:ascii="Times New Roman" w:hAnsi="Times New Roman" w:cs="Times New Roman"/>
          <w:sz w:val="24"/>
          <w:szCs w:val="24"/>
        </w:rPr>
        <w:t xml:space="preserve"> </w:t>
      </w:r>
      <w:r w:rsidRPr="003D5CE3">
        <w:rPr>
          <w:rFonts w:ascii="Times New Roman" w:hAnsi="Times New Roman" w:cs="Times New Roman"/>
          <w:sz w:val="24"/>
          <w:szCs w:val="24"/>
        </w:rPr>
        <w:t>ребенка. Поэтому начинаем с того,</w:t>
      </w:r>
      <w:r w:rsidR="00A06F27">
        <w:rPr>
          <w:rFonts w:ascii="Times New Roman" w:hAnsi="Times New Roman" w:cs="Times New Roman"/>
          <w:sz w:val="24"/>
          <w:szCs w:val="24"/>
        </w:rPr>
        <w:t xml:space="preserve"> </w:t>
      </w:r>
      <w:r w:rsidRPr="003D5CE3">
        <w:rPr>
          <w:rFonts w:ascii="Times New Roman" w:hAnsi="Times New Roman" w:cs="Times New Roman"/>
          <w:sz w:val="24"/>
          <w:szCs w:val="24"/>
        </w:rPr>
        <w:t>что можем увидеть, потрогать</w:t>
      </w:r>
      <w:r w:rsidR="00A06F27">
        <w:rPr>
          <w:rFonts w:ascii="Times New Roman" w:hAnsi="Times New Roman" w:cs="Times New Roman"/>
          <w:sz w:val="24"/>
          <w:szCs w:val="24"/>
        </w:rPr>
        <w:t xml:space="preserve"> </w:t>
      </w:r>
      <w:r w:rsidRPr="003D5CE3">
        <w:rPr>
          <w:rFonts w:ascii="Times New Roman" w:hAnsi="Times New Roman" w:cs="Times New Roman"/>
          <w:sz w:val="24"/>
          <w:szCs w:val="24"/>
        </w:rPr>
        <w:t xml:space="preserve">(вода, камни, ракушки, песок, </w:t>
      </w:r>
      <w:proofErr w:type="spellStart"/>
      <w:r w:rsidRPr="003D5CE3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3D5CE3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3D5CE3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3D5CE3">
        <w:rPr>
          <w:rFonts w:ascii="Times New Roman" w:hAnsi="Times New Roman" w:cs="Times New Roman"/>
          <w:sz w:val="24"/>
          <w:szCs w:val="24"/>
        </w:rPr>
        <w:br/>
        <w:t>точки, комнатные растения).</w:t>
      </w:r>
      <w:r w:rsidRPr="003D5CE3">
        <w:rPr>
          <w:rFonts w:ascii="Times New Roman" w:hAnsi="Times New Roman" w:cs="Times New Roman"/>
          <w:sz w:val="24"/>
          <w:szCs w:val="24"/>
        </w:rPr>
        <w:br/>
      </w:r>
      <w:r w:rsidR="00A06F27">
        <w:rPr>
          <w:rFonts w:ascii="Times New Roman" w:hAnsi="Times New Roman" w:cs="Times New Roman"/>
          <w:sz w:val="24"/>
          <w:szCs w:val="24"/>
        </w:rPr>
        <w:t xml:space="preserve">    Можно проводить с детьми раз</w:t>
      </w:r>
      <w:r w:rsidRPr="003D5CE3">
        <w:rPr>
          <w:rFonts w:ascii="Times New Roman" w:hAnsi="Times New Roman" w:cs="Times New Roman"/>
          <w:sz w:val="24"/>
          <w:szCs w:val="24"/>
        </w:rPr>
        <w:t>личные опыты, эксперименты и</w:t>
      </w:r>
      <w:r w:rsidR="00A06F27">
        <w:rPr>
          <w:rFonts w:ascii="Times New Roman" w:hAnsi="Times New Roman" w:cs="Times New Roman"/>
          <w:sz w:val="24"/>
          <w:szCs w:val="24"/>
        </w:rPr>
        <w:t xml:space="preserve"> наблюдения</w:t>
      </w:r>
      <w:r w:rsidRPr="003D5CE3">
        <w:rPr>
          <w:rFonts w:ascii="Times New Roman" w:hAnsi="Times New Roman" w:cs="Times New Roman"/>
          <w:sz w:val="24"/>
          <w:szCs w:val="24"/>
        </w:rPr>
        <w:br/>
        <w:t>(например, песок –</w:t>
      </w:r>
      <w:r w:rsidR="00A06F27">
        <w:rPr>
          <w:rFonts w:ascii="Times New Roman" w:hAnsi="Times New Roman" w:cs="Times New Roman"/>
          <w:sz w:val="24"/>
          <w:szCs w:val="24"/>
        </w:rPr>
        <w:t xml:space="preserve"> пересыпают</w:t>
      </w:r>
      <w:r w:rsidRPr="003D5CE3">
        <w:rPr>
          <w:rFonts w:ascii="Times New Roman" w:hAnsi="Times New Roman" w:cs="Times New Roman"/>
          <w:sz w:val="24"/>
          <w:szCs w:val="24"/>
        </w:rPr>
        <w:br/>
        <w:t>из ладошки в лад</w:t>
      </w:r>
      <w:proofErr w:type="gramStart"/>
      <w:r w:rsidRPr="003D5CE3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3D5CE3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3D5CE3">
        <w:rPr>
          <w:rFonts w:ascii="Times New Roman" w:hAnsi="Times New Roman" w:cs="Times New Roman"/>
          <w:sz w:val="24"/>
          <w:szCs w:val="24"/>
        </w:rPr>
        <w:t>ш</w:t>
      </w:r>
      <w:r w:rsidR="00A06F27">
        <w:rPr>
          <w:rFonts w:ascii="Times New Roman" w:hAnsi="Times New Roman" w:cs="Times New Roman"/>
          <w:sz w:val="24"/>
          <w:szCs w:val="24"/>
        </w:rPr>
        <w:t>ку</w:t>
      </w:r>
      <w:proofErr w:type="spellEnd"/>
      <w:r w:rsidR="00A06F27">
        <w:rPr>
          <w:rFonts w:ascii="Times New Roman" w:hAnsi="Times New Roman" w:cs="Times New Roman"/>
          <w:sz w:val="24"/>
          <w:szCs w:val="24"/>
        </w:rPr>
        <w:t>, из совка в формочку, закапы</w:t>
      </w:r>
      <w:r w:rsidRPr="003D5CE3">
        <w:rPr>
          <w:rFonts w:ascii="Times New Roman" w:hAnsi="Times New Roman" w:cs="Times New Roman"/>
          <w:sz w:val="24"/>
          <w:szCs w:val="24"/>
        </w:rPr>
        <w:t>вают в него различные предметы и</w:t>
      </w:r>
      <w:r w:rsidR="00A06F27">
        <w:rPr>
          <w:rFonts w:ascii="Times New Roman" w:hAnsi="Times New Roman" w:cs="Times New Roman"/>
          <w:sz w:val="24"/>
          <w:szCs w:val="24"/>
        </w:rPr>
        <w:t xml:space="preserve"> </w:t>
      </w:r>
      <w:r w:rsidRPr="003D5CE3">
        <w:rPr>
          <w:rFonts w:ascii="Times New Roman" w:hAnsi="Times New Roman" w:cs="Times New Roman"/>
          <w:sz w:val="24"/>
          <w:szCs w:val="24"/>
        </w:rPr>
        <w:t xml:space="preserve">откапывают их, </w:t>
      </w:r>
      <w:r w:rsidR="00A06F27">
        <w:rPr>
          <w:rFonts w:ascii="Times New Roman" w:hAnsi="Times New Roman" w:cs="Times New Roman"/>
          <w:sz w:val="24"/>
          <w:szCs w:val="24"/>
        </w:rPr>
        <w:t xml:space="preserve">   </w:t>
      </w:r>
      <w:r w:rsidRPr="003D5CE3">
        <w:rPr>
          <w:rFonts w:ascii="Times New Roman" w:hAnsi="Times New Roman" w:cs="Times New Roman"/>
          <w:sz w:val="24"/>
          <w:szCs w:val="24"/>
        </w:rPr>
        <w:t>строят горки, до-</w:t>
      </w:r>
      <w:r w:rsidRPr="003D5CE3">
        <w:rPr>
          <w:rFonts w:ascii="Times New Roman" w:hAnsi="Times New Roman" w:cs="Times New Roman"/>
          <w:sz w:val="24"/>
          <w:szCs w:val="24"/>
        </w:rPr>
        <w:br/>
        <w:t>ро</w:t>
      </w:r>
      <w:r w:rsidR="00A06F27">
        <w:rPr>
          <w:rFonts w:ascii="Times New Roman" w:hAnsi="Times New Roman" w:cs="Times New Roman"/>
          <w:sz w:val="24"/>
          <w:szCs w:val="24"/>
        </w:rPr>
        <w:t>жки и др.; воду – льют, процежи</w:t>
      </w:r>
      <w:r w:rsidRPr="003D5CE3">
        <w:rPr>
          <w:rFonts w:ascii="Times New Roman" w:hAnsi="Times New Roman" w:cs="Times New Roman"/>
          <w:sz w:val="24"/>
          <w:szCs w:val="24"/>
        </w:rPr>
        <w:t>вают через сито, переливают через</w:t>
      </w:r>
      <w:r w:rsidRPr="003D5CE3">
        <w:rPr>
          <w:rFonts w:ascii="Times New Roman" w:hAnsi="Times New Roman" w:cs="Times New Roman"/>
          <w:sz w:val="24"/>
          <w:szCs w:val="24"/>
        </w:rPr>
        <w:br/>
        <w:t>лейки, через трубочки).</w:t>
      </w:r>
      <w:r w:rsidRPr="003D5CE3">
        <w:rPr>
          <w:rFonts w:ascii="Times New Roman" w:hAnsi="Times New Roman" w:cs="Times New Roman"/>
          <w:sz w:val="24"/>
          <w:szCs w:val="24"/>
        </w:rPr>
        <w:br/>
      </w:r>
      <w:r w:rsidR="00A06F27">
        <w:rPr>
          <w:rFonts w:ascii="Times New Roman" w:hAnsi="Times New Roman" w:cs="Times New Roman"/>
          <w:sz w:val="24"/>
          <w:szCs w:val="24"/>
        </w:rPr>
        <w:t xml:space="preserve">    Это помогает детям лучше изу</w:t>
      </w:r>
      <w:r w:rsidRPr="003D5CE3">
        <w:rPr>
          <w:rFonts w:ascii="Times New Roman" w:hAnsi="Times New Roman" w:cs="Times New Roman"/>
          <w:sz w:val="24"/>
          <w:szCs w:val="24"/>
        </w:rPr>
        <w:t>чить свойства предметов. Играя,</w:t>
      </w:r>
      <w:r w:rsidR="00A06F27">
        <w:rPr>
          <w:rFonts w:ascii="Times New Roman" w:hAnsi="Times New Roman" w:cs="Times New Roman"/>
          <w:sz w:val="24"/>
          <w:szCs w:val="24"/>
        </w:rPr>
        <w:t xml:space="preserve"> </w:t>
      </w:r>
      <w:r w:rsidRPr="003D5CE3">
        <w:rPr>
          <w:rFonts w:ascii="Times New Roman" w:hAnsi="Times New Roman" w:cs="Times New Roman"/>
          <w:sz w:val="24"/>
          <w:szCs w:val="24"/>
        </w:rPr>
        <w:t xml:space="preserve">они проявляют творческие качества, развивают воображение </w:t>
      </w:r>
      <w:r w:rsidR="00A06F27">
        <w:rPr>
          <w:rFonts w:ascii="Times New Roman" w:hAnsi="Times New Roman" w:cs="Times New Roman"/>
          <w:sz w:val="24"/>
          <w:szCs w:val="24"/>
        </w:rPr>
        <w:t xml:space="preserve"> </w:t>
      </w:r>
      <w:r w:rsidRPr="003D5CE3">
        <w:rPr>
          <w:rFonts w:ascii="Times New Roman" w:hAnsi="Times New Roman" w:cs="Times New Roman"/>
          <w:sz w:val="24"/>
          <w:szCs w:val="24"/>
        </w:rPr>
        <w:t>и</w:t>
      </w:r>
      <w:r w:rsidR="00A06F27">
        <w:rPr>
          <w:rFonts w:ascii="Times New Roman" w:hAnsi="Times New Roman" w:cs="Times New Roman"/>
          <w:sz w:val="24"/>
          <w:szCs w:val="24"/>
        </w:rPr>
        <w:t xml:space="preserve">  </w:t>
      </w:r>
      <w:r w:rsidRPr="003D5CE3">
        <w:rPr>
          <w:rFonts w:ascii="Times New Roman" w:hAnsi="Times New Roman" w:cs="Times New Roman"/>
          <w:sz w:val="24"/>
          <w:szCs w:val="24"/>
        </w:rPr>
        <w:t xml:space="preserve">сенсомоторные </w:t>
      </w:r>
    </w:p>
    <w:p w:rsidR="003D333E" w:rsidRDefault="00A06F27" w:rsidP="003D5CE3">
      <w:pPr>
        <w:pStyle w:val="a3"/>
        <w:jc w:val="both"/>
        <w:rPr>
          <w:i/>
          <w:iCs/>
          <w:color w:val="000000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716FBBAF" wp14:editId="6680191D">
            <wp:simplePos x="0" y="0"/>
            <wp:positionH relativeFrom="margin">
              <wp:posOffset>4585970</wp:posOffset>
            </wp:positionH>
            <wp:positionV relativeFrom="margin">
              <wp:posOffset>5132070</wp:posOffset>
            </wp:positionV>
            <wp:extent cx="2222500" cy="1645920"/>
            <wp:effectExtent l="0" t="0" r="6350" b="0"/>
            <wp:wrapSquare wrapText="bothSides"/>
            <wp:docPr id="6" name="Рисунок 6" descr="C:\Users\Марина\AppData\Local\Microsoft\Windows\INetCache\Content.Word\20170406_0727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Марина\AppData\Local\Microsoft\Windows\INetCache\Content.Word\20170406_07275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0" cy="16459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5CE3" w:rsidRPr="003D5CE3">
        <w:rPr>
          <w:rFonts w:ascii="Times New Roman" w:hAnsi="Times New Roman" w:cs="Times New Roman"/>
          <w:sz w:val="24"/>
          <w:szCs w:val="24"/>
        </w:rPr>
        <w:t>способности, а также мелкую моторику.</w:t>
      </w:r>
      <w:r w:rsidR="003D5CE3" w:rsidRPr="003D5CE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D5CE3" w:rsidRPr="003D5CE3">
        <w:rPr>
          <w:rFonts w:ascii="Times New Roman" w:hAnsi="Times New Roman" w:cs="Times New Roman"/>
          <w:sz w:val="24"/>
          <w:szCs w:val="24"/>
        </w:rPr>
        <w:t>Итак, знак</w:t>
      </w:r>
      <w:r w:rsidR="003D333E">
        <w:rPr>
          <w:rFonts w:ascii="Times New Roman" w:hAnsi="Times New Roman" w:cs="Times New Roman"/>
          <w:sz w:val="24"/>
          <w:szCs w:val="24"/>
        </w:rPr>
        <w:t>омство маленького</w:t>
      </w:r>
      <w:r w:rsidR="003D333E">
        <w:rPr>
          <w:rFonts w:ascii="Times New Roman" w:hAnsi="Times New Roman" w:cs="Times New Roman"/>
          <w:sz w:val="24"/>
          <w:szCs w:val="24"/>
        </w:rPr>
        <w:br/>
        <w:t>ребенка с зеле</w:t>
      </w:r>
      <w:r w:rsidR="003D5CE3" w:rsidRPr="003D5CE3">
        <w:rPr>
          <w:rFonts w:ascii="Times New Roman" w:hAnsi="Times New Roman" w:cs="Times New Roman"/>
          <w:sz w:val="24"/>
          <w:szCs w:val="24"/>
        </w:rPr>
        <w:t>ным царством дома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5CE3" w:rsidRPr="003D5CE3">
        <w:rPr>
          <w:rFonts w:ascii="Times New Roman" w:hAnsi="Times New Roman" w:cs="Times New Roman"/>
          <w:sz w:val="24"/>
          <w:szCs w:val="24"/>
        </w:rPr>
        <w:t>формирует первые эстетические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6F27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представления о жизни </w:t>
      </w:r>
      <w:r w:rsidRPr="00A06F27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«зелёных</w:t>
      </w:r>
      <w:r w:rsidR="003D333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06F2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друзей»</w:t>
      </w:r>
      <w:r w:rsidRPr="00A06F27">
        <w:rPr>
          <w:rFonts w:ascii="Times New Roman" w:hAnsi="Times New Roman" w:cs="Times New Roman"/>
          <w:color w:val="000000"/>
          <w:sz w:val="24"/>
          <w:szCs w:val="24"/>
        </w:rPr>
        <w:t>, способствует развитию</w:t>
      </w:r>
      <w:r w:rsidRPr="00A06F27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наблюдательности, </w:t>
      </w:r>
      <w:proofErr w:type="spellStart"/>
      <w:r w:rsidRPr="00A06F27">
        <w:rPr>
          <w:rFonts w:ascii="Times New Roman" w:hAnsi="Times New Roman" w:cs="Times New Roman"/>
          <w:color w:val="000000"/>
          <w:sz w:val="24"/>
          <w:szCs w:val="24"/>
        </w:rPr>
        <w:t>интер</w:t>
      </w:r>
      <w:proofErr w:type="gramStart"/>
      <w:r w:rsidRPr="00A06F27">
        <w:rPr>
          <w:rFonts w:ascii="Times New Roman" w:hAnsi="Times New Roman" w:cs="Times New Roman"/>
          <w:color w:val="000000"/>
          <w:sz w:val="24"/>
          <w:szCs w:val="24"/>
        </w:rPr>
        <w:t>е</w:t>
      </w:r>
      <w:proofErr w:type="spellEnd"/>
      <w:r w:rsidRPr="00A06F27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gramEnd"/>
      <w:r w:rsidRPr="00A06F27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="003D333E">
        <w:rPr>
          <w:rFonts w:ascii="Times New Roman" w:hAnsi="Times New Roman" w:cs="Times New Roman"/>
          <w:color w:val="000000"/>
          <w:sz w:val="24"/>
          <w:szCs w:val="24"/>
        </w:rPr>
        <w:t>са</w:t>
      </w:r>
      <w:proofErr w:type="spellEnd"/>
      <w:r w:rsidR="003D333E">
        <w:rPr>
          <w:rFonts w:ascii="Times New Roman" w:hAnsi="Times New Roman" w:cs="Times New Roman"/>
          <w:color w:val="000000"/>
          <w:sz w:val="24"/>
          <w:szCs w:val="24"/>
        </w:rPr>
        <w:t>, воспитывает бережное отноше</w:t>
      </w:r>
      <w:r w:rsidRPr="00A06F27">
        <w:rPr>
          <w:rFonts w:ascii="Times New Roman" w:hAnsi="Times New Roman" w:cs="Times New Roman"/>
          <w:color w:val="000000"/>
          <w:sz w:val="24"/>
          <w:szCs w:val="24"/>
        </w:rPr>
        <w:t>ние к растениям.</w:t>
      </w:r>
      <w:r w:rsidRPr="00A06F27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B74C14" w:rsidRPr="003D5CE3" w:rsidRDefault="00A06F27" w:rsidP="003D333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i/>
          <w:iCs/>
          <w:color w:val="000000"/>
        </w:rPr>
        <w:t>Татаринова М.А., воспитатель</w:t>
      </w:r>
      <w:r>
        <w:rPr>
          <w:color w:val="000000"/>
        </w:rPr>
        <w:br/>
      </w:r>
      <w:r>
        <w:rPr>
          <w:i/>
          <w:iCs/>
          <w:color w:val="000000"/>
        </w:rPr>
        <w:t>группы раннего возраста</w:t>
      </w:r>
    </w:p>
    <w:sectPr w:rsidR="00B74C14" w:rsidRPr="003D5CE3" w:rsidSect="003D333E">
      <w:pgSz w:w="11906" w:h="16838"/>
      <w:pgMar w:top="426" w:right="566" w:bottom="1134" w:left="709" w:header="708" w:footer="708" w:gutter="0"/>
      <w:cols w:num="3" w:space="21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C0C"/>
    <w:rsid w:val="003D333E"/>
    <w:rsid w:val="003D5CE3"/>
    <w:rsid w:val="007F3C0C"/>
    <w:rsid w:val="00A06F27"/>
    <w:rsid w:val="00B7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5CE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5C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2017-05-09T13:56:00Z</dcterms:created>
  <dcterms:modified xsi:type="dcterms:W3CDTF">2017-05-09T14:27:00Z</dcterms:modified>
</cp:coreProperties>
</file>