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Y="-1039"/>
        <w:tblW w:w="15134" w:type="dxa"/>
        <w:tblLook w:val="04A0"/>
      </w:tblPr>
      <w:tblGrid>
        <w:gridCol w:w="4806"/>
        <w:gridCol w:w="4506"/>
        <w:gridCol w:w="5826"/>
      </w:tblGrid>
      <w:tr w:rsidR="00B870D7" w:rsidTr="00685757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B870D7" w:rsidRDefault="00B870D7" w:rsidP="00B870D7"/>
          <w:p w:rsidR="000D5DB9" w:rsidRDefault="0069234A" w:rsidP="00B870D7">
            <w:r>
              <w:rPr>
                <w:noProof/>
              </w:rPr>
              <w:drawing>
                <wp:inline distT="0" distB="0" distL="0" distR="0">
                  <wp:extent cx="2905125" cy="1704975"/>
                  <wp:effectExtent l="0" t="0" r="9525" b="9525"/>
                  <wp:docPr id="1" name="Рисунок 1" descr="Картинки по запросу буклет для родителей  о музык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артинки по запросу буклет для родителей  о музык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5125" cy="170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5757" w:rsidRPr="008F2D3A" w:rsidRDefault="00863B2F" w:rsidP="008F2D3A">
            <w:pPr>
              <w:jc w:val="center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D12F45" w:rsidRDefault="00504899" w:rsidP="00D12F45">
            <w:pPr>
              <w:jc w:val="center"/>
              <w:rPr>
                <w:rFonts w:ascii="Times New Roman" w:hAnsi="Times New Roman" w:cs="Times New Roman"/>
                <w:b/>
                <w:bCs/>
                <w:color w:val="C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C00000"/>
                <w:sz w:val="28"/>
                <w:szCs w:val="28"/>
              </w:rPr>
              <w:t>К</w:t>
            </w:r>
            <w:r w:rsidR="00D12F45">
              <w:rPr>
                <w:rFonts w:ascii="Times New Roman" w:hAnsi="Times New Roman" w:cs="Times New Roman"/>
                <w:b/>
                <w:bCs/>
                <w:color w:val="C00000"/>
                <w:sz w:val="28"/>
                <w:szCs w:val="28"/>
              </w:rPr>
              <w:t xml:space="preserve">ак измерить талант </w:t>
            </w:r>
          </w:p>
          <w:p w:rsidR="00504899" w:rsidRPr="00504899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Известно, что каждый ребенок талантлив. Но возникает вопрос: в чем? </w:t>
            </w:r>
            <w:r w:rsidR="00F508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Ребенок имеет музыкальный талант, если он: </w:t>
            </w:r>
          </w:p>
          <w:p w:rsidR="00504899" w:rsidRPr="00504899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• любит музыку и музыкальные записи, всегда стремится туда, где можно послушать музыку; </w:t>
            </w:r>
          </w:p>
          <w:p w:rsidR="00504899" w:rsidRPr="00504899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• очень быстро и легко отзывается на ритм и мелодию, внимательно вслушивается в них, легко их запоминает; </w:t>
            </w:r>
          </w:p>
          <w:p w:rsidR="00504899" w:rsidRPr="00504899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>• если поет или играет на музыкальном инструменте, вкладывает в исполнение много чувств и энергии, а также свое настроение;</w:t>
            </w:r>
          </w:p>
          <w:p w:rsidR="00504899" w:rsidRPr="00504899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 • сочиняет свои собственные мелодии;</w:t>
            </w:r>
          </w:p>
          <w:p w:rsidR="00D12F45" w:rsidRDefault="00D12F45" w:rsidP="005048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4899">
              <w:rPr>
                <w:rFonts w:ascii="Times New Roman" w:hAnsi="Times New Roman" w:cs="Times New Roman"/>
                <w:sz w:val="28"/>
                <w:szCs w:val="28"/>
              </w:rPr>
              <w:t xml:space="preserve"> • научился или учится играть на каком-либо музыкальном инструменте.</w:t>
            </w:r>
          </w:p>
          <w:p w:rsidR="00F5087E" w:rsidRPr="00504899" w:rsidRDefault="00F5087E" w:rsidP="00504899">
            <w:pPr>
              <w:jc w:val="both"/>
              <w:rPr>
                <w:rFonts w:ascii="Times New Roman" w:hAnsi="Times New Roman" w:cs="Times New Roman"/>
                <w:b/>
                <w:bCs/>
                <w:color w:val="C00000"/>
                <w:sz w:val="28"/>
                <w:szCs w:val="28"/>
              </w:rPr>
            </w:pPr>
          </w:p>
          <w:p w:rsidR="00D12F45" w:rsidRPr="000A72F3" w:rsidRDefault="00D12F45" w:rsidP="00D12F45">
            <w:pPr>
              <w:jc w:val="center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color w:val="C00000"/>
                <w:sz w:val="28"/>
                <w:szCs w:val="28"/>
              </w:rPr>
              <w:t xml:space="preserve"> </w:t>
            </w:r>
          </w:p>
          <w:p w:rsidR="00D12F45" w:rsidRPr="00DA47F8" w:rsidRDefault="00D12F45" w:rsidP="00863B2F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Style w:val="c0"/>
                <w:i/>
                <w:iCs/>
                <w:color w:val="C00000"/>
                <w:sz w:val="36"/>
                <w:szCs w:val="36"/>
              </w:rPr>
            </w:pPr>
            <w:r w:rsidRPr="00DA47F8">
              <w:rPr>
                <w:rStyle w:val="c0"/>
                <w:i/>
                <w:iCs/>
                <w:color w:val="C00000"/>
                <w:sz w:val="36"/>
                <w:szCs w:val="36"/>
              </w:rPr>
              <w:lastRenderedPageBreak/>
              <w:t>Роль музыки в жизни ребёнка</w:t>
            </w:r>
          </w:p>
          <w:p w:rsidR="00D12F45" w:rsidRDefault="00D12F45" w:rsidP="00863B2F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Style w:val="c0"/>
                <w:i/>
                <w:iCs/>
                <w:color w:val="000000"/>
                <w:sz w:val="36"/>
                <w:szCs w:val="36"/>
              </w:rPr>
            </w:pPr>
          </w:p>
          <w:p w:rsidR="00863B2F" w:rsidRDefault="00863B2F" w:rsidP="00863B2F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Fonts w:ascii="Galdeano" w:hAnsi="Galdeano"/>
                <w:color w:val="000000"/>
                <w:sz w:val="22"/>
                <w:szCs w:val="22"/>
              </w:rPr>
            </w:pPr>
            <w:r>
              <w:rPr>
                <w:rStyle w:val="c0"/>
                <w:i/>
                <w:iCs/>
                <w:color w:val="000000"/>
                <w:sz w:val="36"/>
                <w:szCs w:val="36"/>
              </w:rPr>
              <w:t>Музыка является одним из средств художественного, нравственного и эстетического воспитания детей. Сила музыкального воздействия на человека неоспорима.</w:t>
            </w:r>
          </w:p>
          <w:p w:rsidR="00863B2F" w:rsidRDefault="00863B2F" w:rsidP="00863B2F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rFonts w:ascii="Galdeano" w:hAnsi="Galdeano"/>
                <w:color w:val="000000"/>
                <w:sz w:val="22"/>
                <w:szCs w:val="22"/>
              </w:rPr>
            </w:pPr>
            <w:r>
              <w:rPr>
                <w:rStyle w:val="c0"/>
                <w:i/>
                <w:iCs/>
                <w:color w:val="000000"/>
                <w:sz w:val="36"/>
                <w:szCs w:val="36"/>
              </w:rPr>
              <w:t>Воспринимая музыку, ребёнок глубже чувствует и осознаёт окружающий его мир. Музыка вносит в жизнь ребёнка радостные переживания, развивает фантазию, творческие способности. Дети слушают музыку, двигаясь под неё, пляшут, играют, поют, подпевают.</w:t>
            </w:r>
            <w:r w:rsidR="005C574A">
              <w:rPr>
                <w:noProof/>
              </w:rPr>
              <w:t xml:space="preserve"> </w:t>
            </w:r>
          </w:p>
          <w:p w:rsidR="00D12F45" w:rsidRDefault="00A37840" w:rsidP="000D5DB9">
            <w:pPr>
              <w:jc w:val="center"/>
            </w:pPr>
            <w:r w:rsidRPr="00A37840">
              <w:rPr>
                <w:rFonts w:ascii="Cambria" w:hAnsi="Cambria" w:cs="Cambria"/>
                <w:b/>
                <w:noProof/>
                <w:sz w:val="28"/>
                <w:szCs w:val="28"/>
              </w:rPr>
              <w:pict>
  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  <v:stroke joinstyle="miter"/>
                  <v:path o:connecttype="custom" o:connectlocs="10800,2147;0,10800;10800,19450;21600,10800" textboxrect="0,4337,21600,17260"/>
                </v:shapetype>
                <v:shape id="_x0000_s1032" type="#_x0000_t122" style="position:absolute;left:0;text-align:left;margin-left:1.8pt;margin-top:10.2pt;width:220.5pt;height:77.25pt;z-index:-251657216" fillcolor="#ff7c80"/>
              </w:pict>
            </w:r>
          </w:p>
          <w:p w:rsidR="00D12F45" w:rsidRDefault="00D12F45" w:rsidP="000D5DB9">
            <w:pPr>
              <w:jc w:val="center"/>
            </w:pPr>
          </w:p>
          <w:p w:rsidR="00D12F45" w:rsidRPr="00153FA7" w:rsidRDefault="005C574A" w:rsidP="000D5DB9">
            <w:pPr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776" behindDoc="1" locked="0" layoutInCell="1" allowOverlap="1">
                  <wp:simplePos x="0" y="0"/>
                  <wp:positionH relativeFrom="column">
                    <wp:posOffset>1756410</wp:posOffset>
                  </wp:positionH>
                  <wp:positionV relativeFrom="paragraph">
                    <wp:posOffset>369570</wp:posOffset>
                  </wp:positionV>
                  <wp:extent cx="685800" cy="683895"/>
                  <wp:effectExtent l="0" t="0" r="0" b="0"/>
                  <wp:wrapTight wrapText="bothSides">
                    <wp:wrapPolygon edited="0">
                      <wp:start x="10800" y="0"/>
                      <wp:lineTo x="3000" y="4212"/>
                      <wp:lineTo x="1200" y="6017"/>
                      <wp:lineTo x="2400" y="9627"/>
                      <wp:lineTo x="0" y="19253"/>
                      <wp:lineTo x="0" y="20457"/>
                      <wp:lineTo x="1800" y="21058"/>
                      <wp:lineTo x="20400" y="21058"/>
                      <wp:lineTo x="21000" y="21058"/>
                      <wp:lineTo x="21000" y="18652"/>
                      <wp:lineTo x="16200" y="9627"/>
                      <wp:lineTo x="18000" y="1805"/>
                      <wp:lineTo x="17400" y="0"/>
                      <wp:lineTo x="10800" y="0"/>
                    </wp:wrapPolygon>
                  </wp:wrapTight>
                  <wp:docPr id="8" name="Рисунок 8" descr="C:\Users\Вадим\AppData\Local\Microsoft\Windows\INetCacheContent.Word\4907201-thum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Вадим\AppData\Local\Microsoft\Windows\INetCacheContent.Word\4907201-thum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85800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153FA7" w:rsidRPr="00153FA7">
              <w:rPr>
                <w:rFonts w:ascii="Cambria" w:hAnsi="Cambria" w:cs="Cambria"/>
                <w:b/>
                <w:sz w:val="28"/>
                <w:szCs w:val="28"/>
              </w:rPr>
              <w:t>ВЕРЬТЕ</w:t>
            </w:r>
            <w:r w:rsidR="00153FA7" w:rsidRPr="00153FA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153FA7" w:rsidRPr="00153FA7">
              <w:rPr>
                <w:rFonts w:ascii="Cambria" w:hAnsi="Cambria" w:cs="Cambria"/>
                <w:b/>
                <w:sz w:val="28"/>
                <w:szCs w:val="28"/>
              </w:rPr>
              <w:t>В</w:t>
            </w:r>
            <w:r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153FA7" w:rsidRPr="00153FA7">
              <w:rPr>
                <w:rFonts w:ascii="Cambria" w:hAnsi="Cambria" w:cs="Cambria"/>
                <w:b/>
                <w:sz w:val="28"/>
                <w:szCs w:val="28"/>
              </w:rPr>
              <w:t>УСПЕХ</w:t>
            </w:r>
            <w:r w:rsidR="00153FA7" w:rsidRPr="00153FA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153FA7" w:rsidRPr="00153FA7">
              <w:rPr>
                <w:rFonts w:ascii="Cambria" w:hAnsi="Cambria" w:cs="Cambria"/>
                <w:b/>
                <w:sz w:val="28"/>
                <w:szCs w:val="28"/>
              </w:rPr>
              <w:t>СВОЕГО</w:t>
            </w:r>
            <w:r w:rsidR="00153FA7" w:rsidRPr="00153FA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153FA7" w:rsidRPr="00153FA7">
              <w:rPr>
                <w:rFonts w:ascii="Cambria" w:hAnsi="Cambria" w:cs="Cambria"/>
                <w:b/>
                <w:sz w:val="28"/>
                <w:szCs w:val="28"/>
              </w:rPr>
              <w:t>РЕБЁНКА</w:t>
            </w:r>
            <w:r w:rsidR="00153FA7" w:rsidRPr="00153FA7">
              <w:rPr>
                <w:rFonts w:ascii="Bernard MT Condensed" w:hAnsi="Bernard MT Condensed"/>
                <w:b/>
                <w:sz w:val="28"/>
                <w:szCs w:val="28"/>
              </w:rPr>
              <w:t>!</w:t>
            </w:r>
          </w:p>
          <w:p w:rsidR="00D12F45" w:rsidRDefault="00D12F45" w:rsidP="000D5DB9">
            <w:pPr>
              <w:jc w:val="center"/>
            </w:pPr>
          </w:p>
          <w:p w:rsidR="00A94D24" w:rsidRDefault="00504899" w:rsidP="000D5DB9">
            <w:pPr>
              <w:jc w:val="center"/>
            </w:pPr>
            <w:r>
              <w:t xml:space="preserve"> </w:t>
            </w:r>
          </w:p>
          <w:p w:rsidR="00A94D24" w:rsidRDefault="00A94D24" w:rsidP="000D5DB9">
            <w:pPr>
              <w:jc w:val="center"/>
            </w:pPr>
          </w:p>
          <w:p w:rsidR="00E01E93" w:rsidRDefault="00E01E93" w:rsidP="000D5DB9">
            <w:pPr>
              <w:jc w:val="center"/>
              <w:rPr>
                <w:color w:val="FF0000"/>
              </w:rPr>
            </w:pPr>
          </w:p>
          <w:p w:rsidR="00B870D7" w:rsidRDefault="00863A53" w:rsidP="000D5DB9">
            <w:pPr>
              <w:jc w:val="center"/>
            </w:pPr>
            <w:r>
              <w:t xml:space="preserve"> </w:t>
            </w:r>
            <w:r w:rsidR="00A94D24">
              <w:t xml:space="preserve"> </w:t>
            </w:r>
            <w:r>
              <w:t xml:space="preserve"> </w:t>
            </w:r>
          </w:p>
        </w:tc>
        <w:tc>
          <w:tcPr>
            <w:tcW w:w="5213" w:type="dxa"/>
            <w:tcBorders>
              <w:top w:val="nil"/>
              <w:left w:val="nil"/>
              <w:bottom w:val="nil"/>
              <w:right w:val="nil"/>
            </w:tcBorders>
          </w:tcPr>
          <w:p w:rsidR="00B870D7" w:rsidRDefault="00B870D7" w:rsidP="00B870D7"/>
          <w:p w:rsidR="008F2D3A" w:rsidRDefault="008F2D3A" w:rsidP="00B870D7"/>
          <w:p w:rsidR="00F917CD" w:rsidRPr="00F917CD" w:rsidRDefault="00863B2F" w:rsidP="00E34AAD">
            <w:pPr>
              <w:jc w:val="both"/>
              <w:rPr>
                <w:rFonts w:ascii="Times New Roman" w:hAnsi="Times New Roman" w:cs="Times New Roman"/>
                <w:color w:val="C00000"/>
                <w:sz w:val="32"/>
                <w:szCs w:val="32"/>
              </w:rPr>
            </w:pPr>
            <w:r>
              <w:rPr>
                <w:rFonts w:ascii="Garamond" w:hAnsi="Garamond" w:cs="Times New Roman"/>
                <w:bCs/>
                <w:sz w:val="28"/>
                <w:szCs w:val="28"/>
              </w:rPr>
              <w:t xml:space="preserve"> </w:t>
            </w:r>
            <w:r w:rsidR="00F917CD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 xml:space="preserve">                       </w:t>
            </w:r>
            <w:r w:rsidR="00F917CD" w:rsidRPr="00F917CD">
              <w:rPr>
                <w:rFonts w:ascii="Times New Roman" w:hAnsi="Times New Roman" w:cs="Times New Roman"/>
                <w:color w:val="C00000"/>
                <w:sz w:val="32"/>
                <w:szCs w:val="32"/>
              </w:rPr>
              <w:t>Ритм</w:t>
            </w:r>
          </w:p>
          <w:p w:rsidR="00F917CD" w:rsidRPr="00F917CD" w:rsidRDefault="00F917CD" w:rsidP="00F917CD">
            <w:pPr>
              <w:jc w:val="both"/>
              <w:rPr>
                <w:rFonts w:ascii="Times New Roman" w:hAnsi="Times New Roman" w:cs="Times New Roman"/>
                <w:i/>
                <w:color w:val="C00000"/>
                <w:sz w:val="28"/>
                <w:szCs w:val="28"/>
              </w:rPr>
            </w:pPr>
            <w:r w:rsidRPr="00F917C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Дети часто повторяют движения, которые они выучили на занятиях в детском саду, такие как марш, прыжки, хлопки, поскоки, притопы. Если ребенок проявляет активность при восприятии музыки, не останавливайте его, а наоборот - поощряйте.  Дети всегда с радостью выполняют ваши задания, если вы просите показать: как ходит мишка, как бежит хитрая лисичка, как прыгает зайчик, как крадется за мышкой кошка и т. д.   </w:t>
            </w:r>
          </w:p>
          <w:p w:rsidR="00D12F45" w:rsidRPr="00F917CD" w:rsidRDefault="00A37840" w:rsidP="00F917CD">
            <w:pPr>
              <w:jc w:val="both"/>
              <w:rPr>
                <w:rFonts w:ascii="Times New Roman" w:hAnsi="Times New Roman" w:cs="Times New Roman"/>
                <w:i/>
                <w:color w:val="FF0000"/>
                <w:sz w:val="28"/>
                <w:szCs w:val="28"/>
              </w:rPr>
            </w:pPr>
            <w:r w:rsidRPr="00A37840">
              <w:rPr>
                <w:rFonts w:ascii="Times New Roman" w:hAnsi="Times New Roman" w:cs="Times New Roman"/>
                <w:b/>
                <w:i/>
                <w:noProof/>
                <w:color w:val="FF0000"/>
                <w:sz w:val="28"/>
                <w:szCs w:val="28"/>
              </w:rPr>
              <w:pict>
                <v:shapetype id="_x0000_t98" coordsize="21600,21600" o:spt="98" adj="2700" path="m0@5qy@2@1l@0@1@0@2qy@7,,21600@2l21600@9qy@7@10l@1@10@1@11qy@2,21600,0@11xem0@5nfqy@2@6@1@5@3@4@2@5l@2@6em@1@5nfl@1@10em21600@2nfqy@7@1l@0@1em@0@2nfqy@8@3@7@2l@7@1e">
                  <v:formulas>
                    <v:f eqn="sum width 0 #0"/>
                    <v:f eqn="val #0"/>
                    <v:f eqn="prod @1 1 2"/>
                    <v:f eqn="prod @1 3 4"/>
                    <v:f eqn="prod @1 5 4"/>
                    <v:f eqn="prod @1 3 2"/>
                    <v:f eqn="prod @1 2 1"/>
                    <v:f eqn="sum width 0 @2"/>
                    <v:f eqn="sum width 0 @3"/>
                    <v:f eqn="sum height 0 @5"/>
                    <v:f eqn="sum height 0 @1"/>
                    <v:f eqn="sum height 0 @2"/>
                    <v:f eqn="val width"/>
                    <v:f eqn="prod width 1 2"/>
                    <v:f eqn="prod height 1 2"/>
                  </v:formulas>
                  <v:path o:extrusionok="f" limo="10800,10800" o:connecttype="custom" o:connectlocs="@13,@1;0,@14;@13,@10;@12,@14" o:connectangles="270,180,90,0" textboxrect="@1,@1,@7,@10"/>
                  <v:handles>
                    <v:h position="#0,topLeft" xrange="0,5400"/>
                  </v:handles>
                  <o:complex v:ext="view"/>
                </v:shapetype>
                <v:shape id="_x0000_s1033" type="#_x0000_t98" style="position:absolute;left:0;text-align:left;margin-left:1.5pt;margin-top:1.6pt;width:224.25pt;height:90pt;z-index:-251654656" fillcolor="#dbe5f1 [660]"/>
              </w:pict>
            </w:r>
          </w:p>
          <w:p w:rsidR="00E34AAD" w:rsidRPr="00F55623" w:rsidRDefault="00A20E84" w:rsidP="00E34AAD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   </w:t>
            </w:r>
            <w:r w:rsidR="00E34AAD" w:rsidRPr="00F5562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Музыка одна является мировым языком и не нуждается в переводе, ибо говорит душе.</w:t>
            </w:r>
          </w:p>
          <w:p w:rsidR="00E34AAD" w:rsidRPr="00F917CD" w:rsidRDefault="00E34AAD" w:rsidP="00E34AAD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5562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Б.Авербах</w:t>
            </w:r>
          </w:p>
          <w:p w:rsidR="00D12F45" w:rsidRPr="00F917CD" w:rsidRDefault="00E34AAD" w:rsidP="00F917CD">
            <w:pPr>
              <w:jc w:val="both"/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2543175" cy="1838325"/>
                  <wp:effectExtent l="0" t="0" r="0" b="0"/>
                  <wp:docPr id="6" name="Рисунок 6" descr="Картинки по запросу буклет для родителей  о музык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Картинки по запросу буклет для родителей  о музык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16561" r="12814"/>
                          <a:stretch/>
                        </pic:blipFill>
                        <pic:spPr bwMode="auto">
                          <a:xfrm>
                            <a:off x="0" y="0"/>
                            <a:ext cx="254317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80D30" w:rsidRDefault="00A37840" w:rsidP="00F759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noProof/>
                <w:color w:val="FF0000"/>
              </w:rPr>
              <w:pict>
                <v:roundrect id="_x0000_s1028" style="position:absolute;left:0;text-align:left;margin-left:14.25pt;margin-top:3.5pt;width:186.75pt;height:63pt;z-index:-251659265" arcsize="10923f"/>
              </w:pict>
            </w:r>
          </w:p>
          <w:p w:rsidR="00180D30" w:rsidRDefault="00180D30" w:rsidP="00F759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Буклет подготовила </w:t>
            </w:r>
          </w:p>
          <w:p w:rsidR="00180D30" w:rsidRDefault="00180D30" w:rsidP="00F759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 xml:space="preserve">музыкальный руководитель </w:t>
            </w:r>
          </w:p>
          <w:p w:rsidR="00D12F45" w:rsidRDefault="00180D30" w:rsidP="00F759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</w:rPr>
              <w:t>Гранкина</w:t>
            </w:r>
            <w:proofErr w:type="spellEnd"/>
            <w:r>
              <w:rPr>
                <w:rFonts w:ascii="Times New Roman" w:hAnsi="Times New Roman" w:cs="Times New Roman"/>
                <w:color w:val="FF0000"/>
              </w:rPr>
              <w:t xml:space="preserve"> Екатерина Вячеславовна</w:t>
            </w:r>
          </w:p>
          <w:p w:rsidR="00D12F45" w:rsidRDefault="00D12F45" w:rsidP="00F7597E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C732C6" w:rsidRDefault="00C732C6" w:rsidP="00F7597E">
            <w:pPr>
              <w:jc w:val="center"/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724150" cy="1704340"/>
                  <wp:effectExtent l="0" t="0" r="0" b="0"/>
                  <wp:docPr id="2" name="Рисунок 2" descr="https://image.jimcdn.com/app/cms/image/transf/dimension=195x10000:format=jpg/path/s2b63426fadbd376f/image/i5b876d2a04f6b1e1/version/1418546398/i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mage.jimcdn.com/app/cms/image/transf/dimension=195x10000:format=jpg/path/s2b63426fadbd376f/image/i5b876d2a04f6b1e1/version/1418546398/i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9820" cy="1714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732C6" w:rsidRDefault="00C732C6" w:rsidP="00F7597E">
            <w:pPr>
              <w:jc w:val="center"/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</w:p>
          <w:p w:rsidR="008F2D3A" w:rsidRPr="00DA47F8" w:rsidRDefault="00A94D24" w:rsidP="00F7597E">
            <w:pPr>
              <w:jc w:val="center"/>
              <w:rPr>
                <w:rFonts w:ascii="Times New Roman" w:hAnsi="Times New Roman" w:cs="Times New Roman"/>
                <w:b/>
                <w:color w:val="C00000"/>
                <w:sz w:val="32"/>
                <w:szCs w:val="32"/>
              </w:rPr>
            </w:pPr>
            <w:r w:rsidRPr="00DA47F8">
              <w:rPr>
                <w:rFonts w:ascii="Times New Roman" w:hAnsi="Times New Roman" w:cs="Times New Roman"/>
                <w:b/>
                <w:color w:val="C00000"/>
                <w:sz w:val="32"/>
                <w:szCs w:val="32"/>
              </w:rPr>
              <w:t>Слушаем музыку</w:t>
            </w:r>
          </w:p>
          <w:p w:rsidR="004950ED" w:rsidRDefault="004950ED" w:rsidP="00F55623">
            <w:pPr>
              <w:jc w:val="both"/>
            </w:pPr>
          </w:p>
          <w:p w:rsidR="005F445A" w:rsidRDefault="00F55623" w:rsidP="00F55623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 ребёнка слушать родные звуки.</w:t>
            </w:r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 xml:space="preserve"> Достаточно просто оглянуться на окружающий нас мир и прислушаться. Сколько вокруг звуков! Шелестит трава, тенькают и посвистывают певчие птицы, кукует в лесу кукушка, стучит дятел, жужжит шмель..., а это - лесной ручеек. Всё это множество непохожих друг на друга голосов и звуков человек слышал еще в глубокой древности, сначала он подражал им, а потом стал сочинять свои. Попробуйте и вы вместе со своим ребенком воспроизвести эти звуки (ветер воет - «у-у-у», листья шуршат - «ш-ш-ш», поёт птица – «</w:t>
            </w:r>
            <w:proofErr w:type="spellStart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>цвинь</w:t>
            </w:r>
            <w:proofErr w:type="spellEnd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spellStart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>цвинь</w:t>
            </w:r>
            <w:proofErr w:type="spellEnd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>», «</w:t>
            </w:r>
            <w:proofErr w:type="spellStart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>тинь-тинь</w:t>
            </w:r>
            <w:proofErr w:type="spellEnd"/>
            <w:r w:rsidR="009A3148" w:rsidRPr="00D12F45">
              <w:rPr>
                <w:rFonts w:ascii="Times New Roman" w:hAnsi="Times New Roman" w:cs="Times New Roman"/>
                <w:sz w:val="28"/>
                <w:szCs w:val="28"/>
              </w:rPr>
              <w:t>», «тук-тук» - стучит по дереву дятел…).</w:t>
            </w:r>
          </w:p>
          <w:p w:rsidR="005F445A" w:rsidRDefault="005F445A" w:rsidP="008F2D3A"/>
          <w:p w:rsidR="00E01E93" w:rsidRDefault="00D12F45" w:rsidP="00E01E93">
            <w:r>
              <w:rPr>
                <w:color w:val="E36C0A" w:themeColor="accent6" w:themeShade="BF"/>
              </w:rPr>
              <w:t xml:space="preserve">        </w:t>
            </w:r>
          </w:p>
          <w:p w:rsidR="005F445A" w:rsidRDefault="005F445A" w:rsidP="008F2D3A"/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</w:tcPr>
          <w:p w:rsidR="008F2D3A" w:rsidRDefault="008F2D3A" w:rsidP="007A6F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70D7" w:rsidRPr="00F7597E" w:rsidRDefault="00B870D7" w:rsidP="007A6F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597E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0F0CE5">
              <w:rPr>
                <w:rFonts w:ascii="Times New Roman" w:hAnsi="Times New Roman" w:cs="Times New Roman"/>
                <w:b/>
                <w:sz w:val="28"/>
                <w:szCs w:val="28"/>
              </w:rPr>
              <w:t>АДОУ «Детский сад «НЕПОСЕДЫ</w:t>
            </w:r>
            <w:r w:rsidRPr="00F7597E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</w:p>
          <w:p w:rsidR="007A6F6D" w:rsidRDefault="007A6F6D" w:rsidP="00B870D7"/>
          <w:p w:rsidR="007A6F6D" w:rsidRDefault="007A6F6D" w:rsidP="00B870D7"/>
          <w:p w:rsidR="007A6F6D" w:rsidRDefault="007A6F6D" w:rsidP="00B870D7"/>
          <w:p w:rsidR="00BF295D" w:rsidRDefault="000D5DB9" w:rsidP="00BF295D">
            <w:pPr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  <w:r w:rsidRPr="00BF295D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>«</w:t>
            </w:r>
            <w:r w:rsidR="00BF295D" w:rsidRPr="00BF295D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 xml:space="preserve">Ребёнок, </w:t>
            </w:r>
          </w:p>
          <w:p w:rsidR="00BF295D" w:rsidRDefault="00BF295D" w:rsidP="00BF295D">
            <w:pPr>
              <w:jc w:val="center"/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  <w:r w:rsidRPr="00BF295D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 xml:space="preserve">музыка, </w:t>
            </w:r>
          </w:p>
          <w:p w:rsidR="00BF295D" w:rsidRDefault="0069234A" w:rsidP="00BF295D">
            <w:pPr>
              <w:jc w:val="center"/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 xml:space="preserve">                             </w:t>
            </w:r>
            <w:r w:rsidR="00D12F45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>движение</w:t>
            </w:r>
            <w:r w:rsidR="00BF295D" w:rsidRPr="00BF295D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>»</w:t>
            </w:r>
          </w:p>
          <w:p w:rsidR="00D12F45" w:rsidRDefault="00D12F45" w:rsidP="00BF295D">
            <w:pPr>
              <w:jc w:val="center"/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</w:p>
          <w:p w:rsidR="00BB1344" w:rsidRDefault="0082034F" w:rsidP="00BF295D">
            <w:pPr>
              <w:jc w:val="center"/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  <w:r>
              <w:rPr>
                <w:noProof/>
              </w:rPr>
              <w:drawing>
                <wp:inline distT="0" distB="0" distL="0" distR="0">
                  <wp:extent cx="3067050" cy="2453640"/>
                  <wp:effectExtent l="152400" t="152400" r="342900" b="346710"/>
                  <wp:docPr id="4" name="Рисунок 4" descr="Картинки по запросу буклет для родителей  о музык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Картинки по запросу буклет для родителей  о музык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7050" cy="24536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BB1344" w:rsidRDefault="0082034F" w:rsidP="00BF295D">
            <w:pPr>
              <w:jc w:val="center"/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 xml:space="preserve">Уважаемые </w:t>
            </w:r>
            <w:r w:rsidR="002B21ED"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>родители</w:t>
            </w:r>
            <w:r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>!</w:t>
            </w:r>
          </w:p>
          <w:p w:rsidR="00BF295D" w:rsidRDefault="0082034F" w:rsidP="00BF295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508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Обогащайте </w:t>
            </w:r>
            <w:r w:rsidR="00184B99" w:rsidRPr="00F508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духовный </w:t>
            </w:r>
            <w:r w:rsidRPr="00F508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мир ребёнка музыкальными впечатлениями. Повышайте его интерес к музыке.</w:t>
            </w:r>
            <w:r w:rsidR="00184B99" w:rsidRPr="00F5087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Передавайте детям традиции своего народа.</w:t>
            </w:r>
          </w:p>
          <w:p w:rsidR="00F5087E" w:rsidRPr="00F5087E" w:rsidRDefault="00A37840" w:rsidP="00BF295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7840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pict>
                <v:roundrect id="_x0000_s1027" style="position:absolute;left:0;text-align:left;margin-left:11.6pt;margin-top:15.95pt;width:258pt;height:1in;z-index:-251658240" arcsize="10923f" fillcolor="#b6dde8 [1304]" strokecolor="#f79646 [3209]" strokeweight="1pt">
                  <v:stroke dashstyle="dash"/>
                  <v:shadow color="#868686"/>
                </v:roundrect>
              </w:pict>
            </w:r>
          </w:p>
          <w:p w:rsidR="002B21ED" w:rsidRDefault="002B21ED" w:rsidP="00BF29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Не упустите время!</w:t>
            </w:r>
          </w:p>
          <w:p w:rsidR="00F917CD" w:rsidRDefault="002B21ED" w:rsidP="00BF29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Музыкальный гений может </w:t>
            </w:r>
          </w:p>
          <w:p w:rsidR="002B21ED" w:rsidRPr="0082034F" w:rsidRDefault="00F917CD" w:rsidP="00BF295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</w:t>
            </w:r>
            <w:r w:rsidR="002B21ED">
              <w:rPr>
                <w:rFonts w:ascii="Times New Roman" w:hAnsi="Times New Roman" w:cs="Times New Roman"/>
                <w:b/>
                <w:sz w:val="28"/>
                <w:szCs w:val="28"/>
              </w:rPr>
              <w:t>проснуться в ребёнке уже в 3 года.</w:t>
            </w:r>
          </w:p>
          <w:p w:rsidR="00E01E93" w:rsidRDefault="00BB1344" w:rsidP="00E01E93">
            <w:pPr>
              <w:rPr>
                <w:color w:val="E36C0A" w:themeColor="accent6" w:themeShade="BF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40"/>
                <w:szCs w:val="40"/>
              </w:rPr>
              <w:t xml:space="preserve"> </w:t>
            </w:r>
            <w:r w:rsidR="00E01E93" w:rsidRPr="00D12F45">
              <w:rPr>
                <w:color w:val="E36C0A" w:themeColor="accent6" w:themeShade="BF"/>
              </w:rPr>
              <w:t xml:space="preserve"> </w:t>
            </w:r>
          </w:p>
          <w:p w:rsidR="00E01E93" w:rsidRPr="00DA47F8" w:rsidRDefault="00DA47F8" w:rsidP="00E01E93">
            <w:pPr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32"/>
              </w:rPr>
            </w:pPr>
            <w:r>
              <w:rPr>
                <w:noProof/>
              </w:rPr>
              <w:lastRenderedPageBreak/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3577590</wp:posOffset>
                  </wp:positionH>
                  <wp:positionV relativeFrom="paragraph">
                    <wp:posOffset>-301625</wp:posOffset>
                  </wp:positionV>
                  <wp:extent cx="390525" cy="551180"/>
                  <wp:effectExtent l="0" t="0" r="0" b="0"/>
                  <wp:wrapSquare wrapText="bothSides"/>
                  <wp:docPr id="9" name="Рисунок 9" descr="C:\Users\Вадим\AppData\Local\Microsoft\Windows\INetCacheContent.Word\4907201-thum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Вадим\AppData\Local\Microsoft\Windows\INetCacheContent.Word\4907201-thum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90525" cy="551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E01E93" w:rsidRPr="00DA47F8">
              <w:rPr>
                <w:b/>
                <w:i/>
                <w:color w:val="C00000"/>
              </w:rPr>
              <w:t xml:space="preserve">                       </w:t>
            </w:r>
            <w:r w:rsidR="00E01E93" w:rsidRPr="00DA47F8">
              <w:rPr>
                <w:rFonts w:ascii="Times New Roman" w:hAnsi="Times New Roman" w:cs="Times New Roman"/>
                <w:b/>
                <w:i/>
                <w:color w:val="C00000"/>
                <w:sz w:val="32"/>
                <w:szCs w:val="32"/>
              </w:rPr>
              <w:t>Пойте детям песни</w:t>
            </w:r>
          </w:p>
          <w:p w:rsidR="00E01E93" w:rsidRDefault="00E01E93" w:rsidP="00E01E93"/>
          <w:p w:rsidR="00E01E93" w:rsidRDefault="00E01E93" w:rsidP="00E01E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      </w:t>
            </w: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А попробуйте спеть песню вашему малышу. Поверьте - это благодарный слушатель! Пение нравится всем детям, и вы увидите, что во время пения между вами установится совершенно особый контакт, связь. </w:t>
            </w:r>
            <w:r w:rsidRPr="00E01E9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Пение - мощный источник положительных эмоций, подарите их ребенку!</w:t>
            </w: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E01E93" w:rsidRDefault="00E01E93" w:rsidP="00E01E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01E93" w:rsidRPr="00E01E93" w:rsidRDefault="00E01E93" w:rsidP="00E01E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Ваш ребенок будет вам подпевать, и вы скоро заметите, что он стал спокойнее, улыбчивее.  </w:t>
            </w:r>
          </w:p>
          <w:p w:rsidR="00E01E93" w:rsidRPr="00E01E93" w:rsidRDefault="00E01E93" w:rsidP="00E01E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Петь можно во время домашней работы, можете спеть в ванной во время купания, на прогулке - если вы одни или вас окружает не очень много народу. Можно просто обнять ребенка и посидеть с ним рядом - песенка получится ласковая.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01E9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72F3" w:rsidRPr="00E01E93" w:rsidRDefault="00DA47F8" w:rsidP="00E01E93">
            <w:pPr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5680" behindDoc="1" locked="0" layoutInCell="1" allowOverlap="1">
                  <wp:simplePos x="0" y="0"/>
                  <wp:positionH relativeFrom="column">
                    <wp:posOffset>2691765</wp:posOffset>
                  </wp:positionH>
                  <wp:positionV relativeFrom="paragraph">
                    <wp:posOffset>449580</wp:posOffset>
                  </wp:positionV>
                  <wp:extent cx="1295235" cy="1336261"/>
                  <wp:effectExtent l="0" t="0" r="0" b="0"/>
                  <wp:wrapNone/>
                  <wp:docPr id="5" name="Рисунок 5" descr="Картинки по запросу МУЗЫКАЛЬНЫЕ ЗНАКИ НА ПРОЗРАЧНОМ ФОНЕ КЛИПАР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Картинки по запросу МУЗЫКАЛЬНЫЕ ЗНАКИ НА ПРОЗРАЧНОМ ФОНЕ КЛИПАР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235" cy="1336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E01E93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E01E93" w:rsidRPr="00E01E93">
              <w:rPr>
                <w:rFonts w:ascii="Times New Roman" w:hAnsi="Times New Roman" w:cs="Times New Roman"/>
                <w:sz w:val="28"/>
                <w:szCs w:val="28"/>
              </w:rPr>
              <w:t>Пение для малыша и вместе с ним стимулирует его речевое развитие.  Дети вообще любят привычное, повторяющееся, поэтому, почаще пойте с вашим малышом.</w:t>
            </w:r>
          </w:p>
          <w:p w:rsidR="00F7597E" w:rsidRPr="00E01E93" w:rsidRDefault="00F7597E" w:rsidP="00E01E93">
            <w:pPr>
              <w:jc w:val="both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  <w:p w:rsidR="00D21306" w:rsidRDefault="00D21306" w:rsidP="00E01E93">
            <w:pPr>
              <w:jc w:val="center"/>
              <w:rPr>
                <w:rFonts w:ascii="Times New Roman" w:hAnsi="Times New Roman" w:cs="Times New Roman"/>
                <w:color w:val="C00000"/>
                <w:sz w:val="52"/>
                <w:szCs w:val="52"/>
              </w:rPr>
            </w:pPr>
          </w:p>
          <w:p w:rsidR="00E01E93" w:rsidRPr="00D21306" w:rsidRDefault="00DA47F8" w:rsidP="00DA47F8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  </w:t>
            </w:r>
            <w:r w:rsidR="00E01E93" w:rsidRPr="00D2130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Создание музыкальной среды дома</w:t>
            </w:r>
          </w:p>
          <w:p w:rsidR="000A72F3" w:rsidRPr="00D21306" w:rsidRDefault="00D21306" w:rsidP="00D21306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D21306">
              <w:rPr>
                <w:rFonts w:ascii="Times New Roman" w:hAnsi="Times New Roman" w:cs="Times New Roman"/>
                <w:sz w:val="28"/>
                <w:szCs w:val="28"/>
              </w:rPr>
              <w:t>Организация д</w:t>
            </w:r>
            <w:r w:rsidR="00E01E93" w:rsidRPr="00D21306">
              <w:rPr>
                <w:rFonts w:ascii="Times New Roman" w:hAnsi="Times New Roman" w:cs="Times New Roman"/>
                <w:sz w:val="28"/>
                <w:szCs w:val="28"/>
              </w:rPr>
              <w:t>омашн</w:t>
            </w:r>
            <w:r w:rsidRPr="00D21306">
              <w:rPr>
                <w:rFonts w:ascii="Times New Roman" w:hAnsi="Times New Roman" w:cs="Times New Roman"/>
                <w:sz w:val="28"/>
                <w:szCs w:val="28"/>
              </w:rPr>
              <w:t>его</w:t>
            </w:r>
            <w:r w:rsidR="00E01E93" w:rsidRPr="00D21306">
              <w:rPr>
                <w:rFonts w:ascii="Times New Roman" w:hAnsi="Times New Roman" w:cs="Times New Roman"/>
                <w:sz w:val="28"/>
                <w:szCs w:val="28"/>
              </w:rPr>
              <w:t xml:space="preserve"> театр</w:t>
            </w:r>
            <w:r w:rsidRPr="00D2130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01E93" w:rsidRPr="00D2130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0A72F3" w:rsidRPr="00D21306" w:rsidRDefault="00E01E93" w:rsidP="00D21306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21306">
              <w:rPr>
                <w:rFonts w:ascii="Times New Roman" w:hAnsi="Times New Roman" w:cs="Times New Roman"/>
                <w:sz w:val="28"/>
                <w:szCs w:val="28"/>
              </w:rPr>
              <w:t>Создание домашнего оркестра</w:t>
            </w:r>
          </w:p>
          <w:p w:rsidR="00E01E93" w:rsidRPr="00DA47F8" w:rsidRDefault="00E01E93" w:rsidP="00D21306">
            <w:pPr>
              <w:pStyle w:val="a6"/>
              <w:numPr>
                <w:ilvl w:val="0"/>
                <w:numId w:val="7"/>
              </w:numPr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  <w:r w:rsidRPr="00D21306">
              <w:rPr>
                <w:rFonts w:ascii="Times New Roman" w:hAnsi="Times New Roman" w:cs="Times New Roman"/>
                <w:sz w:val="28"/>
                <w:szCs w:val="28"/>
              </w:rPr>
              <w:t>Разв</w:t>
            </w:r>
            <w:r w:rsidR="00D21306" w:rsidRPr="00D21306">
              <w:rPr>
                <w:rFonts w:ascii="Times New Roman" w:hAnsi="Times New Roman" w:cs="Times New Roman"/>
                <w:sz w:val="28"/>
                <w:szCs w:val="28"/>
              </w:rPr>
              <w:t>лечения с использованием музыки</w:t>
            </w:r>
          </w:p>
          <w:p w:rsidR="00DA47F8" w:rsidRPr="00D21306" w:rsidRDefault="00DA47F8" w:rsidP="00DA47F8">
            <w:pPr>
              <w:pStyle w:val="a6"/>
              <w:rPr>
                <w:rFonts w:ascii="Times New Roman" w:hAnsi="Times New Roman" w:cs="Times New Roman"/>
                <w:color w:val="C00000"/>
                <w:sz w:val="28"/>
                <w:szCs w:val="28"/>
              </w:rPr>
            </w:pPr>
          </w:p>
        </w:tc>
        <w:bookmarkStart w:id="0" w:name="_GoBack"/>
        <w:bookmarkEnd w:id="0"/>
      </w:tr>
      <w:tr w:rsidR="00E01E93" w:rsidTr="00685757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E01E93" w:rsidRDefault="00E01E93" w:rsidP="00B870D7"/>
        </w:tc>
        <w:tc>
          <w:tcPr>
            <w:tcW w:w="5213" w:type="dxa"/>
            <w:tcBorders>
              <w:top w:val="nil"/>
              <w:left w:val="nil"/>
              <w:bottom w:val="nil"/>
              <w:right w:val="nil"/>
            </w:tcBorders>
          </w:tcPr>
          <w:p w:rsidR="00E01E93" w:rsidRDefault="00E01E93" w:rsidP="00B870D7"/>
        </w:tc>
        <w:tc>
          <w:tcPr>
            <w:tcW w:w="5277" w:type="dxa"/>
            <w:tcBorders>
              <w:top w:val="nil"/>
              <w:left w:val="nil"/>
              <w:bottom w:val="nil"/>
              <w:right w:val="nil"/>
            </w:tcBorders>
          </w:tcPr>
          <w:p w:rsidR="00E01E93" w:rsidRDefault="00E01E93" w:rsidP="007A6F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870D7" w:rsidRDefault="00B870D7"/>
    <w:p w:rsidR="00970D28" w:rsidRDefault="00970D28"/>
    <w:sectPr w:rsidR="00970D28" w:rsidSect="008F2D3A">
      <w:pgSz w:w="16838" w:h="11906" w:orient="landscape"/>
      <w:pgMar w:top="907" w:right="1134" w:bottom="62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ldean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0935B7"/>
    <w:multiLevelType w:val="hybridMultilevel"/>
    <w:tmpl w:val="E62E34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CD4A14"/>
    <w:multiLevelType w:val="hybridMultilevel"/>
    <w:tmpl w:val="6E4CBE2A"/>
    <w:lvl w:ilvl="0" w:tplc="C8BECA1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A98772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12C6D4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684342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72CE9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E9C08D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69A955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C8A6F9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B8663A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B2F2C68"/>
    <w:multiLevelType w:val="hybridMultilevel"/>
    <w:tmpl w:val="88ACB12A"/>
    <w:lvl w:ilvl="0" w:tplc="20EEB4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34EE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24C30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2D037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70D3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F47A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96860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DF0C1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5A282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402A553D"/>
    <w:multiLevelType w:val="hybridMultilevel"/>
    <w:tmpl w:val="B2D62FB2"/>
    <w:lvl w:ilvl="0" w:tplc="4404BE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6E17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D6287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A343B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BCF9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80C5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608F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54C1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F8EF6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4C85413B"/>
    <w:multiLevelType w:val="hybridMultilevel"/>
    <w:tmpl w:val="3C32C416"/>
    <w:lvl w:ilvl="0" w:tplc="074C3B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31628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708F47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9E1B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ECD2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802ED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FE9D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39A4C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6EB6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59416755"/>
    <w:multiLevelType w:val="hybridMultilevel"/>
    <w:tmpl w:val="F3244E64"/>
    <w:lvl w:ilvl="0" w:tplc="E4F2CC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84BC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68EF5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DA52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C454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1B09F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92C50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2227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8E23A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7C1A45BB"/>
    <w:multiLevelType w:val="hybridMultilevel"/>
    <w:tmpl w:val="B4D029DE"/>
    <w:lvl w:ilvl="0" w:tplc="99FCF3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A0B9B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8A432E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EA3A6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4F2BD0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AA22D2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4020E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9C8276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57E3F0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870D7"/>
    <w:rsid w:val="000A72F3"/>
    <w:rsid w:val="000D2272"/>
    <w:rsid w:val="000D5DB9"/>
    <w:rsid w:val="000F0CE5"/>
    <w:rsid w:val="00153FA7"/>
    <w:rsid w:val="00180D30"/>
    <w:rsid w:val="00184B99"/>
    <w:rsid w:val="002B21ED"/>
    <w:rsid w:val="003A3122"/>
    <w:rsid w:val="003B30A5"/>
    <w:rsid w:val="004950ED"/>
    <w:rsid w:val="00504899"/>
    <w:rsid w:val="005C574A"/>
    <w:rsid w:val="005F445A"/>
    <w:rsid w:val="00636896"/>
    <w:rsid w:val="00682E00"/>
    <w:rsid w:val="00685757"/>
    <w:rsid w:val="0069234A"/>
    <w:rsid w:val="007A6F6D"/>
    <w:rsid w:val="0082034F"/>
    <w:rsid w:val="00863A53"/>
    <w:rsid w:val="00863B2F"/>
    <w:rsid w:val="008D4E33"/>
    <w:rsid w:val="008F2D3A"/>
    <w:rsid w:val="009200CA"/>
    <w:rsid w:val="00947D3B"/>
    <w:rsid w:val="00970D28"/>
    <w:rsid w:val="009A3148"/>
    <w:rsid w:val="00A20E84"/>
    <w:rsid w:val="00A37840"/>
    <w:rsid w:val="00A94D24"/>
    <w:rsid w:val="00B83B58"/>
    <w:rsid w:val="00B870D7"/>
    <w:rsid w:val="00BB1344"/>
    <w:rsid w:val="00BF295D"/>
    <w:rsid w:val="00C732C6"/>
    <w:rsid w:val="00D12F45"/>
    <w:rsid w:val="00D21306"/>
    <w:rsid w:val="00DA47F8"/>
    <w:rsid w:val="00E01E93"/>
    <w:rsid w:val="00E34AAD"/>
    <w:rsid w:val="00F5087E"/>
    <w:rsid w:val="00F55623"/>
    <w:rsid w:val="00F7597E"/>
    <w:rsid w:val="00F91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f7c8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B58"/>
  </w:style>
  <w:style w:type="paragraph" w:styleId="1">
    <w:name w:val="heading 1"/>
    <w:basedOn w:val="a"/>
    <w:next w:val="a"/>
    <w:link w:val="10"/>
    <w:uiPriority w:val="9"/>
    <w:qFormat/>
    <w:rsid w:val="00BF295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70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A6F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A6F6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F295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1">
    <w:name w:val="c1"/>
    <w:basedOn w:val="a"/>
    <w:rsid w:val="00863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863B2F"/>
  </w:style>
  <w:style w:type="paragraph" w:styleId="a6">
    <w:name w:val="List Paragraph"/>
    <w:basedOn w:val="a"/>
    <w:uiPriority w:val="34"/>
    <w:qFormat/>
    <w:rsid w:val="00D213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3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9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5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63264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33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Дмитрий Каленюк</cp:lastModifiedBy>
  <cp:revision>2</cp:revision>
  <cp:lastPrinted>2014-04-27T19:03:00Z</cp:lastPrinted>
  <dcterms:created xsi:type="dcterms:W3CDTF">2017-03-09T22:33:00Z</dcterms:created>
  <dcterms:modified xsi:type="dcterms:W3CDTF">2017-03-09T22:33:00Z</dcterms:modified>
</cp:coreProperties>
</file>