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33" w:rsidRDefault="00A771D0" w:rsidP="000C4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профессия –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0C4D33" w:rsidRDefault="000C4D33" w:rsidP="000C4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учителем-логопедом двадцать лет, не перестаю радоваться тому, что выбрала эту прекрасную профессию. </w:t>
      </w:r>
      <w:r>
        <w:rPr>
          <w:rFonts w:ascii="Times New Roman" w:hAnsi="Times New Roman" w:cs="Times New Roman"/>
          <w:sz w:val="28"/>
          <w:szCs w:val="28"/>
        </w:rPr>
        <w:t>Главная цель моей деятельности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оказание своевременной коррекционно-педагогической помощи детям с различными видами речевых нарушений,</w:t>
      </w:r>
      <w:r>
        <w:rPr>
          <w:rFonts w:ascii="Times New Roman" w:hAnsi="Times New Roman" w:cs="Times New Roman"/>
          <w:sz w:val="28"/>
          <w:szCs w:val="28"/>
        </w:rPr>
        <w:t xml:space="preserve"> чтобы каждый из них шёл по жизни смело и уверенно, чувствовал себя полноценным гражданином общества.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работу и терпеливо, шаг за шагом, стремлюсь к достижению поставленной цели. В моей работе на первом плане стоят гуманность и толерантность.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Активный поиск путей решения творческих задач: постоянный процесс совершенствования традиционных форм, оптимизация методов и содержания коррекционно-речевой работы, поиск новых, вариативных форм организации логопедического сопровождения дошкольников. Эти аспекты современного дошкольного образования обязательны в моей деятельности. </w:t>
      </w:r>
    </w:p>
    <w:p w:rsidR="000C4D33" w:rsidRDefault="000C4D33" w:rsidP="000C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этот многогранен:</w:t>
      </w:r>
    </w:p>
    <w:p w:rsidR="000C4D33" w:rsidRDefault="000C4D33" w:rsidP="000C4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создавая условия для коррекции речевых нарушений  у детей, я не забываю о привлекательной  и комфортной окружающей обстановке, где  каждый предмет несёт в себе смысловую нагрузку, эстетическое удовольствие и обязательно некую  загадку. Только так можно ребенка   заинтересовать, увлечь,  пригласить к диалогу.</w:t>
      </w:r>
    </w:p>
    <w:p w:rsidR="000C4D33" w:rsidRDefault="000C4D33" w:rsidP="000C4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логопедический  кабинет оснащён современными техническими средствами (персональный компьютер с соответствующим программным обеспечением, принтер,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кабинете имеется необходимый инструментарий: для развития мелкой и крупной моторики (пирамидки, пособия «Су-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хендгамы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«сухой  бассейн»,   шнуровки,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игры-головоломки, бусы-чётки, мозаика и др.); для  формирования правильного дыхания (музыкальные дудочки, трубочки, желоба с шариками и др.).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пособия и материалы для развития всех психических процессов (логопедический куб, различные дидактические игры).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и сам принимает участие в создании благоприятной обстановки, принося в кабинет любимые игрушки, игрушки – самоделки, сделанные вместе с родителями, рисунки. Так предметная  среда  становится ребенку близкой и дорогой, поскольку рядом с ним частичка его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моя встреча с детьми – это маленький праздник. Дети приходят ко мне на занятия с широко раскрытыми глазами, ждущими чего-то нового, порой непонятного и загадочного, но интересного и неожиданного.</w:t>
      </w:r>
    </w:p>
    <w:p w:rsidR="000C4D33" w:rsidRDefault="000C4D33" w:rsidP="000C4D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Во-вторых, я уверена, что только комплексное воздействие на ребенка может дать успешную динамику речевого развития. Совокупность технологий в коррекционной работе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мире. Работая с детьми старшего дошкольного возраста с общим  недоразвитием  речи, я находилась в поиске таких методов и приемов работы,  которые совершенствовали бы мыслительные способности дошкольников с нарушением речи и позволили бы мыслить более </w:t>
      </w:r>
      <w:r>
        <w:rPr>
          <w:sz w:val="28"/>
          <w:szCs w:val="28"/>
        </w:rPr>
        <w:lastRenderedPageBreak/>
        <w:t xml:space="preserve">продуктивно. Мышление, как и другие качества ума, можно развивать. Одним из способов такого развития является метод  дидактического 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.  Я учу детей создавать нерифмованные стихотворения  в форме игры. Данная технология  органично вписывается в работу по развитию лексико-грамматических категорий у детей, использование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не нарушает общепринятую систему воздействия на речевую патологию и обеспечивает её логическую завершенность. </w:t>
      </w:r>
    </w:p>
    <w:p w:rsidR="000C4D33" w:rsidRDefault="000C4D33" w:rsidP="000C4D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Очень трудно научить малыша чему-то, что не вызывает у него интерес. Поэтому  стараюсь создать ситуацию успеха, отмечаю малейшие продвижения ребёнка в процессе становления правильной речи, тем самым стимулирую его желание двигаться дальше. </w:t>
      </w:r>
      <w:r>
        <w:rPr>
          <w:sz w:val="28"/>
          <w:szCs w:val="28"/>
          <w:shd w:val="clear" w:color="auto" w:fill="FFFFFF"/>
        </w:rPr>
        <w:t xml:space="preserve">Дети доверяют мне, но в  их глазах  не всегда блестит огонек любознательности. Чтобы разжечь этот огонек, постоянно нужно придумывать что-то новое.  Использование информационно-коммуникационных технологий в работе с детьми с нарушениями речи помогает мне решать эту задачу. С целью коррекции и развития дыхания, чувства ритма, фонематического слуха, восприятия, произношения, связной речи, грамматического строя использую  логопедические  программы «Игры </w:t>
      </w:r>
      <w:proofErr w:type="gramStart"/>
      <w:r>
        <w:rPr>
          <w:sz w:val="28"/>
          <w:szCs w:val="28"/>
          <w:shd w:val="clear" w:color="auto" w:fill="FFFFFF"/>
        </w:rPr>
        <w:t>для</w:t>
      </w:r>
      <w:proofErr w:type="gramEnd"/>
      <w:r>
        <w:rPr>
          <w:sz w:val="28"/>
          <w:szCs w:val="28"/>
          <w:shd w:val="clear" w:color="auto" w:fill="FFFFFF"/>
        </w:rPr>
        <w:t xml:space="preserve"> Тигры», «Учимся говорить правильно». Применение в своей работе современных технологий позволяет мне обеспечить</w:t>
      </w:r>
      <w:r>
        <w:rPr>
          <w:sz w:val="28"/>
          <w:szCs w:val="28"/>
        </w:rPr>
        <w:t xml:space="preserve"> личностно-ориентированный подход в обучении и воспитании детей, а также значительно повысить результативность коррекционной работы. </w:t>
      </w:r>
      <w:r>
        <w:rPr>
          <w:sz w:val="28"/>
          <w:szCs w:val="28"/>
          <w:shd w:val="clear" w:color="auto" w:fill="FFFFFF"/>
        </w:rPr>
        <w:t>Областей для освоения ИКТ еще огромное множество, поэтому есть к чему стремиться, есть над чем работать.</w:t>
      </w:r>
    </w:p>
    <w:p w:rsidR="00144315" w:rsidRDefault="00144315" w:rsidP="000C4D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Dom\Desktop\кабинет\конкурс 2015\FotorCreated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Desktop\кабинет\конкурс 2015\FotorCreated 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33" w:rsidRDefault="000C4D33" w:rsidP="000C4D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C4D33" w:rsidRDefault="000C4D33" w:rsidP="000C4D33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ab/>
        <w:t xml:space="preserve">В - третьих, </w:t>
      </w:r>
      <w:r>
        <w:rPr>
          <w:rStyle w:val="c1"/>
          <w:sz w:val="28"/>
          <w:szCs w:val="28"/>
        </w:rPr>
        <w:t>моя работа не ограничивается только работой с детьми, я включаю в коррекционный процесс и родителей, выступаю в роли партнера, наставника, консультанта, помощника в нашем совместном труде. Под моим руководством  много лет работает клуб «</w:t>
      </w:r>
      <w:proofErr w:type="spellStart"/>
      <w:r>
        <w:rPr>
          <w:rStyle w:val="c1"/>
          <w:sz w:val="28"/>
          <w:szCs w:val="28"/>
        </w:rPr>
        <w:t>Речецветик</w:t>
      </w:r>
      <w:proofErr w:type="spellEnd"/>
      <w:r>
        <w:rPr>
          <w:rStyle w:val="c1"/>
          <w:sz w:val="28"/>
          <w:szCs w:val="28"/>
        </w:rPr>
        <w:t xml:space="preserve">». </w:t>
      </w:r>
      <w:r>
        <w:rPr>
          <w:sz w:val="28"/>
          <w:szCs w:val="28"/>
        </w:rPr>
        <w:t xml:space="preserve">Это объединение создано для родителей детей, нуждающихся в квалифицированной логопедической помощи. Встречи с родителями на заседаниях клуба  отличаются практической направленностью. Здесь участниками диалога становятся сами родители.  Один раз в месяц мы  собираемся и обсуждаем различные проблемы речевого развития детей и пути их коррекции совместными усилиями. Данная работа мне интересна тем, что тематика заседаний клуба варьируется в зависимости от проблем конкретного ребенка и может проходить в форме мастер-класса с просмотром фрагментов занятий. </w:t>
      </w:r>
      <w:r>
        <w:rPr>
          <w:rStyle w:val="c1"/>
          <w:sz w:val="28"/>
          <w:szCs w:val="28"/>
        </w:rPr>
        <w:t xml:space="preserve">Активное участие родителей в коррекционно - развивающем образовательном процессе позволяет значительно повысить эффективность  работы. </w:t>
      </w:r>
    </w:p>
    <w:p w:rsidR="00DA3707" w:rsidRDefault="00DA3707" w:rsidP="000C4D33">
      <w:pPr>
        <w:pStyle w:val="c2"/>
        <w:spacing w:before="0" w:beforeAutospacing="0" w:after="0" w:afterAutospacing="0"/>
        <w:jc w:val="both"/>
        <w:rPr>
          <w:rStyle w:val="c1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Dom\Desktop\кабинет\2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esktop\кабинет\20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33" w:rsidRDefault="000C4D33" w:rsidP="000C4D33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</w:rPr>
        <w:tab/>
        <w:t xml:space="preserve">Радует, когда результаты работы вижу не только я, но и родители.  </w:t>
      </w:r>
      <w:r>
        <w:rPr>
          <w:sz w:val="28"/>
          <w:szCs w:val="28"/>
        </w:rPr>
        <w:t>Опыт работы подсказывает мне, что</w:t>
      </w:r>
      <w:r>
        <w:rPr>
          <w:sz w:val="28"/>
          <w:szCs w:val="28"/>
          <w:shd w:val="clear" w:color="auto" w:fill="FFFFFF"/>
        </w:rPr>
        <w:t xml:space="preserve"> надо верить в свои силы и силы тех, чьи глаза каждый день с надеждой смотрят на тебя!</w:t>
      </w:r>
    </w:p>
    <w:p w:rsidR="00A771D0" w:rsidRDefault="00A771D0" w:rsidP="000C4D33">
      <w:pPr>
        <w:pStyle w:val="c2"/>
        <w:spacing w:before="0" w:beforeAutospacing="0" w:after="0" w:afterAutospacing="0"/>
        <w:jc w:val="both"/>
        <w:rPr>
          <w:shd w:val="clear" w:color="auto" w:fill="FFFFFF"/>
        </w:rPr>
      </w:pPr>
    </w:p>
    <w:p w:rsidR="000C4D33" w:rsidRDefault="000C4D33" w:rsidP="000C4D33">
      <w:pPr>
        <w:pStyle w:val="c2"/>
        <w:spacing w:before="0" w:beforeAutospacing="0" w:after="0" w:afterAutospacing="0"/>
        <w:jc w:val="both"/>
        <w:rPr>
          <w:sz w:val="20"/>
          <w:szCs w:val="20"/>
        </w:rPr>
      </w:pPr>
    </w:p>
    <w:p w:rsidR="000C4D33" w:rsidRDefault="000C4D33" w:rsidP="000C4D33">
      <w:pPr>
        <w:pStyle w:val="c2"/>
        <w:spacing w:before="0" w:beforeAutospacing="0" w:after="0" w:afterAutospacing="0"/>
        <w:jc w:val="both"/>
        <w:rPr>
          <w:sz w:val="20"/>
          <w:szCs w:val="20"/>
        </w:rPr>
      </w:pPr>
    </w:p>
    <w:p w:rsidR="000C4D33" w:rsidRDefault="000C4D33" w:rsidP="000C4D33">
      <w:pPr>
        <w:pStyle w:val="c2"/>
        <w:spacing w:before="0" w:beforeAutospacing="0" w:after="0" w:afterAutospacing="0"/>
        <w:jc w:val="both"/>
        <w:rPr>
          <w:sz w:val="20"/>
          <w:szCs w:val="20"/>
        </w:rPr>
      </w:pPr>
    </w:p>
    <w:p w:rsidR="000C4D33" w:rsidRDefault="000C4D33" w:rsidP="000C4D33">
      <w:pPr>
        <w:pStyle w:val="c2"/>
        <w:spacing w:before="0" w:beforeAutospacing="0" w:after="0" w:afterAutospacing="0"/>
        <w:jc w:val="both"/>
        <w:rPr>
          <w:sz w:val="20"/>
          <w:szCs w:val="20"/>
        </w:rPr>
      </w:pPr>
    </w:p>
    <w:p w:rsidR="000C4D33" w:rsidRDefault="000C4D33" w:rsidP="000C4D33">
      <w:pPr>
        <w:pStyle w:val="c2"/>
        <w:spacing w:before="0" w:beforeAutospacing="0" w:after="0" w:afterAutospacing="0"/>
        <w:jc w:val="center"/>
        <w:rPr>
          <w:sz w:val="20"/>
          <w:szCs w:val="20"/>
        </w:rPr>
      </w:pPr>
    </w:p>
    <w:p w:rsidR="000C4D33" w:rsidRDefault="000C4D33" w:rsidP="000C4D33">
      <w:pPr>
        <w:pStyle w:val="c2"/>
        <w:spacing w:before="0" w:beforeAutospacing="0" w:after="0" w:afterAutospacing="0"/>
        <w:jc w:val="center"/>
        <w:rPr>
          <w:sz w:val="20"/>
          <w:szCs w:val="20"/>
        </w:rPr>
      </w:pPr>
    </w:p>
    <w:p w:rsidR="000C4D33" w:rsidRDefault="000C4D33" w:rsidP="000C4D33">
      <w:pPr>
        <w:pStyle w:val="c2"/>
        <w:spacing w:before="0" w:beforeAutospacing="0" w:after="0" w:afterAutospacing="0"/>
        <w:jc w:val="both"/>
        <w:rPr>
          <w:sz w:val="20"/>
          <w:szCs w:val="20"/>
        </w:rPr>
      </w:pPr>
    </w:p>
    <w:p w:rsidR="000C4D33" w:rsidRDefault="000C4D33" w:rsidP="000C4D33">
      <w:pPr>
        <w:pStyle w:val="c2"/>
        <w:spacing w:before="0" w:beforeAutospacing="0" w:after="0" w:afterAutospacing="0"/>
        <w:rPr>
          <w:sz w:val="20"/>
          <w:szCs w:val="20"/>
        </w:rPr>
      </w:pPr>
    </w:p>
    <w:sectPr w:rsidR="000C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33"/>
    <w:rsid w:val="000C4D33"/>
    <w:rsid w:val="00144315"/>
    <w:rsid w:val="00570393"/>
    <w:rsid w:val="00A01D73"/>
    <w:rsid w:val="00A72312"/>
    <w:rsid w:val="00A771D0"/>
    <w:rsid w:val="00DA3707"/>
    <w:rsid w:val="00E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C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4D33"/>
  </w:style>
  <w:style w:type="paragraph" w:styleId="a4">
    <w:name w:val="Balloon Text"/>
    <w:basedOn w:val="a"/>
    <w:link w:val="a5"/>
    <w:uiPriority w:val="99"/>
    <w:semiHidden/>
    <w:unhideWhenUsed/>
    <w:rsid w:val="00DA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C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4D33"/>
  </w:style>
  <w:style w:type="paragraph" w:styleId="a4">
    <w:name w:val="Balloon Text"/>
    <w:basedOn w:val="a"/>
    <w:link w:val="a5"/>
    <w:uiPriority w:val="99"/>
    <w:semiHidden/>
    <w:unhideWhenUsed/>
    <w:rsid w:val="00DA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2015-08-03T12:33:00Z</dcterms:created>
  <dcterms:modified xsi:type="dcterms:W3CDTF">2017-03-16T15:54:00Z</dcterms:modified>
</cp:coreProperties>
</file>