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sdt>
      <w:sdtPr>
        <w:rPr>
          <w:rFonts w:asciiTheme="majorHAnsi" w:eastAsiaTheme="majorEastAsia" w:hAnsiTheme="majorHAnsi" w:cstheme="majorBidi"/>
          <w:color w:val="0F243E" w:themeColor="text2" w:themeShade="80"/>
          <w:sz w:val="72"/>
          <w:szCs w:val="72"/>
          <w:lang w:eastAsia="ru-RU"/>
        </w:rPr>
        <w:id w:val="108679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C9352E" w:rsidRPr="00A32293" w:rsidRDefault="00C9352E">
          <w:pPr>
            <w:pStyle w:val="a6"/>
            <w:rPr>
              <w:rFonts w:asciiTheme="majorHAnsi" w:eastAsiaTheme="majorEastAsia" w:hAnsiTheme="majorHAnsi" w:cstheme="majorBidi"/>
              <w:color w:val="0F243E" w:themeColor="text2" w:themeShade="80"/>
              <w:sz w:val="72"/>
              <w:szCs w:val="72"/>
              <w:lang w:val="en-US"/>
            </w:rPr>
          </w:pPr>
        </w:p>
        <w:p w:rsidR="00C9352E" w:rsidRPr="00A32293" w:rsidRDefault="00C9352E">
          <w:pPr>
            <w:pStyle w:val="a6"/>
            <w:rPr>
              <w:rFonts w:asciiTheme="majorHAnsi" w:eastAsiaTheme="majorEastAsia" w:hAnsiTheme="majorHAnsi" w:cstheme="majorBidi"/>
              <w:color w:val="0F243E" w:themeColor="text2" w:themeShade="80"/>
              <w:sz w:val="72"/>
              <w:szCs w:val="72"/>
              <w:lang w:val="en-US"/>
            </w:rPr>
          </w:pPr>
        </w:p>
        <w:p w:rsidR="00C9352E" w:rsidRPr="00A32293" w:rsidRDefault="00C9352E">
          <w:pPr>
            <w:pStyle w:val="a6"/>
            <w:rPr>
              <w:rFonts w:asciiTheme="majorHAnsi" w:eastAsiaTheme="majorEastAsia" w:hAnsiTheme="majorHAnsi" w:cstheme="majorBidi"/>
              <w:color w:val="0F243E" w:themeColor="text2" w:themeShade="80"/>
              <w:sz w:val="72"/>
              <w:szCs w:val="72"/>
            </w:rPr>
          </w:pPr>
        </w:p>
        <w:p w:rsidR="00096F63" w:rsidRPr="00A32293" w:rsidRDefault="00096F63">
          <w:pPr>
            <w:pStyle w:val="a6"/>
            <w:rPr>
              <w:rFonts w:asciiTheme="majorHAnsi" w:eastAsiaTheme="majorEastAsia" w:hAnsiTheme="majorHAnsi" w:cstheme="majorBidi"/>
              <w:color w:val="0F243E" w:themeColor="text2" w:themeShade="80"/>
              <w:sz w:val="72"/>
              <w:szCs w:val="72"/>
            </w:rPr>
          </w:pPr>
        </w:p>
        <w:p w:rsidR="00C9352E" w:rsidRPr="00A32293" w:rsidRDefault="00EB515A" w:rsidP="00C9352E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48"/>
              <w:szCs w:val="48"/>
            </w:rPr>
          </w:pPr>
          <w:r w:rsidRPr="00EB515A">
            <w:rPr>
              <w:rFonts w:eastAsiaTheme="majorEastAsia" w:cstheme="majorBidi"/>
              <w:b/>
              <w:noProof/>
              <w:color w:val="0F243E" w:themeColor="text2" w:themeShade="80"/>
              <w:sz w:val="48"/>
              <w:szCs w:val="48"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EB515A">
            <w:rPr>
              <w:rFonts w:eastAsiaTheme="majorEastAsia" w:cstheme="majorBidi"/>
              <w:b/>
              <w:noProof/>
              <w:color w:val="0F243E" w:themeColor="text2" w:themeShade="80"/>
              <w:sz w:val="48"/>
              <w:szCs w:val="48"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EB515A">
            <w:rPr>
              <w:rFonts w:eastAsiaTheme="majorEastAsia" w:cstheme="majorBidi"/>
              <w:b/>
              <w:noProof/>
              <w:color w:val="0F243E" w:themeColor="text2" w:themeShade="80"/>
              <w:sz w:val="48"/>
              <w:szCs w:val="48"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EB515A">
            <w:rPr>
              <w:rFonts w:eastAsiaTheme="majorEastAsia" w:cstheme="majorBidi"/>
              <w:b/>
              <w:noProof/>
              <w:color w:val="0F243E" w:themeColor="text2" w:themeShade="80"/>
              <w:sz w:val="48"/>
              <w:szCs w:val="48"/>
            </w:rPr>
            <w:pict>
              <v:rect id="_x0000_s1027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C9352E" w:rsidRPr="00A32293"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48"/>
              <w:szCs w:val="48"/>
            </w:rPr>
            <w:t>КОНСУЛЬТАЦИЯ ДЛЯ РОДИТЕЛЕЙ</w:t>
          </w:r>
        </w:p>
        <w:p w:rsidR="00C9352E" w:rsidRPr="00A32293" w:rsidRDefault="00C9352E" w:rsidP="00C9352E">
          <w:pPr>
            <w:pStyle w:val="a6"/>
            <w:jc w:val="center"/>
            <w:rPr>
              <w:rFonts w:asciiTheme="majorHAnsi" w:eastAsiaTheme="majorEastAsia" w:hAnsiTheme="majorHAnsi" w:cstheme="majorBidi"/>
              <w:color w:val="0F243E" w:themeColor="text2" w:themeShade="80"/>
              <w:sz w:val="72"/>
              <w:szCs w:val="72"/>
            </w:rPr>
          </w:pPr>
        </w:p>
        <w:p w:rsidR="00096F63" w:rsidRPr="00A32293" w:rsidRDefault="00096F63" w:rsidP="00096F63">
          <w:pPr>
            <w:jc w:val="center"/>
            <w:rPr>
              <w:b/>
              <w:i/>
              <w:color w:val="0F243E" w:themeColor="text2" w:themeShade="80"/>
              <w:sz w:val="40"/>
              <w:szCs w:val="40"/>
            </w:rPr>
          </w:pPr>
          <w:r w:rsidRPr="00A32293">
            <w:rPr>
              <w:b/>
              <w:i/>
              <w:color w:val="0F243E" w:themeColor="text2" w:themeShade="80"/>
              <w:sz w:val="40"/>
              <w:szCs w:val="40"/>
            </w:rPr>
            <w:t xml:space="preserve">« ПРИЕМЫ РАБОТЫ НАД ФОРМИРОВАНИЕМ </w:t>
          </w:r>
        </w:p>
        <w:p w:rsidR="001162A0" w:rsidRPr="0014381F" w:rsidRDefault="00096F63" w:rsidP="0014381F">
          <w:pPr>
            <w:jc w:val="center"/>
            <w:rPr>
              <w:b/>
              <w:i/>
              <w:color w:val="0F243E" w:themeColor="text2" w:themeShade="80"/>
              <w:sz w:val="40"/>
              <w:szCs w:val="40"/>
            </w:rPr>
          </w:pPr>
          <w:r w:rsidRPr="00A32293">
            <w:rPr>
              <w:b/>
              <w:i/>
              <w:color w:val="0F243E" w:themeColor="text2" w:themeShade="80"/>
              <w:sz w:val="40"/>
              <w:szCs w:val="40"/>
            </w:rPr>
            <w:t>ГРАММАТИЧЕСКОГО СТРОЯ РЕЧИ»</w:t>
          </w:r>
        </w:p>
      </w:sdtContent>
    </w:sdt>
    <w:p w:rsidR="00A32293" w:rsidRDefault="00A32293"/>
    <w:p w:rsidR="0014381F" w:rsidRDefault="0014381F"/>
    <w:p w:rsidR="00A32293" w:rsidRDefault="00A61403" w:rsidP="0014381F">
      <w:pPr>
        <w:jc w:val="center"/>
      </w:pPr>
      <w:r>
        <w:rPr>
          <w:noProof/>
        </w:rPr>
        <w:drawing>
          <wp:inline distT="0" distB="0" distL="0" distR="0">
            <wp:extent cx="3745428" cy="2764505"/>
            <wp:effectExtent l="19050" t="0" r="7422" b="0"/>
            <wp:docPr id="100" name="Рисунок 100" descr="https://ds02.infourok.ru/uploads/ex/1076/0006176d-9db4b16f/3/hello_html_77d45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ds02.infourok.ru/uploads/ex/1076/0006176d-9db4b16f/3/hello_html_77d45e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865" cy="27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293" w:rsidRDefault="00A32293"/>
    <w:p w:rsidR="00A32293" w:rsidRPr="004B592A" w:rsidRDefault="00A61403" w:rsidP="004B592A">
      <w:pPr>
        <w:jc w:val="right"/>
        <w:rPr>
          <w:rFonts w:ascii="Times New Roman" w:hAnsi="Times New Roman" w:cs="Times New Roman"/>
          <w:sz w:val="24"/>
          <w:szCs w:val="24"/>
        </w:rPr>
      </w:pPr>
      <w:r w:rsidRPr="004B592A">
        <w:rPr>
          <w:rFonts w:ascii="Times New Roman" w:hAnsi="Times New Roman" w:cs="Times New Roman"/>
          <w:sz w:val="24"/>
          <w:szCs w:val="24"/>
        </w:rPr>
        <w:t>Подготовила: Алексеева В.В</w:t>
      </w:r>
    </w:p>
    <w:p w:rsidR="00A61403" w:rsidRPr="004B592A" w:rsidRDefault="00A61403" w:rsidP="004B592A">
      <w:pPr>
        <w:jc w:val="right"/>
        <w:rPr>
          <w:rFonts w:ascii="Times New Roman" w:hAnsi="Times New Roman" w:cs="Times New Roman"/>
          <w:sz w:val="24"/>
          <w:szCs w:val="24"/>
        </w:rPr>
      </w:pPr>
      <w:r w:rsidRPr="004B592A">
        <w:rPr>
          <w:rFonts w:ascii="Times New Roman" w:hAnsi="Times New Roman" w:cs="Times New Roman"/>
          <w:sz w:val="24"/>
          <w:szCs w:val="24"/>
        </w:rPr>
        <w:t>учитель-логопед МАДОУ № 131</w:t>
      </w:r>
    </w:p>
    <w:p w:rsidR="00A32293" w:rsidRDefault="00A32293"/>
    <w:p w:rsidR="00A32293" w:rsidRDefault="00A32293"/>
    <w:p w:rsidR="00A32293" w:rsidRDefault="00A32293" w:rsidP="0014381F"/>
    <w:p w:rsidR="0014381F" w:rsidRDefault="0014381F" w:rsidP="002F0297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438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грамматическим строем языка начинается на втором году жизни ребенка, когда малыш от употребления отдельных слов переходит к речи фразами и у него возникает потребность в овладении правилами связи слов друг с другом для выражения какой-то законченной мысли.</w:t>
      </w:r>
    </w:p>
    <w:p w:rsidR="005E6B32" w:rsidRDefault="005E6B32" w:rsidP="002F0297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Первые предложения детей несовершенны, слова в них еще не согласуются друг с другом, </w:t>
      </w:r>
      <w:r w:rsidR="002117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как бы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нанизываются одно на другое («Дай мишка папа» - </w:t>
      </w:r>
      <w:r w:rsidR="002117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Дай мишку папе), однако к четырем годам ребенок овладевает правилами изменения слов и связи  их в предложении. Вот некоторые примеры возрастных аграмматизмов,  которые до определенного возраста не должны сразу вызывать у родителей особой тревоги. </w:t>
      </w:r>
      <w:r w:rsidR="002F02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F0297" w:rsidTr="002F0297">
        <w:tc>
          <w:tcPr>
            <w:tcW w:w="3227" w:type="dxa"/>
          </w:tcPr>
          <w:p w:rsidR="002F0297" w:rsidRDefault="002F0297" w:rsidP="002F029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15934" cy="1840675"/>
                  <wp:effectExtent l="19050" t="0" r="0" b="0"/>
                  <wp:docPr id="1" name="Рисунок 106" descr="http://olpictures.ru/photocache/ec/ec6b40524df2228c4be38066a6bb3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olpictures.ru/photocache/ec/ec6b40524df2228c4be38066a6bb3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698" cy="1842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F0297" w:rsidRDefault="002F0297" w:rsidP="00F236B5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Дети не сразу овладевают правильным образованием множественного числа имен существительных. По этой причине ребенок может говорить, например, СТУЛЫ вместо СТУЛЬЯ  и ДОМЫ вместо ДОМА( по аналогии с</w:t>
            </w:r>
            <w:r w:rsidR="004B592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более распространенной формой –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СТОЛЫ). А после усвоения формы ДОМА</w:t>
            </w:r>
            <w:r w:rsidR="00F236B5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он по аналогии говорит и ДЕРЕВА. Дети испытывают трудности и в образовании форм множественного числа, где </w:t>
            </w:r>
          </w:p>
        </w:tc>
      </w:tr>
    </w:tbl>
    <w:p w:rsidR="002F0297" w:rsidRDefault="00F236B5" w:rsidP="00F236B5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наблюдается чередо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вание согласных в корне слова (УХО – УШИ) или выпадение гласных (ЛОБ – ЛБЫ, ДЕНЬ –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ДНИ), стараясь сохранить основу слова, откуда и появля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ются такие аграмматизмы как УХО – УХИ, ЛОБ –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ЛОБЫ</w:t>
      </w:r>
      <w:r w:rsidR="00CF41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CF4178" w:rsidRPr="004B592A" w:rsidRDefault="00CF4178" w:rsidP="00F236B5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Примерно то же самое происходит и в случаях образования различных форм глагола. Здесь ребенок также стремится полностью сохранить основу слова, что характерно во многих глаголах при образовании  формы 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1-го лица единственного числа (САЖАТЬ – САЖАЮ, СРЫВАТЬ – СРЫВАЮ, РИСОВАТЬ –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«РИСОВАЮ»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</w:t>
      </w:r>
    </w:p>
    <w:p w:rsidR="00CF4178" w:rsidRDefault="00CF4178" w:rsidP="00F236B5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Не сразу ребенок овладевает и правильным </w:t>
      </w:r>
      <w:r w:rsidR="00544B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употреблением</w:t>
      </w:r>
      <w:r w:rsidR="00A90B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окончаний имен существительных при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согласовании с числительными (</w:t>
      </w:r>
      <w:r w:rsidR="00A90B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ПЯТЬ НОЖНИЦЕВ по аналогии с ПЯТЬ ПАЛЬЦЕВ или ПЯТЬ ЗЕРКАЛОВ по аналогии с ПЯТЬ СТОЛОВ), кроме того, он стремит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ься к сохранению основы слова (</w:t>
      </w:r>
      <w:r w:rsidR="00A90B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ПЯТЬ ЛОБОВ, ПЯТЬ УХОВ или ПЯТЬ УХ). </w:t>
      </w:r>
    </w:p>
    <w:p w:rsidR="00A90B2E" w:rsidRDefault="00A90B2E" w:rsidP="00F236B5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Характерны для детей и трудности согласования прилагательных с сущ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ествительными в роде и падеже (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БОЛЬШАЯ ПЛАТЬЕ, ЗЕЛЕНАЯ ДЕРЕВО, МНОГО КРАСНЫЕ ЯГОДЫ)</w:t>
      </w:r>
    </w:p>
    <w:p w:rsidR="00A90B2E" w:rsidRDefault="00A90B2E" w:rsidP="00F236B5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ab/>
        <w:t>Особую сложность для детей представляет усвоение предлогов, особенно сложных: ИЗ-ЗА, ИЗ-ПОД, МЕЖДУ.</w:t>
      </w:r>
    </w:p>
    <w:p w:rsidR="001E1FB5" w:rsidRPr="009B16BE" w:rsidRDefault="00EB515A" w:rsidP="00F236B5">
      <w:pPr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EB515A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left:0;text-align:left;margin-left:-2.75pt;margin-top:102pt;width:22.45pt;height:16.8pt;z-index:251664384"/>
        </w:pict>
      </w:r>
      <w:r w:rsidR="00A90B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В тех случаях,</w:t>
      </w:r>
      <w:r w:rsidR="001E1FB5" w:rsidRPr="001E1F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E1F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когда возрастные аграмматизмы детской речи не исчезают к пяти-шести годам, необходима целенаправленная, систематическая работа по их преодолению. </w:t>
      </w:r>
      <w:r w:rsidR="001E1FB5" w:rsidRPr="001E1FB5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Вот несколько простейших приемов работы по преодолению аграмматизмов в устной речи детей, доступные любому  родителю</w:t>
      </w:r>
      <w:r w:rsidR="001E1FB5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:</w:t>
      </w:r>
    </w:p>
    <w:p w:rsidR="002F0297" w:rsidRPr="009B16BE" w:rsidRDefault="009B16BE" w:rsidP="00E87DEF">
      <w:pPr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9B16B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РАБОТА НАД ОБРАЗОВАНИЕМ МНОЖЕСТВЕННОГО ЧИСЛА              СУЩЕСТВИТЕЛЬНЫХ</w:t>
      </w:r>
    </w:p>
    <w:p w:rsidR="00211764" w:rsidRDefault="009B16BE" w:rsidP="005E6B32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9B16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Здесь нужно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обязательно отработать разные типы окончаний имен существительных множественного</w:t>
      </w:r>
      <w:r w:rsidRPr="009B16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числа, так как именно многообразие</w:t>
      </w:r>
      <w:r w:rsidR="00CB66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этих окончаний и создает трудности. Здесь уместно поиграть в слова. При этом взрослый называет одно за другим существительные в единственном числе, а ребенок – во множественном.</w:t>
      </w:r>
    </w:p>
    <w:p w:rsidR="00CB66FE" w:rsidRDefault="00CB66FE" w:rsidP="005E6B32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а) Стол - столы, стакан </w:t>
      </w:r>
      <w:r w:rsidR="00CC74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стаканы,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тетрадь </w:t>
      </w:r>
      <w:r w:rsidR="00CC74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–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тетрад</w:t>
      </w:r>
      <w:r w:rsidR="00CC74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и, порог- пороги;</w:t>
      </w:r>
    </w:p>
    <w:p w:rsidR="00CB66FE" w:rsidRDefault="00CB66FE" w:rsidP="005E6B32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 Дом - дома, глаз - глаза, провод - провода, холод - холода;</w:t>
      </w:r>
    </w:p>
    <w:p w:rsidR="00CB66FE" w:rsidRDefault="00CB66FE" w:rsidP="005E6B32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Носок – носки, чулок – чулки, кусок -  куски;</w:t>
      </w:r>
    </w:p>
    <w:p w:rsidR="00CB66FE" w:rsidRDefault="00CB66FE" w:rsidP="005E6B32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г) День – дни, лоб- лбы, пень- пни, сон- сны;</w:t>
      </w:r>
    </w:p>
    <w:p w:rsidR="00CB66FE" w:rsidRDefault="00CB66FE" w:rsidP="005E6B32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д) Стул- стулья, дерево- деревья, лист- листья, перо – перья, крыло- крылья;</w:t>
      </w:r>
    </w:p>
    <w:p w:rsidR="00CB66FE" w:rsidRDefault="00CC742A" w:rsidP="005E6B32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е) Ухо- уши.</w:t>
      </w:r>
    </w:p>
    <w:p w:rsidR="009C7106" w:rsidRDefault="00EB515A" w:rsidP="005E6B32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pict>
          <v:shape id="_x0000_s1032" type="#_x0000_t183" style="position:absolute;margin-left:5.65pt;margin-top:119.95pt;width:22.45pt;height:16.85pt;z-index:251665408"/>
        </w:pict>
      </w:r>
      <w:r w:rsidR="00CC74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Из примеров видно, что в существительных типа ПОРОГ-ПОРОГИ при образовании множественного числа полностью сохраняется основа слова. В словах типа НОСОК-НОСКИ и ДЕНЬ-ДНИ происходит выпадение </w:t>
      </w:r>
      <w:r w:rsidR="001411E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гласного звука в корне слова, а в существительных УХО-УШИ имеется чередование гласных</w:t>
      </w:r>
      <w:r w:rsidR="009C710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411E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Поэтому</w:t>
      </w:r>
      <w:r w:rsidR="009C710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411E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C710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эти способы образования для ребенка требуют большее число  повторений.</w:t>
      </w:r>
    </w:p>
    <w:p w:rsidR="00CC742A" w:rsidRDefault="00E87DEF" w:rsidP="00E87DEF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r w:rsidRPr="00E87D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РАБОТА НАД СОГЛАСОВАНИЕМ СУЩЕСТВИТЕЛЬНЫХ С ЧИСЛИТЕЛЬНЫМИ</w:t>
      </w:r>
    </w:p>
    <w:p w:rsidR="00E87DEF" w:rsidRDefault="00E87DEF" w:rsidP="00E87DE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 </w:t>
      </w:r>
      <w:r w:rsidR="008D754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работе с ребенком важно помочь ему овладеть многообразием окончаний имен  существительных при их сочетании с числительными. В ходе упражнений взрослый произносит сочетание существительного с числительным «один», а ребенок в ответ называет это же самое существительное, но уже в соч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етании с числительным « пять» (</w:t>
      </w:r>
      <w:r w:rsidR="008D754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или «шесть», </w:t>
      </w:r>
      <w:r w:rsidR="008D754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«семь», «восемь», «девять», «десять» и т.д.). Данные словосочетания сгруппированы по принципу сходства окончаний имен существительных. Проводить эту работу надо с «оречевления» картинок или предметов.</w:t>
      </w:r>
    </w:p>
    <w:p w:rsidR="008D7542" w:rsidRDefault="008D7542" w:rsidP="00E87DE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Здесь же закрепляется употребление существительных множественного числа Родительного падежа без предлога.</w:t>
      </w:r>
    </w:p>
    <w:p w:rsidR="008D7542" w:rsidRDefault="008D7542" w:rsidP="00E87DE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 Один дом</w:t>
      </w:r>
      <w:r w:rsidR="001037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пять домов, один стол</w:t>
      </w:r>
      <w:r w:rsidR="001037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пять столов</w:t>
      </w:r>
      <w:r w:rsidR="0049437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один жук</w:t>
      </w:r>
      <w:r w:rsidR="001037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49437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пять жуков; много домов, столов, жуков;</w:t>
      </w:r>
    </w:p>
    <w:p w:rsidR="0049437A" w:rsidRDefault="0049437A" w:rsidP="00E87DE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 Один заяц</w:t>
      </w:r>
      <w:r w:rsidR="001037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пять зайцев, один палец</w:t>
      </w:r>
      <w:r w:rsidR="001037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пять пальцев, одно платье</w:t>
      </w:r>
      <w:r w:rsidR="001037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пять платьев, один гусь- пять гусей, один карандаш - пять карандашей;  много зайцев, пальцев, платьев, гусей</w:t>
      </w:r>
      <w:r w:rsidR="001037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,карандашей;</w:t>
      </w:r>
    </w:p>
    <w:p w:rsidR="0049437A" w:rsidRDefault="0049437A" w:rsidP="00E87DE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Одна лодка</w:t>
      </w:r>
      <w:r w:rsidR="001037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пять лодок, одна перчатка – пять перчаток, одна булка – пять булок, одна масленка – пять масленок, одна девчонка – пять девчонок; много лодок, перч</w:t>
      </w:r>
      <w:r w:rsidR="001037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аток, булок, масленок, девчонок;</w:t>
      </w:r>
    </w:p>
    <w:p w:rsidR="0049437A" w:rsidRDefault="0049437A" w:rsidP="00E87DE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г) Одна пуговица – пять пуговиц, одна рукавица – пять рукавиц, одна мыльница – пять</w:t>
      </w:r>
      <w:r w:rsidR="001037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037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мыльниц;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много пуговиц, рукавиц,</w:t>
      </w:r>
      <w:r w:rsidR="001037B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мыльниц;</w:t>
      </w:r>
    </w:p>
    <w:p w:rsidR="001037BE" w:rsidRDefault="001037BE" w:rsidP="00E87DE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д) Одна майка – пять маек, одна ручка – пять ручек, одна мышка – пять мышек, одна конфета – пять конфет, одна рукавичка – пять рукавичек; много маек, ручек, мышек, конфет, рукавичек;</w:t>
      </w:r>
    </w:p>
    <w:p w:rsidR="001037BE" w:rsidRDefault="001037BE" w:rsidP="00E87DE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е) Один цыпленок – пять цыплят, один теленок – пять телят, один тигренок – пять тигрят, один котенок – пять котят, один</w:t>
      </w:r>
      <w:r w:rsidR="00340878" w:rsidRPr="00340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340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олененок – пять оленят, один верблюжонок- пять верблюжат; много  цыплят, телят, тигрят, котят, оленят, верблюжат;</w:t>
      </w:r>
    </w:p>
    <w:p w:rsidR="00340878" w:rsidRDefault="004B592A" w:rsidP="00E87DE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ж) Одна шляп</w:t>
      </w:r>
      <w:r w:rsidR="003408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а- пять шляп, одна обезьяна- пять обезьян, одна собака- пять собак, одно зеркало- пять зеркал, одна лиса- пять лис, одна люстра- пять люстр; много шляп, обезьян, собак, зеркал,</w:t>
      </w:r>
      <w:r w:rsidR="000557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2B76D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лис, люстр.</w:t>
      </w:r>
    </w:p>
    <w:p w:rsidR="002B76D8" w:rsidRDefault="00EB515A" w:rsidP="002B76D8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</w:rPr>
        <w:pict>
          <v:shape id="_x0000_s1034" type="#_x0000_t183" style="position:absolute;left:0;text-align:left;margin-left:-4.8pt;margin-top:1.8pt;width:22.45pt;height:16.85pt;z-index:251666432"/>
        </w:pict>
      </w:r>
      <w:r w:rsidR="002B76D8" w:rsidRPr="002B76D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РАБОТА НАД СОГЛАСОВАНИЕМ ПРИЛАГАТЕЛЬНЫХ С СУЩЕСТВИТЕЛЬНЫМИ</w:t>
      </w:r>
    </w:p>
    <w:p w:rsidR="002B76D8" w:rsidRDefault="002B76D8" w:rsidP="002B76D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того, чтобы помочь ребенку овладеть  навыками правильного употребления окончаний имен прилагательных при их согласовании с именами существительными, важно учитывать род и число имен существительных.</w:t>
      </w:r>
    </w:p>
    <w:p w:rsidR="002B76D8" w:rsidRDefault="002B76D8" w:rsidP="002B76D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а) Большая река- большие реки, голубая лента – голубые ленты, красная роза – красные розы, сладкая конфета – сладкие конфеты, серая мышка – серые мышки;</w:t>
      </w:r>
    </w:p>
    <w:p w:rsidR="002B76D8" w:rsidRDefault="002B76D8" w:rsidP="002B76D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б) Большой ручей – большие ручьи, </w:t>
      </w:r>
      <w:r w:rsidR="00B545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голубой шарф – голубые шарфы, лесной орех – лесные орехи, серый плащ – серые плащи;</w:t>
      </w:r>
    </w:p>
    <w:p w:rsidR="00B545A2" w:rsidRDefault="00B545A2" w:rsidP="002B76D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Большое море – большие моря, голубое облако – голубые платья, сладкое пирожное – сладкие пирожные, красное платье – красные платья.</w:t>
      </w:r>
    </w:p>
    <w:p w:rsidR="00B545A2" w:rsidRDefault="00B545A2" w:rsidP="002B76D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Ребенку можно предложить поиграть в «красное», «сладкое», «лесное» или «высокое». При игре, например, в «лесное» взрослы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й спрашивает: «Малина какая?» (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Ребенок от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вечает:  «Лесная»). Взрослый: «А орех какой?» (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Ребенок:  « Лесной »)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Взрослый :  «А озеро какое?» (</w:t>
      </w:r>
      <w:r w:rsidR="007E0B3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Ребенок : «Лесное»).</w:t>
      </w:r>
    </w:p>
    <w:p w:rsidR="007E0B3A" w:rsidRDefault="007E0B3A" w:rsidP="002B76D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Затем можно предлагать ребенку подбирать подходящие существительные к прилагательным с уж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 заданным окончанием. Например, взрослый спрашивает:«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 чем можно сказать «ЗЕЛЕНОЕ», «ЗЕЛЕНАЯ», «ЗЕЛЕНЫЕ»? </w:t>
      </w:r>
    </w:p>
    <w:p w:rsidR="007E0B3A" w:rsidRDefault="007E0B3A" w:rsidP="002B76D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Важно научить ребенка правилам образования и употребления прилагательных от имен существительных. Предварительно ребенку объясняется, что если какой – то предмет сделан из дерева, то он деревянный,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 если из железа – то железный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и т.д. После  этого можно переходить к «оречевлению» предметов.  Взрослый  называет материал, из которого сделан предмет, а  ребенок </w:t>
      </w:r>
      <w:r w:rsidR="00B66D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образует соответствующее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66D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относит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ельное прилагательное. Например: «</w:t>
      </w:r>
      <w:r w:rsidR="00B66D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Этот ст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акан сделан из стекла. Какой он?» (</w:t>
      </w:r>
      <w:r w:rsidR="00B66D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Стеклянный). Чтобы ребенку было легче понять смысл задания, лучше сначала дать несколько примеров, когда один и тот же предмет бывает сделан из разн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ого материала: «</w:t>
      </w:r>
      <w:r w:rsidR="00B66D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Ложка из дерева – деревянная, ложка из олова – оловянная, ложка из 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серебра -  серебряная», затем «</w:t>
      </w:r>
      <w:r w:rsidR="00B66D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Рукавички из кожи- кожаные, рукавички из шерсти – шерстяные, рукавички из меха – меховые; ваза из хрусталя – хрустальная, ваза из глины – глиняная, ваза из фарфора – фарфоровая; варенье из рябины – рябиновое, варенье из клубники- клубничное, варенье из сливы </w:t>
      </w:r>
      <w:r w:rsidR="00290B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–</w:t>
      </w:r>
      <w:r w:rsidR="00B66D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сливовое</w:t>
      </w:r>
      <w:r w:rsidR="00290B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».</w:t>
      </w:r>
    </w:p>
    <w:p w:rsidR="00290B9F" w:rsidRDefault="00290B9F" w:rsidP="002B76D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При образовании и употреблении притяжательных прилагательных необходимо </w:t>
      </w:r>
      <w:r w:rsidR="004B59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="00845C4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оречевлять» их по принципу сходства </w:t>
      </w:r>
      <w:r w:rsidR="007D6E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окончаний. Взрослый говорит: « У коровы голова кор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овья, а чья голова у вороны?» (</w:t>
      </w:r>
      <w:r w:rsidR="007D6E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Воронья). </w:t>
      </w:r>
    </w:p>
    <w:p w:rsidR="007D6EE9" w:rsidRDefault="007D6EE9" w:rsidP="002B76D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а) У коровы – коровья, у вороны – воронья, у оленя – оленья, у рыси – рысья, у лисы – лисья, у рыбы – рыбья, у зайца – заячья, у кролика – кроличья, у медведя – медвежья, у верблюда - </w:t>
      </w:r>
      <w:r w:rsidR="00170C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верблюжья;</w:t>
      </w:r>
    </w:p>
    <w:p w:rsidR="00170C68" w:rsidRDefault="00170C68" w:rsidP="002B76D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б) У тигра – тигриная, у лошади – лошадиная, у курицы – куриная, у утки- утиная, у голубя – голубиная, у лебедя – лебединая, у орла – орлиная.</w:t>
      </w:r>
    </w:p>
    <w:p w:rsidR="00170C68" w:rsidRDefault="00170C68" w:rsidP="002B76D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Правильность употребления в речи малыша всех этих многообразных окончаний достигается путем неоднократных повторений слов в различных ситуациях. Особое внимание следует обращать на те слова, в которых имеется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чередование согласных звуков (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овцы – овечья, у медведя – медвежья и т.п.)</w:t>
      </w:r>
    </w:p>
    <w:p w:rsidR="00170C68" w:rsidRDefault="00EB515A" w:rsidP="00170C68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B515A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pict>
          <v:shape id="_x0000_s1035" type="#_x0000_t183" style="position:absolute;left:0;text-align:left;margin-left:-4.05pt;margin-top:1.25pt;width:22.45pt;height:16.85pt;z-index:251667456"/>
        </w:pict>
      </w:r>
      <w:r w:rsidR="00170C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</w:t>
      </w:r>
      <w:r w:rsidR="00170C68" w:rsidRPr="00170C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РАБОТА НАД ПРАВИЛЬНЫМ УПОТРЕБЛЕНИЕМ ПРЕДЛОГОВ</w:t>
      </w:r>
    </w:p>
    <w:p w:rsidR="00065C51" w:rsidRDefault="00065C51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Здесь  прежде всего важно помочь ребенку усвоить смысловое значение каждого предлога, т.к. только при этом условии он сможет правильно употреблять их в своей речи. Малышу постепенно объясняют , что НА </w:t>
      </w:r>
      <w:r w:rsidR="000751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– это зн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ачит на поверхности чего – то (</w:t>
      </w:r>
      <w:r w:rsidR="000751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столе, на тумбочке, на шкафу); В -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это значит  внутри чего – то (</w:t>
      </w:r>
      <w:r w:rsidR="000751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столе, в тумбочке, в шка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фу); ПОД – внизу под чем – то (</w:t>
      </w:r>
      <w:r w:rsidR="000751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  столом, под тумбочкой, под шкафом) ; НАД – вверху над чем – то, как бы в воздухе ( над ст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олом, над тумбочкой, над шкафом</w:t>
      </w:r>
      <w:r w:rsidR="000751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); ОКОЛО – рядом с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чем – то (</w:t>
      </w:r>
      <w:r w:rsidR="000751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 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столом, с тумбочкой, со шкафом)</w:t>
      </w:r>
      <w:r w:rsidR="000751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 ЗА – ка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 бы спрятано позади чего – то (</w:t>
      </w:r>
      <w:r w:rsidR="000751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позади стола, позади тумбочки, позади шкаф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а); ПЕРЕД – впереди чего – то (</w:t>
      </w:r>
      <w:r w:rsidR="000751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впереди стола, впереди тумбочки, впереди шкафа).</w:t>
      </w:r>
    </w:p>
    <w:p w:rsidR="0007518F" w:rsidRDefault="0007518F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Значение каждого предлога объясняется отдельно, сопровождаясь наглядным и неоднократным показом</w:t>
      </w:r>
      <w:r w:rsidR="000A77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конкретных примерах.  Например, объяснив ребенку значение предлога НА, взрослый затем говорит : « Вот смотри, я кладу книгу на стол, а теперь я кладу ее на тумбочку, на шкаф», совершая при этом соответствующие действия. То же самое 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проделывается и с предлогом В (</w:t>
      </w:r>
      <w:r w:rsidR="000A77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книга кладется В стол, В тумбочку, В шкаф), оречевляя действия.</w:t>
      </w:r>
    </w:p>
    <w:p w:rsidR="000A77B9" w:rsidRDefault="000A77B9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Чтобы  выяснить насколько ребенок усвоил значение предлогов, ему предлагается молча выполнить такие ,например, поручения : полож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ить книгу (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ложку, журнал, шарф и пр.) на стол, в тумбочку, в шкаф, на диван, на подоконник, в стол и т.д.</w:t>
      </w:r>
    </w:p>
    <w:p w:rsidR="000A77B9" w:rsidRDefault="000A77B9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3641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другом варианте упражн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ений можно взять два предмета (</w:t>
      </w:r>
      <w:r w:rsidR="003641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например, карандаш и книгу) и по- разному располагать их в пространстве по отношению друг </w:t>
      </w:r>
      <w:r w:rsidR="005043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 другу. Карандаш кладется то НА книгу, то  ПОД книгу, то В книгу, то ПЕРЕД книгой, то ОКОЛО книги, то удерживается  НАД книгой и т.п.</w:t>
      </w:r>
    </w:p>
    <w:p w:rsidR="005043B8" w:rsidRDefault="005043B8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Безошибочное  выполнение этих поручений свидетельствует об усвоении ребенком значений предлогов</w:t>
      </w:r>
      <w:r w:rsidR="00AB193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B1935" w:rsidRDefault="00AB1935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В ходе этих упражнений ребенок отвечает на вопросы взрослого, стараясь при этом правильно употреблять  в своей речи предлоги. Взрослый спрашивает, 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например, «Где лежит книга?» (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местоположение книги постоянно меняется). Ребенок отвечает, что книга лежит НА столе, В</w:t>
      </w:r>
      <w:r w:rsidR="003B120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столе,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3B120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шкафу, НА полу, ОКОЛО карандаша, НА журнале, ПОД журналом и т.п. При этом обращается внимание на различие окон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чаний существительных. Например</w:t>
      </w:r>
      <w:r w:rsidR="003B120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</w:t>
      </w:r>
    </w:p>
    <w:p w:rsidR="003B1204" w:rsidRDefault="003B1204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 под столом, под окном, под шкафом;</w:t>
      </w:r>
    </w:p>
    <w:p w:rsidR="003B1204" w:rsidRDefault="003B1204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 под сосной, под банкой, под полкой;</w:t>
      </w:r>
    </w:p>
    <w:p w:rsidR="003B1204" w:rsidRDefault="003B1204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под солнцем, под пальцем, под ногтем;</w:t>
      </w:r>
    </w:p>
    <w:p w:rsidR="003B1204" w:rsidRDefault="003B1204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г) под кроватью, под скатертью, под дверью.</w:t>
      </w:r>
    </w:p>
    <w:p w:rsidR="003B1204" w:rsidRDefault="003B1204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Поэтому при каждом удобном случае ребенку нужно зад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авать примерно такие вопросы: «Где лежит мяч?» (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столе, на окне, на полу, в углу, за шкафом, около ст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ола, под тумбочкой  и т.п.). «Где кукла?» (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кровати, в кресле, на стуле, у окна, в руках и т.п.)</w:t>
      </w:r>
    </w:p>
    <w:p w:rsidR="003B1204" w:rsidRDefault="003B1204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Постепенно в упражнения нужно включать и другие предлоги. Например, предложить ребенку ответить на вопрос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 том, с чем можно пить чай. (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конфетами, с сахаром, с тортом, с вареньем, с лимоном</w:t>
      </w:r>
      <w:r w:rsidR="004852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 вафлями и 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т.п.)</w:t>
      </w:r>
      <w:r w:rsidR="004852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Затем  ребенку можно предложит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 такие , например, вопросы : «</w:t>
      </w:r>
      <w:r w:rsidR="004852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 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чем можно сделать бутерброд?» (</w:t>
      </w:r>
      <w:r w:rsidR="004852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маслом,</w:t>
      </w:r>
      <w:r w:rsidR="005F76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 сыром, с колбасой и т.п.). «Из чего делают игрушки?» (</w:t>
      </w:r>
      <w:r w:rsidR="004852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 дерева, из картона, из пластмассы, из стекла и т.п.)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5F76FD" w:rsidTr="005F76FD">
        <w:tc>
          <w:tcPr>
            <w:tcW w:w="2518" w:type="dxa"/>
          </w:tcPr>
          <w:p w:rsidR="005F76FD" w:rsidRDefault="005F76FD" w:rsidP="00065C51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5989" cy="1440035"/>
                  <wp:effectExtent l="19050" t="0" r="3711" b="0"/>
                  <wp:docPr id="2" name="Рисунок 1" descr="http://zoozel.ru/gallery/images/1447559_kartinki-k-uroku-russkogo-yazy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oozel.ru/gallery/images/1447559_kartinki-k-uroku-russkogo-yazy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89" cy="144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F76FD" w:rsidRDefault="005F76FD" w:rsidP="00065C51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Развивая грамматический строй ребенка, мы тем самым подготавливаем его к успешному овладению грамматическими нормами русского языка в процессе школьного обучения.</w:t>
            </w:r>
          </w:p>
          <w:p w:rsidR="005F76FD" w:rsidRDefault="005F76FD" w:rsidP="00065C51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Удачи!!!</w:t>
            </w:r>
          </w:p>
        </w:tc>
      </w:tr>
    </w:tbl>
    <w:p w:rsidR="005F76FD" w:rsidRDefault="005F76FD" w:rsidP="00065C5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85291" w:rsidRPr="000A77B9" w:rsidRDefault="00485291" w:rsidP="00AF2070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170C68" w:rsidRPr="007D6EE9" w:rsidRDefault="00170C68" w:rsidP="002B76D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32293" w:rsidRPr="005F76FD" w:rsidRDefault="00A32293" w:rsidP="005F76FD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A32293" w:rsidRPr="005F76FD" w:rsidSect="00A32293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D8" w:rsidRDefault="009002D8" w:rsidP="00DF6C3A">
      <w:pPr>
        <w:spacing w:after="0" w:line="240" w:lineRule="auto"/>
      </w:pPr>
      <w:r>
        <w:separator/>
      </w:r>
    </w:p>
  </w:endnote>
  <w:endnote w:type="continuationSeparator" w:id="1">
    <w:p w:rsidR="009002D8" w:rsidRDefault="009002D8" w:rsidP="00DF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D8" w:rsidRDefault="009002D8" w:rsidP="00DF6C3A">
      <w:pPr>
        <w:spacing w:after="0" w:line="240" w:lineRule="auto"/>
      </w:pPr>
      <w:r>
        <w:separator/>
      </w:r>
    </w:p>
  </w:footnote>
  <w:footnote w:type="continuationSeparator" w:id="1">
    <w:p w:rsidR="009002D8" w:rsidRDefault="009002D8" w:rsidP="00DF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93" w:rsidRDefault="00A3229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8434">
      <o:colormenu v:ext="edit" fillcolor="none [66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6C3A"/>
    <w:rsid w:val="0005579A"/>
    <w:rsid w:val="00065C51"/>
    <w:rsid w:val="0007518F"/>
    <w:rsid w:val="00096F63"/>
    <w:rsid w:val="000A77B9"/>
    <w:rsid w:val="001037BE"/>
    <w:rsid w:val="001162A0"/>
    <w:rsid w:val="001411E8"/>
    <w:rsid w:val="0014381F"/>
    <w:rsid w:val="00170C68"/>
    <w:rsid w:val="001A3EB6"/>
    <w:rsid w:val="001E1FB5"/>
    <w:rsid w:val="00211764"/>
    <w:rsid w:val="00290B9F"/>
    <w:rsid w:val="002B76D8"/>
    <w:rsid w:val="002F0297"/>
    <w:rsid w:val="00340878"/>
    <w:rsid w:val="003641EB"/>
    <w:rsid w:val="003B1204"/>
    <w:rsid w:val="00462D66"/>
    <w:rsid w:val="00485291"/>
    <w:rsid w:val="0049437A"/>
    <w:rsid w:val="004B592A"/>
    <w:rsid w:val="005043B8"/>
    <w:rsid w:val="00544BC0"/>
    <w:rsid w:val="00567318"/>
    <w:rsid w:val="005E6B32"/>
    <w:rsid w:val="005F76FD"/>
    <w:rsid w:val="006B3D11"/>
    <w:rsid w:val="007D6EE9"/>
    <w:rsid w:val="007E0B3A"/>
    <w:rsid w:val="007E3287"/>
    <w:rsid w:val="00845C4B"/>
    <w:rsid w:val="008D7542"/>
    <w:rsid w:val="009002D8"/>
    <w:rsid w:val="009A2112"/>
    <w:rsid w:val="009B16BE"/>
    <w:rsid w:val="009C7106"/>
    <w:rsid w:val="00A32293"/>
    <w:rsid w:val="00A61403"/>
    <w:rsid w:val="00A90B2E"/>
    <w:rsid w:val="00AA035E"/>
    <w:rsid w:val="00AB1935"/>
    <w:rsid w:val="00AF2070"/>
    <w:rsid w:val="00B545A2"/>
    <w:rsid w:val="00B66D22"/>
    <w:rsid w:val="00C9352E"/>
    <w:rsid w:val="00CB2EA2"/>
    <w:rsid w:val="00CB66FE"/>
    <w:rsid w:val="00CC742A"/>
    <w:rsid w:val="00CF4178"/>
    <w:rsid w:val="00DF6C3A"/>
    <w:rsid w:val="00E87DEF"/>
    <w:rsid w:val="00EB515A"/>
    <w:rsid w:val="00F236B5"/>
    <w:rsid w:val="00F3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6C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C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6C3A"/>
    <w:rPr>
      <w:vertAlign w:val="superscript"/>
    </w:rPr>
  </w:style>
  <w:style w:type="paragraph" w:styleId="a6">
    <w:name w:val="No Spacing"/>
    <w:link w:val="a7"/>
    <w:uiPriority w:val="1"/>
    <w:qFormat/>
    <w:rsid w:val="00C9352E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9352E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5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3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2293"/>
  </w:style>
  <w:style w:type="paragraph" w:styleId="ac">
    <w:name w:val="footer"/>
    <w:basedOn w:val="a"/>
    <w:link w:val="ad"/>
    <w:uiPriority w:val="99"/>
    <w:semiHidden/>
    <w:unhideWhenUsed/>
    <w:rsid w:val="00A3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2293"/>
  </w:style>
  <w:style w:type="paragraph" w:styleId="ae">
    <w:name w:val="List Paragraph"/>
    <w:basedOn w:val="a"/>
    <w:uiPriority w:val="34"/>
    <w:qFormat/>
    <w:rsid w:val="0014381F"/>
    <w:pPr>
      <w:ind w:left="720"/>
      <w:contextualSpacing/>
    </w:pPr>
  </w:style>
  <w:style w:type="table" w:styleId="af">
    <w:name w:val="Table Grid"/>
    <w:basedOn w:val="a1"/>
    <w:uiPriority w:val="59"/>
    <w:rsid w:val="002F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2B76D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B76D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B76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05F2-8497-424F-99F5-3CAB3EF2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7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\\\</dc:creator>
  <cp:keywords/>
  <dc:description/>
  <cp:lastModifiedBy>\\\</cp:lastModifiedBy>
  <cp:revision>15</cp:revision>
  <dcterms:created xsi:type="dcterms:W3CDTF">2017-04-18T15:59:00Z</dcterms:created>
  <dcterms:modified xsi:type="dcterms:W3CDTF">2017-04-24T15:05:00Z</dcterms:modified>
</cp:coreProperties>
</file>