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29" w:rsidRPr="00423E29" w:rsidRDefault="00423E29" w:rsidP="00BC5D54">
      <w:pPr>
        <w:widowControl w:val="0"/>
        <w:rPr>
          <w:rFonts w:ascii="Times New Roman" w:eastAsia="Times New Roman" w:hAnsi="Times New Roman"/>
          <w:sz w:val="28"/>
          <w:szCs w:val="28"/>
        </w:rPr>
      </w:pPr>
    </w:p>
    <w:p w:rsidR="00423E29" w:rsidRPr="00423E29" w:rsidRDefault="00423E29" w:rsidP="00BC5D54">
      <w:pPr>
        <w:widowControl w:val="0"/>
        <w:rPr>
          <w:rFonts w:ascii="Times New Roman" w:eastAsia="Times New Roman" w:hAnsi="Times New Roman"/>
          <w:sz w:val="28"/>
          <w:szCs w:val="28"/>
        </w:rPr>
      </w:pPr>
    </w:p>
    <w:p w:rsidR="00423E29" w:rsidRPr="00423E29" w:rsidRDefault="00423E29" w:rsidP="00BC5D54">
      <w:pPr>
        <w:widowControl w:val="0"/>
        <w:rPr>
          <w:rFonts w:ascii="Times New Roman" w:eastAsia="Times New Roman" w:hAnsi="Times New Roman"/>
          <w:sz w:val="28"/>
          <w:szCs w:val="28"/>
        </w:rPr>
      </w:pPr>
    </w:p>
    <w:p w:rsidR="00423E29" w:rsidRPr="00423E29" w:rsidRDefault="00423E29" w:rsidP="00BC5D54">
      <w:pPr>
        <w:widowControl w:val="0"/>
        <w:rPr>
          <w:rFonts w:ascii="Times New Roman" w:eastAsia="Times New Roman" w:hAnsi="Times New Roman"/>
          <w:sz w:val="28"/>
          <w:szCs w:val="28"/>
        </w:rPr>
      </w:pPr>
    </w:p>
    <w:p w:rsidR="00423E29" w:rsidRPr="00423E29" w:rsidRDefault="00423E29" w:rsidP="00BC5D54">
      <w:pPr>
        <w:widowControl w:val="0"/>
        <w:rPr>
          <w:rFonts w:ascii="Times New Roman" w:eastAsia="Times New Roman" w:hAnsi="Times New Roman"/>
          <w:sz w:val="28"/>
          <w:szCs w:val="28"/>
        </w:rPr>
      </w:pPr>
    </w:p>
    <w:p w:rsidR="00423E29" w:rsidRPr="00423E29" w:rsidRDefault="00423E29" w:rsidP="00BC5D54">
      <w:pPr>
        <w:widowControl w:val="0"/>
        <w:rPr>
          <w:rFonts w:ascii="Times New Roman" w:eastAsia="Times New Roman" w:hAnsi="Times New Roman"/>
          <w:sz w:val="28"/>
          <w:szCs w:val="28"/>
        </w:rPr>
      </w:pPr>
    </w:p>
    <w:p w:rsidR="00423E29" w:rsidRPr="00423E29" w:rsidRDefault="00423E29" w:rsidP="00BC5D54">
      <w:pPr>
        <w:widowControl w:val="0"/>
        <w:rPr>
          <w:rFonts w:ascii="Times New Roman" w:eastAsia="Times New Roman" w:hAnsi="Times New Roman"/>
          <w:sz w:val="28"/>
          <w:szCs w:val="28"/>
        </w:rPr>
      </w:pPr>
    </w:p>
    <w:p w:rsidR="00423E29" w:rsidRPr="00423E29" w:rsidRDefault="00423E29" w:rsidP="00BC5D54">
      <w:pPr>
        <w:widowControl w:val="0"/>
        <w:rPr>
          <w:rFonts w:ascii="Times New Roman" w:eastAsia="Times New Roman" w:hAnsi="Times New Roman"/>
          <w:sz w:val="28"/>
          <w:szCs w:val="28"/>
        </w:rPr>
      </w:pPr>
    </w:p>
    <w:p w:rsidR="00423E29" w:rsidRPr="00423E29" w:rsidRDefault="00423E29" w:rsidP="00BC5D54">
      <w:pPr>
        <w:widowControl w:val="0"/>
        <w:rPr>
          <w:rFonts w:ascii="Times New Roman" w:eastAsia="Times New Roman" w:hAnsi="Times New Roman"/>
          <w:sz w:val="28"/>
          <w:szCs w:val="28"/>
        </w:rPr>
      </w:pPr>
    </w:p>
    <w:p w:rsidR="00423E29" w:rsidRPr="00423E29" w:rsidRDefault="00423E29" w:rsidP="00BC5D5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3E29">
        <w:rPr>
          <w:rFonts w:ascii="Times New Roman" w:eastAsia="Times New Roman" w:hAnsi="Times New Roman"/>
          <w:b/>
          <w:sz w:val="28"/>
          <w:szCs w:val="28"/>
        </w:rPr>
        <w:t xml:space="preserve">КОРРЕКЦИОННО-РАЗВИВАЮЩАЯ ПРОГРАММА </w:t>
      </w:r>
    </w:p>
    <w:p w:rsidR="00423E29" w:rsidRPr="00423E29" w:rsidRDefault="00423E29" w:rsidP="00BC5D54">
      <w:pPr>
        <w:widowControl w:val="0"/>
        <w:jc w:val="center"/>
        <w:rPr>
          <w:rFonts w:ascii="Calibri" w:eastAsia="Times New Roman" w:hAnsi="Calibri"/>
          <w:sz w:val="22"/>
        </w:rPr>
      </w:pPr>
      <w:r w:rsidRPr="00423E29">
        <w:rPr>
          <w:rFonts w:ascii="Times New Roman" w:eastAsia="Times New Roman" w:hAnsi="Times New Roman"/>
          <w:b/>
          <w:sz w:val="28"/>
          <w:szCs w:val="28"/>
        </w:rPr>
        <w:t>«Коррекция агрессивности у детей подросткового возраста»</w:t>
      </w:r>
    </w:p>
    <w:p w:rsidR="00423E29" w:rsidRPr="00423E29" w:rsidRDefault="00423E29" w:rsidP="00BC5D54">
      <w:pPr>
        <w:widowControl w:val="0"/>
        <w:rPr>
          <w:rFonts w:ascii="Calibri" w:eastAsia="Times New Roman" w:hAnsi="Calibri"/>
          <w:sz w:val="22"/>
        </w:rPr>
      </w:pPr>
    </w:p>
    <w:p w:rsidR="00423E29" w:rsidRPr="00423E29" w:rsidRDefault="00423E29" w:rsidP="00BC5D54">
      <w:pPr>
        <w:widowControl w:val="0"/>
        <w:rPr>
          <w:rFonts w:ascii="Times New Roman" w:eastAsia="Times New Roman" w:hAnsi="Times New Roman"/>
          <w:sz w:val="28"/>
        </w:rPr>
      </w:pPr>
    </w:p>
    <w:p w:rsidR="00423E29" w:rsidRPr="00423E29" w:rsidRDefault="00423E29" w:rsidP="00BC5D54">
      <w:pPr>
        <w:widowControl w:val="0"/>
        <w:rPr>
          <w:rFonts w:ascii="Times New Roman" w:eastAsia="Times New Roman" w:hAnsi="Times New Roman"/>
          <w:sz w:val="28"/>
        </w:rPr>
      </w:pPr>
    </w:p>
    <w:p w:rsidR="00423E29" w:rsidRPr="00423E29" w:rsidRDefault="00423E29" w:rsidP="00BC5D54">
      <w:pPr>
        <w:widowControl w:val="0"/>
        <w:rPr>
          <w:rFonts w:ascii="Times New Roman" w:eastAsia="Times New Roman" w:hAnsi="Times New Roman"/>
          <w:sz w:val="28"/>
        </w:rPr>
      </w:pPr>
    </w:p>
    <w:p w:rsidR="00423E29" w:rsidRDefault="00423E29" w:rsidP="00BC5D54">
      <w:pPr>
        <w:widowControl w:val="0"/>
        <w:rPr>
          <w:rFonts w:ascii="Times New Roman" w:eastAsia="Times New Roman" w:hAnsi="Times New Roman"/>
          <w:sz w:val="28"/>
        </w:rPr>
      </w:pPr>
    </w:p>
    <w:p w:rsidR="00FA35F1" w:rsidRPr="00423E29" w:rsidRDefault="00FA35F1" w:rsidP="00BC5D54">
      <w:pPr>
        <w:widowControl w:val="0"/>
        <w:rPr>
          <w:rFonts w:ascii="Times New Roman" w:eastAsia="Times New Roman" w:hAnsi="Times New Roman"/>
          <w:sz w:val="28"/>
        </w:rPr>
      </w:pPr>
    </w:p>
    <w:p w:rsidR="00423E29" w:rsidRPr="00423E29" w:rsidRDefault="00423E29" w:rsidP="00BC5D54">
      <w:pPr>
        <w:widowControl w:val="0"/>
        <w:rPr>
          <w:rFonts w:ascii="Times New Roman" w:eastAsia="Times New Roman" w:hAnsi="Times New Roman"/>
        </w:rPr>
      </w:pPr>
    </w:p>
    <w:p w:rsidR="00423E29" w:rsidRPr="00423E29" w:rsidRDefault="00423E29" w:rsidP="00BC5D5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423E29">
        <w:rPr>
          <w:rFonts w:ascii="Times New Roman" w:eastAsia="Times New Roman" w:hAnsi="Times New Roman"/>
          <w:sz w:val="28"/>
        </w:rPr>
        <w:t>Автор: Пиваева Екатерина Олеговна,</w:t>
      </w:r>
    </w:p>
    <w:p w:rsidR="00423E29" w:rsidRPr="00423E29" w:rsidRDefault="00423E29" w:rsidP="00BC5D5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423E29">
        <w:rPr>
          <w:rFonts w:ascii="Times New Roman" w:eastAsia="Times New Roman" w:hAnsi="Times New Roman"/>
          <w:sz w:val="28"/>
        </w:rPr>
        <w:t xml:space="preserve">магистрант </w:t>
      </w:r>
      <w:r w:rsidRPr="00423E29">
        <w:rPr>
          <w:rFonts w:ascii="Times New Roman" w:eastAsia="Times New Roman" w:hAnsi="Times New Roman"/>
          <w:sz w:val="28"/>
          <w:lang w:val="en-US"/>
        </w:rPr>
        <w:t>I</w:t>
      </w:r>
      <w:r w:rsidRPr="00423E29">
        <w:rPr>
          <w:rFonts w:ascii="Times New Roman" w:eastAsia="Times New Roman" w:hAnsi="Times New Roman"/>
          <w:sz w:val="28"/>
        </w:rPr>
        <w:t xml:space="preserve"> курса ФГБОУ </w:t>
      </w:r>
      <w:proofErr w:type="gramStart"/>
      <w:r w:rsidRPr="00423E29">
        <w:rPr>
          <w:rFonts w:ascii="Times New Roman" w:eastAsia="Times New Roman" w:hAnsi="Times New Roman"/>
          <w:sz w:val="28"/>
        </w:rPr>
        <w:t>ВО</w:t>
      </w:r>
      <w:proofErr w:type="gramEnd"/>
      <w:r w:rsidRPr="00423E29">
        <w:rPr>
          <w:rFonts w:ascii="Times New Roman" w:eastAsia="Times New Roman" w:hAnsi="Times New Roman"/>
          <w:sz w:val="28"/>
        </w:rPr>
        <w:t xml:space="preserve"> «Мордовский государственный педагогический институт имени М. Е. </w:t>
      </w:r>
      <w:proofErr w:type="spellStart"/>
      <w:r w:rsidRPr="00423E29">
        <w:rPr>
          <w:rFonts w:ascii="Times New Roman" w:eastAsia="Times New Roman" w:hAnsi="Times New Roman"/>
          <w:sz w:val="28"/>
        </w:rPr>
        <w:t>Евсевьева</w:t>
      </w:r>
      <w:proofErr w:type="spellEnd"/>
      <w:r w:rsidRPr="00423E29">
        <w:rPr>
          <w:rFonts w:ascii="Times New Roman" w:eastAsia="Times New Roman" w:hAnsi="Times New Roman"/>
          <w:sz w:val="28"/>
        </w:rPr>
        <w:t xml:space="preserve">» </w:t>
      </w:r>
    </w:p>
    <w:p w:rsidR="00423E29" w:rsidRPr="00423E29" w:rsidRDefault="00423E29" w:rsidP="00BC5D5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423E29">
        <w:rPr>
          <w:rFonts w:ascii="Times New Roman" w:eastAsia="Times New Roman" w:hAnsi="Times New Roman"/>
          <w:sz w:val="28"/>
        </w:rPr>
        <w:t xml:space="preserve">направления подготовки Специальное (дефектологическое) образование </w:t>
      </w:r>
    </w:p>
    <w:p w:rsidR="00423E29" w:rsidRPr="00423E29" w:rsidRDefault="00423E29" w:rsidP="00BC5D5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423E29">
        <w:rPr>
          <w:rFonts w:ascii="Times New Roman" w:eastAsia="Times New Roman" w:hAnsi="Times New Roman"/>
          <w:sz w:val="28"/>
        </w:rPr>
        <w:t>профиля Дефектологическое сопровождение субъектов образования,</w:t>
      </w:r>
    </w:p>
    <w:p w:rsidR="00423E29" w:rsidRPr="00423E29" w:rsidRDefault="00423E29" w:rsidP="00BC5D5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423E29">
        <w:rPr>
          <w:rFonts w:ascii="Times New Roman" w:eastAsia="Times New Roman" w:hAnsi="Times New Roman"/>
          <w:sz w:val="28"/>
        </w:rPr>
        <w:t xml:space="preserve">дефектолог </w:t>
      </w:r>
    </w:p>
    <w:p w:rsidR="00423E29" w:rsidRPr="00423E29" w:rsidRDefault="00423E29" w:rsidP="00BC5D5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423E29">
        <w:rPr>
          <w:rFonts w:ascii="Times New Roman" w:eastAsia="Times New Roman" w:hAnsi="Times New Roman"/>
          <w:sz w:val="28"/>
        </w:rPr>
        <w:t>МУ «Психолого-медико-педагогическая консультация» г. о. Саранск</w:t>
      </w:r>
    </w:p>
    <w:p w:rsidR="00423E29" w:rsidRPr="00423E29" w:rsidRDefault="00423E29" w:rsidP="00BC5D5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423E29">
        <w:rPr>
          <w:rFonts w:ascii="Times New Roman" w:eastAsia="Times New Roman" w:hAnsi="Times New Roman"/>
          <w:sz w:val="28"/>
        </w:rPr>
        <w:t xml:space="preserve">Электронный адрес: </w:t>
      </w:r>
      <w:proofErr w:type="spellStart"/>
      <w:r w:rsidRPr="00423E29">
        <w:rPr>
          <w:rFonts w:ascii="Times New Roman" w:eastAsia="Times New Roman" w:hAnsi="Times New Roman"/>
          <w:sz w:val="28"/>
          <w:lang w:val="en-US"/>
        </w:rPr>
        <w:t>ekaterina</w:t>
      </w:r>
      <w:proofErr w:type="spellEnd"/>
      <w:r w:rsidRPr="00423E29">
        <w:rPr>
          <w:rFonts w:ascii="Times New Roman" w:eastAsia="Times New Roman" w:hAnsi="Times New Roman"/>
          <w:sz w:val="28"/>
        </w:rPr>
        <w:t>_</w:t>
      </w:r>
      <w:proofErr w:type="spellStart"/>
      <w:r w:rsidRPr="00423E29">
        <w:rPr>
          <w:rFonts w:ascii="Times New Roman" w:eastAsia="Times New Roman" w:hAnsi="Times New Roman"/>
          <w:sz w:val="28"/>
          <w:lang w:val="en-US"/>
        </w:rPr>
        <w:t>pivaeva</w:t>
      </w:r>
      <w:proofErr w:type="spellEnd"/>
      <w:r w:rsidRPr="00423E29">
        <w:rPr>
          <w:rFonts w:ascii="Times New Roman" w:eastAsia="Times New Roman" w:hAnsi="Times New Roman"/>
          <w:sz w:val="28"/>
        </w:rPr>
        <w:t>@</w:t>
      </w:r>
      <w:r w:rsidRPr="00423E29">
        <w:rPr>
          <w:rFonts w:ascii="Times New Roman" w:eastAsia="Times New Roman" w:hAnsi="Times New Roman"/>
          <w:sz w:val="28"/>
          <w:lang w:val="en-US"/>
        </w:rPr>
        <w:t>mail</w:t>
      </w:r>
      <w:r w:rsidRPr="00423E29">
        <w:rPr>
          <w:rFonts w:ascii="Times New Roman" w:eastAsia="Times New Roman" w:hAnsi="Times New Roman"/>
          <w:sz w:val="28"/>
        </w:rPr>
        <w:t>.</w:t>
      </w:r>
      <w:proofErr w:type="spellStart"/>
      <w:r w:rsidRPr="00423E29">
        <w:rPr>
          <w:rFonts w:ascii="Times New Roman" w:eastAsia="Times New Roman" w:hAnsi="Times New Roman"/>
          <w:sz w:val="28"/>
          <w:lang w:val="en-US"/>
        </w:rPr>
        <w:t>ru</w:t>
      </w:r>
      <w:proofErr w:type="spellEnd"/>
    </w:p>
    <w:p w:rsidR="00423E29" w:rsidRPr="00423E29" w:rsidRDefault="00423E29" w:rsidP="00BC5D5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423E29">
        <w:rPr>
          <w:rFonts w:ascii="Times New Roman" w:eastAsia="Times New Roman" w:hAnsi="Times New Roman"/>
          <w:sz w:val="28"/>
        </w:rPr>
        <w:t>Контактный телефон: +7 (937) 518 74 20</w:t>
      </w:r>
    </w:p>
    <w:p w:rsidR="00423E29" w:rsidRDefault="00423E29" w:rsidP="00BC5D5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  <w:sectPr w:rsidR="00423E29" w:rsidSect="00FA35F1">
          <w:footerReference w:type="default" r:id="rId11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DF4FD3" w:rsidRPr="00423E29" w:rsidRDefault="00DF4FD3" w:rsidP="00BC5D5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23E29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423E29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423E2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23E29">
        <w:rPr>
          <w:rFonts w:ascii="Times New Roman" w:eastAsia="Times New Roman" w:hAnsi="Times New Roman"/>
          <w:b/>
          <w:bCs/>
          <w:sz w:val="28"/>
          <w:szCs w:val="28"/>
        </w:rPr>
        <w:t>Направление ко</w:t>
      </w:r>
      <w:r w:rsidR="00423E29">
        <w:rPr>
          <w:rFonts w:ascii="Times New Roman" w:eastAsia="Times New Roman" w:hAnsi="Times New Roman"/>
          <w:b/>
          <w:bCs/>
          <w:sz w:val="28"/>
          <w:szCs w:val="28"/>
        </w:rPr>
        <w:t xml:space="preserve">ррекционно-развивающей работы: </w:t>
      </w:r>
      <w:r w:rsidRPr="00423E29">
        <w:rPr>
          <w:rFonts w:ascii="Times New Roman" w:eastAsia="Times New Roman" w:hAnsi="Times New Roman"/>
          <w:sz w:val="28"/>
          <w:szCs w:val="28"/>
        </w:rPr>
        <w:t>агрессивное поведение у детей подросткового возраста.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23E29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II</w:t>
      </w:r>
      <w:r w:rsidRPr="00423E29">
        <w:rPr>
          <w:rFonts w:ascii="Times New Roman" w:eastAsiaTheme="minorEastAsia" w:hAnsi="Times New Roman"/>
          <w:b/>
          <w:bCs/>
          <w:sz w:val="28"/>
          <w:szCs w:val="28"/>
        </w:rPr>
        <w:t xml:space="preserve">. Возможные причины нарушения и психологический прогноз: </w:t>
      </w:r>
      <w:r w:rsidRPr="00423E29">
        <w:rPr>
          <w:rFonts w:ascii="Times New Roman" w:eastAsiaTheme="minorEastAsia" w:hAnsi="Times New Roman"/>
          <w:sz w:val="28"/>
          <w:szCs w:val="28"/>
        </w:rPr>
        <w:t xml:space="preserve">Агрессивное поведение подростков с каждым годом все более и более нарастает и проявляется. При этом от него страдает в первую очередь само подрастающее поколения.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23E29">
        <w:rPr>
          <w:rFonts w:ascii="Times New Roman" w:eastAsiaTheme="minorEastAsia" w:hAnsi="Times New Roman"/>
          <w:sz w:val="28"/>
          <w:szCs w:val="28"/>
        </w:rPr>
        <w:t>Слово агрессия происходит от латинского “</w:t>
      </w:r>
      <w:proofErr w:type="spellStart"/>
      <w:r w:rsidRPr="00423E29">
        <w:rPr>
          <w:rFonts w:ascii="Times New Roman" w:eastAsiaTheme="minorEastAsia" w:hAnsi="Times New Roman"/>
          <w:sz w:val="28"/>
          <w:szCs w:val="28"/>
        </w:rPr>
        <w:t>aggredi</w:t>
      </w:r>
      <w:proofErr w:type="spellEnd"/>
      <w:r w:rsidRPr="00423E29">
        <w:rPr>
          <w:rFonts w:ascii="Times New Roman" w:eastAsiaTheme="minorEastAsia" w:hAnsi="Times New Roman"/>
          <w:sz w:val="28"/>
          <w:szCs w:val="28"/>
        </w:rPr>
        <w:t xml:space="preserve">”, что буквально означает – «нападать», «нападения». К сожалению, ритм современной жизни, всевозможные стрессовые ситуации приводят к тому, что агрессивность молодеет и озлобленные, раздраженные воспитанники детских садов уже скорее норма, а не исключение из правил.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Агрессия подростков в современном обществе стала нормой. Ежедневно тысячи людей сталкиваются с агрессивностью детей, при этом мало кто понимает, что могло повлиять на такое их, неприемлемое для общества, поведение. Прежде чем понять проблему агрессии подростков и подобрать правильное ее решение, следует разобраться в причине ее возникновения, в факторах, которые могли способствовать ее появлению. Каждый человек с рождения не может быть альтруистом или эгоистом, трусливым или смелым, раскрепощенным или скромным. Эти черты появляются в зависимости от среды, в которой живет и развивается личность. К тому же эти качества могут быть не только положительными, но и социально вредными. Каждый возрастной этап формирует в человеке определенные качества, поскольку с возрастом у каждой личности возникают свои требования к окружающим и к жизни в целом, свои права и обязанности. Каждый этот возрастной этап может сформировать как покладистую и добрую, так и злую, агрессивную личность. </w:t>
      </w:r>
    </w:p>
    <w:p w:rsidR="004C04DA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Дети в этот период пытаются </w:t>
      </w:r>
      <w:proofErr w:type="spellStart"/>
      <w:r w:rsidRPr="00423E29">
        <w:rPr>
          <w:rFonts w:ascii="Times New Roman" w:eastAsia="Times New Roman" w:hAnsi="Times New Roman"/>
          <w:sz w:val="28"/>
          <w:szCs w:val="28"/>
        </w:rPr>
        <w:t>самореализоваться</w:t>
      </w:r>
      <w:proofErr w:type="spellEnd"/>
      <w:r w:rsidRPr="00423E29">
        <w:rPr>
          <w:rFonts w:ascii="Times New Roman" w:eastAsia="Times New Roman" w:hAnsi="Times New Roman"/>
          <w:sz w:val="28"/>
          <w:szCs w:val="28"/>
        </w:rPr>
        <w:t xml:space="preserve">, но все их попытки тщетны из-за недостатка жизненного опыта и знаний. Часто подростки ставят перед собой слишком сложные цели, которых порой не могут достичь даже взрослые. Но детское мировоззрение подростком воспринимается серьезно. </w:t>
      </w:r>
      <w:r w:rsidRPr="00423E29">
        <w:rPr>
          <w:rFonts w:ascii="Times New Roman" w:eastAsia="Times New Roman" w:hAnsi="Times New Roman"/>
          <w:sz w:val="28"/>
          <w:szCs w:val="28"/>
        </w:rPr>
        <w:lastRenderedPageBreak/>
        <w:t>Поэтому он не может справиться с возникшими проблемами, которые зачастую могут решить только взрослые. К тому же ответственность, которую берут на себя дети, часто требует огромных затрат физических и моральных сил, которых у подростков, в силу своего юного возраста, недостаточно. Подросток устает от постоянной опеки родителей, разочаровывается в своих силах, перестает верить в справедливость и порядочность людей. Отсюда и возникает конфликтность, протест, агрессия,</w:t>
      </w:r>
      <w:r w:rsidR="00B718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3E29">
        <w:rPr>
          <w:rFonts w:ascii="Times New Roman" w:eastAsia="Times New Roman" w:hAnsi="Times New Roman"/>
          <w:sz w:val="28"/>
          <w:szCs w:val="28"/>
        </w:rPr>
        <w:t>как некая защитная реакция ребенка.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23E29">
        <w:rPr>
          <w:rFonts w:ascii="Times New Roman" w:eastAsia="Times New Roman" w:hAnsi="Times New Roman"/>
          <w:i/>
          <w:sz w:val="28"/>
          <w:szCs w:val="28"/>
        </w:rPr>
        <w:t xml:space="preserve">Итак, можно отметить такие основные причины подростковой агрессии: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1) проблемы в становлении подростковой самооценки;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2) неудовлетворенность потребностями (отражается в интимно-личностном и стихийно-групповом общении)</w:t>
      </w:r>
      <w:proofErr w:type="gramStart"/>
      <w:r w:rsidRPr="00423E29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3) способ общения, в ходе которого подросток пытается обратить на себя внимание или выделиться среди остальных детей;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4) половое созревание, вследствие которого у подростков происходит гормональный и психологический всплеск.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23E29">
        <w:rPr>
          <w:rFonts w:ascii="Times New Roman" w:eastAsia="Times New Roman" w:hAnsi="Times New Roman"/>
          <w:i/>
          <w:sz w:val="28"/>
          <w:szCs w:val="28"/>
        </w:rPr>
        <w:t xml:space="preserve">Это внутренние причины агрессии.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23E29">
        <w:rPr>
          <w:rFonts w:ascii="Times New Roman" w:eastAsia="Times New Roman" w:hAnsi="Times New Roman"/>
          <w:i/>
          <w:sz w:val="28"/>
          <w:szCs w:val="28"/>
        </w:rPr>
        <w:t>К внешним причинам относятся: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1) отношения в семье;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2) телевидение;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3) общество;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4) сверстники;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и другие...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Каким образом проявляется подростковая агрессия? </w:t>
      </w:r>
      <w:r w:rsidRPr="00423E29">
        <w:rPr>
          <w:rFonts w:ascii="Times New Roman" w:eastAsia="Times New Roman" w:hAnsi="Times New Roman"/>
          <w:i/>
          <w:sz w:val="28"/>
          <w:szCs w:val="28"/>
        </w:rPr>
        <w:t xml:space="preserve">Различают два основных вида агрессивности: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1) открытая;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2) скрытая.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В первом случае подросток может умышленно наносить вред не только окружающей среде, но и людям. Таким образом</w:t>
      </w:r>
      <w:r w:rsidR="00423E29">
        <w:rPr>
          <w:rFonts w:ascii="Times New Roman" w:eastAsia="Times New Roman" w:hAnsi="Times New Roman"/>
          <w:sz w:val="28"/>
          <w:szCs w:val="28"/>
        </w:rPr>
        <w:t>,</w:t>
      </w:r>
      <w:r w:rsidRPr="00423E29">
        <w:rPr>
          <w:rFonts w:ascii="Times New Roman" w:eastAsia="Times New Roman" w:hAnsi="Times New Roman"/>
          <w:sz w:val="28"/>
          <w:szCs w:val="28"/>
        </w:rPr>
        <w:t xml:space="preserve"> ребенок пытается показать </w:t>
      </w:r>
      <w:r w:rsidRPr="00423E29">
        <w:rPr>
          <w:rFonts w:ascii="Times New Roman" w:eastAsia="Times New Roman" w:hAnsi="Times New Roman"/>
          <w:sz w:val="28"/>
          <w:szCs w:val="28"/>
        </w:rPr>
        <w:lastRenderedPageBreak/>
        <w:t xml:space="preserve">свою власть, авторитет, пытается </w:t>
      </w:r>
      <w:proofErr w:type="spellStart"/>
      <w:r w:rsidRPr="00423E29">
        <w:rPr>
          <w:rFonts w:ascii="Times New Roman" w:eastAsia="Times New Roman" w:hAnsi="Times New Roman"/>
          <w:sz w:val="28"/>
          <w:szCs w:val="28"/>
        </w:rPr>
        <w:t>самореализоваться</w:t>
      </w:r>
      <w:proofErr w:type="spellEnd"/>
      <w:r w:rsidRPr="00423E29">
        <w:rPr>
          <w:rFonts w:ascii="Times New Roman" w:eastAsia="Times New Roman" w:hAnsi="Times New Roman"/>
          <w:sz w:val="28"/>
          <w:szCs w:val="28"/>
        </w:rPr>
        <w:t xml:space="preserve">. Если же у него не получается достичь желаемого успеха, то часто «трудный» подросток спивается, начинает принимать наркотики, убивает, ворует или кончает жизнь самоубийством.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Во втором случае агрессивность подростка может не проявляться. Дети со скрытой агрессивностью удерживают в себе все неудачи, разочарования. Такие дети очень покладисты и послушны. Но! Накопленная негативная энергия рано или поздно все же вырвется наружу в виде психологического срыва, депрессии или невроза. Агрессивность подростков может проявляться и в унижении слабых, издевательствах над животными, конфликтах с родными и близкими. Многие дети, которые не могут самостоятельно решить возникшую проблему, уходят из дома. Но самое страшное последствие агрессивности </w:t>
      </w:r>
      <w:r w:rsidR="00B7187C">
        <w:rPr>
          <w:rFonts w:ascii="Times New Roman" w:eastAsia="Times New Roman" w:hAnsi="Times New Roman"/>
          <w:sz w:val="28"/>
          <w:szCs w:val="28"/>
        </w:rPr>
        <w:sym w:font="Symbol" w:char="F02D"/>
      </w:r>
      <w:r w:rsidR="00B718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3E29">
        <w:rPr>
          <w:rFonts w:ascii="Times New Roman" w:eastAsia="Times New Roman" w:hAnsi="Times New Roman"/>
          <w:sz w:val="28"/>
          <w:szCs w:val="28"/>
        </w:rPr>
        <w:t>попытка самоубийства. Подростки мужского пола находят единомышленников своего возраста и создают определенные группы. В таком коллективе устанавливаются свои правила, неисполнение которых, порой, жестоко наказывается. Члены такого коллектива могут увлечься алкоголем и наркотиками, в их речи вырабатывается определенный жаргон, понятен только компании и совершенно неприемлем для окружающих. Те подростки, семья которых получила статус неблагополучной, считают такую компанию своим домом и предпочитают все свое время проводить с единомышленниками. Особая ответственность за устранение агрессивности подростков ложиться на плечи педагогов.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b/>
          <w:sz w:val="28"/>
          <w:szCs w:val="28"/>
        </w:rPr>
        <w:t xml:space="preserve">Психологический прогноз: </w:t>
      </w:r>
      <w:r w:rsidRPr="00423E29">
        <w:rPr>
          <w:rFonts w:ascii="Times New Roman" w:eastAsia="Times New Roman" w:hAnsi="Times New Roman"/>
          <w:sz w:val="28"/>
          <w:szCs w:val="28"/>
        </w:rPr>
        <w:t xml:space="preserve">В результате проведения коррекционных </w:t>
      </w:r>
      <w:proofErr w:type="spellStart"/>
      <w:r w:rsidRPr="00423E29">
        <w:rPr>
          <w:rFonts w:ascii="Times New Roman" w:eastAsia="Times New Roman" w:hAnsi="Times New Roman"/>
          <w:sz w:val="28"/>
          <w:szCs w:val="28"/>
        </w:rPr>
        <w:t>тренинговых</w:t>
      </w:r>
      <w:proofErr w:type="spellEnd"/>
      <w:r w:rsidRPr="00423E29">
        <w:rPr>
          <w:rFonts w:ascii="Times New Roman" w:eastAsia="Times New Roman" w:hAnsi="Times New Roman"/>
          <w:sz w:val="28"/>
          <w:szCs w:val="28"/>
        </w:rPr>
        <w:t xml:space="preserve"> занятий у подростков значительно </w:t>
      </w:r>
      <w:r w:rsidRPr="00423E29">
        <w:rPr>
          <w:rFonts w:ascii="Times New Roman" w:eastAsiaTheme="minorEastAsia" w:hAnsi="Times New Roman"/>
          <w:sz w:val="28"/>
          <w:szCs w:val="28"/>
        </w:rPr>
        <w:t>снизится уровень агрессии</w:t>
      </w:r>
      <w:r w:rsidRPr="00423E29">
        <w:rPr>
          <w:rFonts w:ascii="Times New Roman" w:eastAsia="Times New Roman" w:hAnsi="Times New Roman"/>
          <w:sz w:val="28"/>
          <w:szCs w:val="28"/>
        </w:rPr>
        <w:t xml:space="preserve">, сформируется уверенность в своих силах, они станут более общительными, овладеют вербальными и невербальными средствами общения, научаться </w:t>
      </w:r>
      <w:proofErr w:type="gramStart"/>
      <w:r w:rsidRPr="00423E29">
        <w:rPr>
          <w:rFonts w:ascii="Times New Roman" w:eastAsia="Times New Roman" w:hAnsi="Times New Roman"/>
          <w:sz w:val="28"/>
          <w:szCs w:val="28"/>
        </w:rPr>
        <w:t>более лучше</w:t>
      </w:r>
      <w:proofErr w:type="gramEnd"/>
      <w:r w:rsidRPr="00423E29">
        <w:rPr>
          <w:rFonts w:ascii="Times New Roman" w:eastAsia="Times New Roman" w:hAnsi="Times New Roman"/>
          <w:sz w:val="28"/>
          <w:szCs w:val="28"/>
        </w:rPr>
        <w:t xml:space="preserve"> понимать другого человека, себя, отстаивать свое мнение, проявлять агрессивность в адекватных и приемлемых формах.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423E29">
        <w:rPr>
          <w:rFonts w:ascii="Times New Roman" w:eastAsia="Times New Roman" w:hAnsi="Times New Roman"/>
          <w:b/>
          <w:sz w:val="28"/>
          <w:szCs w:val="28"/>
        </w:rPr>
        <w:t xml:space="preserve">. Цель: </w:t>
      </w:r>
      <w:r w:rsidR="00B7187C">
        <w:rPr>
          <w:rFonts w:ascii="Times New Roman" w:eastAsia="Times New Roman" w:hAnsi="Times New Roman"/>
          <w:sz w:val="28"/>
          <w:szCs w:val="28"/>
        </w:rPr>
        <w:t xml:space="preserve">создать для ребенка зону </w:t>
      </w:r>
      <w:r w:rsidRPr="00423E29">
        <w:rPr>
          <w:rFonts w:ascii="Times New Roman" w:eastAsia="Times New Roman" w:hAnsi="Times New Roman"/>
          <w:sz w:val="28"/>
          <w:szCs w:val="28"/>
        </w:rPr>
        <w:t>ближайшего развития для преодоления недостатков агрессивного</w:t>
      </w:r>
      <w:r w:rsidR="00B718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3E29">
        <w:rPr>
          <w:rFonts w:ascii="Times New Roman" w:eastAsia="Times New Roman" w:hAnsi="Times New Roman"/>
          <w:sz w:val="28"/>
          <w:szCs w:val="28"/>
        </w:rPr>
        <w:t>поведения.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3E29">
        <w:rPr>
          <w:rFonts w:ascii="Times New Roman" w:eastAsia="Times New Roman" w:hAnsi="Times New Roman"/>
          <w:b/>
          <w:sz w:val="28"/>
          <w:szCs w:val="28"/>
        </w:rPr>
        <w:lastRenderedPageBreak/>
        <w:t>Задачи: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1) выявить причины возникновения агрессивного поведения ребенка;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2) научить ребенка понимать собственное эмоциональное состояние и эмоциональное состояние других людей;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3) обучить агрессивного ребенка способам выражения</w:t>
      </w:r>
      <w:r w:rsidR="00B718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3E29">
        <w:rPr>
          <w:rFonts w:ascii="Times New Roman" w:eastAsia="Times New Roman" w:hAnsi="Times New Roman"/>
          <w:sz w:val="28"/>
          <w:szCs w:val="28"/>
        </w:rPr>
        <w:t>гнева</w:t>
      </w:r>
      <w:r w:rsidR="00B718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3E29">
        <w:rPr>
          <w:rFonts w:ascii="Times New Roman" w:eastAsia="Times New Roman" w:hAnsi="Times New Roman"/>
          <w:sz w:val="28"/>
          <w:szCs w:val="28"/>
        </w:rPr>
        <w:t>в приемлемой форме;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4) активизировать силы самого ребенка, настроить его на преодоление жизненных трудностей;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5) обучить ребенка приемам </w:t>
      </w:r>
      <w:proofErr w:type="spellStart"/>
      <w:r w:rsidRPr="00423E29"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 w:rsidRPr="00423E29">
        <w:rPr>
          <w:rFonts w:ascii="Times New Roman" w:eastAsia="Times New Roman" w:hAnsi="Times New Roman"/>
          <w:sz w:val="28"/>
          <w:szCs w:val="28"/>
        </w:rPr>
        <w:t>;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6) учить анализировать свое поведение;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7) обучить ребенка навыкам бесконфликтного общения.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b/>
          <w:sz w:val="28"/>
          <w:szCs w:val="28"/>
        </w:rPr>
        <w:t>Форма работы</w:t>
      </w:r>
      <w:r w:rsidR="00423E29">
        <w:rPr>
          <w:rFonts w:ascii="Times New Roman" w:eastAsia="Times New Roman" w:hAnsi="Times New Roman"/>
          <w:sz w:val="28"/>
          <w:szCs w:val="28"/>
        </w:rPr>
        <w:t>: групповая.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23E29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IV. Общая схема работы</w:t>
      </w:r>
      <w:r w:rsidRPr="00423E29">
        <w:rPr>
          <w:rFonts w:ascii="Times New Roman" w:eastAsiaTheme="minorEastAsia" w:hAnsi="Times New Roman"/>
          <w:color w:val="000000"/>
          <w:sz w:val="28"/>
          <w:szCs w:val="28"/>
        </w:rPr>
        <w:t xml:space="preserve">: </w:t>
      </w:r>
    </w:p>
    <w:p w:rsidR="00DF4FD3" w:rsidRPr="00423E29" w:rsidRDefault="00423E29" w:rsidP="00BC5D54">
      <w:pPr>
        <w:widowControl w:val="0"/>
        <w:spacing w:after="0" w:line="360" w:lineRule="auto"/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/>
          <w:b/>
          <w:iCs/>
          <w:sz w:val="28"/>
          <w:szCs w:val="28"/>
        </w:rPr>
        <w:t>1</w:t>
      </w:r>
      <w:r w:rsidRPr="00423E29">
        <w:rPr>
          <w:rFonts w:ascii="Times New Roman" w:eastAsiaTheme="minorEastAsia" w:hAnsi="Times New Roman"/>
          <w:b/>
          <w:iCs/>
          <w:sz w:val="28"/>
          <w:szCs w:val="28"/>
        </w:rPr>
        <w:t xml:space="preserve">. </w:t>
      </w:r>
      <w:r w:rsidR="00DF4FD3" w:rsidRPr="00423E29">
        <w:rPr>
          <w:rFonts w:ascii="Times New Roman" w:eastAsiaTheme="minorEastAsia" w:hAnsi="Times New Roman"/>
          <w:b/>
          <w:iCs/>
          <w:sz w:val="28"/>
          <w:szCs w:val="28"/>
        </w:rPr>
        <w:t>Педагогическая часть</w:t>
      </w:r>
    </w:p>
    <w:p w:rsidR="00DF4FD3" w:rsidRPr="00423E29" w:rsidRDefault="00DF4FD3" w:rsidP="00BC5D5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23E29">
        <w:rPr>
          <w:rFonts w:ascii="Times New Roman" w:eastAsiaTheme="minorEastAsia" w:hAnsi="Times New Roman"/>
          <w:b/>
          <w:color w:val="000000"/>
          <w:sz w:val="28"/>
          <w:szCs w:val="28"/>
        </w:rPr>
        <w:t>Адресат:</w:t>
      </w:r>
      <w:r w:rsidRPr="00423E29">
        <w:rPr>
          <w:rFonts w:ascii="Times New Roman" w:eastAsiaTheme="minorEastAsia" w:hAnsi="Times New Roman"/>
          <w:color w:val="000000"/>
          <w:sz w:val="28"/>
          <w:szCs w:val="28"/>
        </w:rPr>
        <w:t xml:space="preserve"> учитель предметник, классный руководитель. </w:t>
      </w:r>
    </w:p>
    <w:p w:rsidR="00DF4FD3" w:rsidRPr="00423E29" w:rsidRDefault="00DF4FD3" w:rsidP="00BC5D5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23E29">
        <w:rPr>
          <w:rFonts w:ascii="Times New Roman" w:eastAsiaTheme="minorEastAsia" w:hAnsi="Times New Roman"/>
          <w:b/>
          <w:color w:val="000000"/>
          <w:sz w:val="28"/>
          <w:szCs w:val="28"/>
        </w:rPr>
        <w:t>Сфера применения</w:t>
      </w:r>
      <w:r w:rsidRPr="00423E29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: </w:t>
      </w:r>
      <w:r w:rsidRPr="00423E29">
        <w:rPr>
          <w:rFonts w:ascii="Times New Roman" w:eastAsiaTheme="minorEastAsia" w:hAnsi="Times New Roman"/>
          <w:color w:val="000000"/>
          <w:sz w:val="28"/>
          <w:szCs w:val="28"/>
        </w:rPr>
        <w:t xml:space="preserve">школа </w:t>
      </w:r>
    </w:p>
    <w:p w:rsidR="00DF4FD3" w:rsidRPr="00423E29" w:rsidRDefault="00DF4FD3" w:rsidP="00BC5D5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3E29">
        <w:rPr>
          <w:rFonts w:ascii="Times New Roman" w:eastAsiaTheme="minorEastAsia" w:hAnsi="Times New Roman"/>
          <w:b/>
          <w:sz w:val="28"/>
          <w:szCs w:val="28"/>
        </w:rPr>
        <w:t>Способы взаимодействия: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1.Учителя должны вовремя выявлять агрессивных учеников.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2. Классные руководители должны вовремя сообщить о наличии «трудных» детей школьным психологам или социальным педагогам. Их работа по корректировке поведения подростков заключается в профилактических и разъяснительных беседах, специальных тестах и других методах.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3. Уменьшить проявление агрессивности подростков – реально. Но эта работа весьма трудная и длительная. Причем делать ее придется в большей мере родителям, поскольку именно они несут полную ответственность за своего ребенка.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23E29">
        <w:rPr>
          <w:rFonts w:ascii="Times New Roman" w:eastAsiaTheme="minorEastAsia" w:hAnsi="Times New Roman"/>
          <w:b/>
          <w:color w:val="000000"/>
          <w:sz w:val="28"/>
          <w:szCs w:val="28"/>
        </w:rPr>
        <w:t>Адресат:</w:t>
      </w:r>
      <w:r w:rsidRPr="00423E29">
        <w:rPr>
          <w:rFonts w:ascii="Times New Roman" w:eastAsiaTheme="minorEastAsia" w:hAnsi="Times New Roman"/>
          <w:color w:val="000000"/>
          <w:sz w:val="28"/>
          <w:szCs w:val="28"/>
        </w:rPr>
        <w:t xml:space="preserve"> родители ребенка или лица их замещающие;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23E29">
        <w:rPr>
          <w:rFonts w:ascii="Times New Roman" w:eastAsiaTheme="minorEastAsia" w:hAnsi="Times New Roman"/>
          <w:b/>
          <w:sz w:val="28"/>
          <w:szCs w:val="28"/>
        </w:rPr>
        <w:t>Способы взаимодействия: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1. Чтобы избежать неприятных последствий подростковой </w:t>
      </w:r>
      <w:r w:rsidRPr="00423E29">
        <w:rPr>
          <w:rFonts w:ascii="Times New Roman" w:eastAsia="Times New Roman" w:hAnsi="Times New Roman"/>
          <w:sz w:val="28"/>
          <w:szCs w:val="28"/>
        </w:rPr>
        <w:lastRenderedPageBreak/>
        <w:t xml:space="preserve">агрессивности своего ребенка, родители должны уметь самостоятельно корректировать приступы агрессии у подростков.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2. Родители должны внимательно следить за своим поведением. Так, если взрослые сами проявляют агрессию, любят выпить, подраться или поскандалить, то ребенок будет стремиться делать то же самое. Наоборот, ребенок должен видеть в своих родных пример для подражания.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3. Взрослые должны доходчиво объяснить, что любая жизненная ситуация, какой бы трудной она ни была, имеет решение. Просто на это нужно некоторое время. А насилие, вредные привычки или проявление агрессивности – удел </w:t>
      </w:r>
      <w:proofErr w:type="gramStart"/>
      <w:r w:rsidRPr="00423E29">
        <w:rPr>
          <w:rFonts w:ascii="Times New Roman" w:eastAsia="Times New Roman" w:hAnsi="Times New Roman"/>
          <w:sz w:val="28"/>
          <w:szCs w:val="28"/>
        </w:rPr>
        <w:t>слабых</w:t>
      </w:r>
      <w:proofErr w:type="gramEnd"/>
      <w:r w:rsidRPr="00423E29">
        <w:rPr>
          <w:rFonts w:ascii="Times New Roman" w:eastAsia="Times New Roman" w:hAnsi="Times New Roman"/>
          <w:sz w:val="28"/>
          <w:szCs w:val="28"/>
        </w:rPr>
        <w:t>.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4. Родители не должны выбирать насильственные методы воспитания, ведь это может отразиться на психике ребенка, вследствие чего развивается агрессия.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5. Родители должны отдать предпочтение методам убеждения, тогда подростковый период пройдет без негативных последствий.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6. Иногда подростки ведут себя так, как в любимых боевиках или книгах. Поэтому родители должны научить детей выбирать правильные приоритеты, объясняя, что кино и литература не что иное, как человеческий вымысел и воспринимать его.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C5D54" w:rsidRDefault="00BC5D54" w:rsidP="00BC5D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  <w:sectPr w:rsidR="00BC5D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E7B" w:rsidRPr="00900E7B" w:rsidRDefault="00900E7B" w:rsidP="00900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00E7B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Pr="00900E7B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Психологическая часть</w:t>
      </w:r>
      <w:r w:rsidRPr="00900E7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900E7B" w:rsidRPr="00900E7B" w:rsidRDefault="00900E7B" w:rsidP="00900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00E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А. Тематический план</w:t>
      </w:r>
    </w:p>
    <w:tbl>
      <w:tblPr>
        <w:tblStyle w:val="1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5670"/>
        <w:gridCol w:w="1985"/>
        <w:gridCol w:w="4111"/>
      </w:tblGrid>
      <w:tr w:rsidR="00900E7B" w:rsidRPr="00900E7B" w:rsidTr="00EF4B3A">
        <w:trPr>
          <w:trHeight w:val="5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E7B" w:rsidRPr="00900E7B" w:rsidRDefault="00900E7B" w:rsidP="00900E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Этап программы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E7B" w:rsidRPr="00900E7B" w:rsidRDefault="00EF4B3A" w:rsidP="00900E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и тема з</w:t>
            </w:r>
            <w:r w:rsidR="00900E7B"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анятия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E7B" w:rsidRPr="00900E7B" w:rsidRDefault="00900E7B" w:rsidP="00900E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Цель 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адачи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E7B" w:rsidRPr="00900E7B" w:rsidRDefault="00900E7B" w:rsidP="00900E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Средства и методы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E7B" w:rsidRPr="00900E7B" w:rsidRDefault="00900E7B" w:rsidP="00900E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Примечания (игры, упражнения, приемы и т.</w:t>
            </w:r>
            <w:r w:rsidR="005B71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д.)</w:t>
            </w:r>
          </w:p>
        </w:tc>
      </w:tr>
      <w:tr w:rsidR="00900E7B" w:rsidRPr="00900E7B" w:rsidTr="00EF4B3A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00E7B" w:rsidRPr="00900E7B" w:rsidRDefault="00900E7B" w:rsidP="007012D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Диагностический блок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7B" w:rsidRPr="00900E7B" w:rsidRDefault="00900E7B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bCs/>
                <w:sz w:val="28"/>
                <w:szCs w:val="28"/>
              </w:rPr>
              <w:t>«Зачем мы здесь сегодня собрались»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7B" w:rsidRPr="00900E7B" w:rsidRDefault="00900E7B" w:rsidP="008713E9">
            <w:pPr>
              <w:tabs>
                <w:tab w:val="left" w:pos="318"/>
                <w:tab w:val="left" w:pos="993"/>
              </w:tabs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Цель: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Установление контакта</w:t>
            </w:r>
            <w:r w:rsidR="00EF4B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0E7B" w:rsidRPr="00900E7B" w:rsidRDefault="00900E7B" w:rsidP="008713E9">
            <w:pPr>
              <w:tabs>
                <w:tab w:val="left" w:pos="318"/>
                <w:tab w:val="left" w:pos="993"/>
              </w:tabs>
              <w:ind w:left="33" w:firstLine="31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Задачи:</w:t>
            </w:r>
          </w:p>
          <w:p w:rsidR="00900E7B" w:rsidRPr="00900E7B" w:rsidRDefault="00900E7B" w:rsidP="008713E9">
            <w:pPr>
              <w:tabs>
                <w:tab w:val="left" w:pos="318"/>
                <w:tab w:val="left" w:pos="993"/>
              </w:tabs>
              <w:ind w:left="33" w:firstLine="28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F4B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Знакомство участни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ков друг с другом и с психологи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ческим тренингом как методом работы.</w:t>
            </w:r>
          </w:p>
          <w:p w:rsidR="00900E7B" w:rsidRPr="00900E7B" w:rsidRDefault="00900E7B" w:rsidP="008713E9">
            <w:pPr>
              <w:tabs>
                <w:tab w:val="left" w:pos="318"/>
                <w:tab w:val="left" w:pos="993"/>
              </w:tabs>
              <w:ind w:left="33" w:firstLine="28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F4B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Знакомство с правилами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0E7B" w:rsidRPr="00900E7B" w:rsidRDefault="00900E7B" w:rsidP="008713E9">
            <w:pPr>
              <w:tabs>
                <w:tab w:val="left" w:pos="318"/>
                <w:tab w:val="left" w:pos="993"/>
              </w:tabs>
              <w:ind w:left="33" w:firstLine="28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F4B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Формирование интереса и мо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тивации к посещению дальнейших занятий.</w:t>
            </w:r>
          </w:p>
          <w:p w:rsidR="00900E7B" w:rsidRPr="00900E7B" w:rsidRDefault="00900E7B" w:rsidP="008713E9">
            <w:pPr>
              <w:tabs>
                <w:tab w:val="left" w:pos="318"/>
                <w:tab w:val="left" w:pos="993"/>
              </w:tabs>
              <w:ind w:left="33" w:firstLine="285"/>
              <w:jc w:val="both"/>
              <w:rPr>
                <w:rFonts w:ascii="Calibri" w:eastAsia="Times New Roman" w:hAnsi="Calibri"/>
                <w:sz w:val="22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F4B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 групповой сплоченности.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7B" w:rsidRPr="00900E7B" w:rsidRDefault="00900E7B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Групповая беседа.</w:t>
            </w:r>
          </w:p>
          <w:p w:rsidR="00900E7B" w:rsidRPr="00900E7B" w:rsidRDefault="00EF4B3A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Игротерапия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7B" w:rsidRPr="00900E7B" w:rsidRDefault="00900E7B" w:rsidP="006B6D18">
            <w:pPr>
              <w:shd w:val="clear" w:color="auto" w:fill="FFFFFF"/>
              <w:tabs>
                <w:tab w:val="left" w:pos="1260"/>
              </w:tabs>
              <w:ind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Упражнение «Подарок»</w:t>
            </w:r>
          </w:p>
          <w:p w:rsidR="00900E7B" w:rsidRPr="00900E7B" w:rsidRDefault="00900E7B" w:rsidP="006B6D18">
            <w:pPr>
              <w:shd w:val="clear" w:color="auto" w:fill="FFFFFF"/>
              <w:tabs>
                <w:tab w:val="left" w:pos="1260"/>
              </w:tabs>
              <w:ind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Упражнение </w:t>
            </w:r>
            <w:r w:rsidR="00EF4B3A">
              <w:rPr>
                <w:rFonts w:ascii="Times New Roman" w:eastAsia="Times New Roman" w:hAnsi="Times New Roman"/>
                <w:bCs/>
                <w:sz w:val="28"/>
                <w:szCs w:val="28"/>
              </w:rPr>
              <w:t>«Имя-движение»</w:t>
            </w:r>
          </w:p>
          <w:p w:rsidR="00900E7B" w:rsidRPr="00900E7B" w:rsidRDefault="00900E7B" w:rsidP="006B6D18">
            <w:pPr>
              <w:shd w:val="clear" w:color="auto" w:fill="FFFFFF"/>
              <w:tabs>
                <w:tab w:val="left" w:pos="0"/>
                <w:tab w:val="left" w:pos="1276"/>
              </w:tabs>
              <w:jc w:val="both"/>
              <w:rPr>
                <w:rFonts w:ascii="Calibri" w:eastAsia="Times New Roman" w:hAnsi="Calibri"/>
                <w:sz w:val="22"/>
              </w:rPr>
            </w:pPr>
            <w:r w:rsidRPr="00900E7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Игра </w:t>
            </w:r>
            <w:r w:rsidRPr="00900E7B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Поворот в прыжках»</w:t>
            </w:r>
          </w:p>
          <w:p w:rsidR="00900E7B" w:rsidRPr="00900E7B" w:rsidRDefault="00900E7B" w:rsidP="006B6D18">
            <w:pPr>
              <w:shd w:val="clear" w:color="auto" w:fill="FFFFFF"/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Упражнение</w:t>
            </w:r>
            <w:r w:rsidR="00EF4B3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«Ожидания от тренинга»</w:t>
            </w:r>
          </w:p>
        </w:tc>
      </w:tr>
      <w:tr w:rsidR="00900E7B" w:rsidRPr="00900E7B" w:rsidTr="00EF4B3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E7B" w:rsidRPr="00900E7B" w:rsidRDefault="00900E7B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E7B" w:rsidRPr="00900E7B" w:rsidRDefault="00900E7B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«Мы </w:t>
            </w:r>
            <w:r w:rsidR="007012DE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команда»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0E7B" w:rsidRPr="00900E7B" w:rsidRDefault="00900E7B" w:rsidP="008713E9">
            <w:pPr>
              <w:tabs>
                <w:tab w:val="left" w:pos="333"/>
              </w:tabs>
              <w:autoSpaceDE w:val="0"/>
              <w:autoSpaceDN w:val="0"/>
              <w:adjustRightInd w:val="0"/>
              <w:ind w:right="43"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Цель: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Групповая сплоченность</w:t>
            </w:r>
            <w:r w:rsidR="00EF4B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0E7B" w:rsidRPr="00900E7B" w:rsidRDefault="00900E7B" w:rsidP="008713E9">
            <w:pPr>
              <w:tabs>
                <w:tab w:val="left" w:pos="333"/>
              </w:tabs>
              <w:autoSpaceDE w:val="0"/>
              <w:autoSpaceDN w:val="0"/>
              <w:adjustRightInd w:val="0"/>
              <w:ind w:left="34" w:right="43" w:firstLine="31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Задачи:</w:t>
            </w:r>
          </w:p>
          <w:p w:rsidR="00900E7B" w:rsidRPr="00900E7B" w:rsidRDefault="00900E7B" w:rsidP="008713E9">
            <w:pPr>
              <w:numPr>
                <w:ilvl w:val="0"/>
                <w:numId w:val="1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-108" w:right="43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Повышение заинт</w:t>
            </w:r>
            <w:r w:rsidR="007012DE">
              <w:rPr>
                <w:rFonts w:ascii="Times New Roman" w:eastAsia="Times New Roman" w:hAnsi="Times New Roman"/>
                <w:sz w:val="28"/>
                <w:szCs w:val="28"/>
              </w:rPr>
              <w:t>ересованности подростков в посе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щении занятий.</w:t>
            </w:r>
          </w:p>
          <w:p w:rsidR="00900E7B" w:rsidRPr="00900E7B" w:rsidRDefault="00900E7B" w:rsidP="008713E9">
            <w:pPr>
              <w:numPr>
                <w:ilvl w:val="0"/>
                <w:numId w:val="1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-108" w:right="43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Сплочение группы.</w:t>
            </w:r>
          </w:p>
          <w:p w:rsidR="00900E7B" w:rsidRPr="00900E7B" w:rsidRDefault="00900E7B" w:rsidP="008713E9">
            <w:pPr>
              <w:numPr>
                <w:ilvl w:val="0"/>
                <w:numId w:val="1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-108" w:right="43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Формирование чувства команды у пришедших на занятия подростков.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E7B" w:rsidRPr="00900E7B" w:rsidRDefault="00900E7B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Групповая дискуссия. </w:t>
            </w:r>
            <w:proofErr w:type="spellStart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Игротерапия</w:t>
            </w:r>
            <w:proofErr w:type="spellEnd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. Тестирование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7B" w:rsidRPr="00900E7B" w:rsidRDefault="00900E7B" w:rsidP="006B6D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Разминка </w:t>
            </w:r>
            <w:r w:rsidRPr="00900E7B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«Перетягивание каната</w:t>
            </w:r>
          </w:p>
          <w:p w:rsidR="00900E7B" w:rsidRPr="00900E7B" w:rsidRDefault="00900E7B" w:rsidP="006B6D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Упражнение </w:t>
            </w:r>
            <w:r w:rsidRPr="00900E7B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«Узелок»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(30 мин)</w:t>
            </w:r>
          </w:p>
          <w:p w:rsidR="00900E7B" w:rsidRPr="00900E7B" w:rsidRDefault="00900E7B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Игра-разминка </w:t>
            </w:r>
            <w:r w:rsidRPr="00900E7B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«Циферблат»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(10 мин)</w:t>
            </w:r>
          </w:p>
          <w:p w:rsidR="00900E7B" w:rsidRPr="00900E7B" w:rsidRDefault="00900E7B" w:rsidP="006B6D18">
            <w:pPr>
              <w:autoSpaceDE w:val="0"/>
              <w:autoSpaceDN w:val="0"/>
              <w:adjustRightInd w:val="0"/>
              <w:ind w:right="15"/>
              <w:jc w:val="both"/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Групповая дискуссия «Факты о нас»</w:t>
            </w:r>
          </w:p>
        </w:tc>
      </w:tr>
      <w:tr w:rsidR="00900E7B" w:rsidRPr="00900E7B" w:rsidTr="00EF4B3A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7B" w:rsidRPr="00900E7B" w:rsidRDefault="00900E7B" w:rsidP="007012D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7B" w:rsidRPr="00900E7B" w:rsidRDefault="00900E7B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7B" w:rsidRPr="00900E7B" w:rsidRDefault="00900E7B" w:rsidP="008713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7B" w:rsidRPr="00900E7B" w:rsidRDefault="00900E7B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7B" w:rsidRPr="00900E7B" w:rsidRDefault="00900E7B" w:rsidP="006B6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Игра-разминка </w:t>
            </w:r>
            <w:r w:rsidRPr="00900E7B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«Построение круга</w:t>
            </w:r>
          </w:p>
          <w:p w:rsidR="00900E7B" w:rsidRPr="00900E7B" w:rsidRDefault="00900E7B" w:rsidP="006B6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Упражнение </w:t>
            </w:r>
            <w:r w:rsidRPr="00900E7B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«Поиск сходства»</w:t>
            </w:r>
            <w:r w:rsidR="003B0F82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(20 мин)</w:t>
            </w:r>
          </w:p>
          <w:p w:rsidR="00900E7B" w:rsidRPr="00900E7B" w:rsidRDefault="00900E7B" w:rsidP="006B6D18">
            <w:pPr>
              <w:autoSpaceDE w:val="0"/>
              <w:autoSpaceDN w:val="0"/>
              <w:adjustRightInd w:val="0"/>
              <w:ind w:right="15"/>
              <w:jc w:val="both"/>
              <w:rPr>
                <w:rFonts w:ascii="Trebuchet MS" w:eastAsia="Times New Roman" w:hAnsi="Trebuchet MS"/>
                <w:iCs/>
                <w:color w:val="000000"/>
                <w:szCs w:val="24"/>
              </w:rPr>
            </w:pPr>
            <w:proofErr w:type="spellStart"/>
            <w:r w:rsidRPr="00900E7B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Психогеометрический</w:t>
            </w:r>
            <w:proofErr w:type="spellEnd"/>
            <w:r w:rsidRPr="00900E7B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 xml:space="preserve"> тест</w:t>
            </w:r>
          </w:p>
          <w:p w:rsidR="00900E7B" w:rsidRPr="00900E7B" w:rsidRDefault="00900E7B" w:rsidP="006B6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Упражнение</w:t>
            </w:r>
            <w:r w:rsidR="007012DE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«Запоминание позы</w:t>
            </w:r>
            <w:r w:rsidR="00EF4B3A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»</w:t>
            </w:r>
          </w:p>
        </w:tc>
      </w:tr>
      <w:tr w:rsidR="00EF4B3A" w:rsidRPr="00900E7B" w:rsidTr="00EF4B3A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F4B3A" w:rsidRPr="00900E7B" w:rsidRDefault="00EF4B3A" w:rsidP="00EF4B3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 «</w:t>
            </w:r>
            <w:r w:rsidRPr="00900E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Понятие личности. Кто Я? Кто Ты? Понятие границ личности. Развитие личности</w:t>
            </w:r>
            <w:r w:rsidRPr="00900E7B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»</w:t>
            </w:r>
          </w:p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900E7B">
              <w:rPr>
                <w:rFonts w:ascii="Calibri" w:eastAsia="Times New Roman" w:hAnsi="Calibri"/>
                <w:sz w:val="22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Помочь разобраться в самом себе, дать возможность ребенку презентовать самого себя в атмосфере психологической поддержки, </w:t>
            </w:r>
            <w:proofErr w:type="spellStart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эмпатии</w:t>
            </w:r>
            <w:proofErr w:type="spellEnd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и душевной сопричастности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Задачи: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Обозначение перехода к особой атмосфере в группе, введение в тему занятия.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Осознавание</w:t>
            </w:r>
            <w:proofErr w:type="spellEnd"/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себя как ценной личности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 Осознание себя как личности не похожей на других.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8713E9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Беседа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Разминка «Обмен чувствами»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Упражнение 10 оп</w:t>
            </w:r>
            <w:r w:rsidR="003B0F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ределений «Кто Я?», обсуждение. </w:t>
            </w: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Повторение правил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Упражнение «Я никогда не…» «Из чего состоит личность»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Игра «Поиск общего»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Игра в границы «Скажи стоп»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«Снежинка»</w:t>
            </w:r>
          </w:p>
        </w:tc>
      </w:tr>
      <w:tr w:rsidR="00EF4B3A" w:rsidRPr="00900E7B" w:rsidTr="00EF4B3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7012D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900E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Чувства. Сложности идентификации чувств»</w:t>
            </w:r>
          </w:p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Цель:</w:t>
            </w:r>
            <w:r w:rsidRPr="00900E7B">
              <w:rPr>
                <w:rFonts w:ascii="Calibri" w:eastAsia="Times New Roman" w:hAnsi="Calibri"/>
                <w:sz w:val="22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Осознание и понимание своих эмоций и внутреннего состояния</w:t>
            </w:r>
            <w:r>
              <w:rPr>
                <w:rFonts w:ascii="Calibri" w:eastAsia="Times New Roman" w:hAnsi="Calibri"/>
                <w:sz w:val="22"/>
              </w:rPr>
              <w:t>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Задачи:</w:t>
            </w:r>
          </w:p>
          <w:p w:rsidR="00EF4B3A" w:rsidRPr="00900E7B" w:rsidRDefault="00EF4B3A" w:rsidP="008713E9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1. Вхождение в атмосферу группы, создание специфического климата.</w:t>
            </w:r>
          </w:p>
          <w:p w:rsidR="00EF4B3A" w:rsidRPr="00900E7B" w:rsidRDefault="00EF4B3A" w:rsidP="008713E9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2. Навык спонтанного реагирования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F4B3A" w:rsidRPr="00900E7B" w:rsidRDefault="00EF4B3A" w:rsidP="008713E9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Осознавание</w:t>
            </w:r>
            <w:proofErr w:type="spellEnd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чувств, знакомство с диапазоном чувств. Ощущение чувств собственным телом. </w:t>
            </w:r>
          </w:p>
          <w:p w:rsidR="00EF4B3A" w:rsidRPr="00900E7B" w:rsidRDefault="00EF4B3A" w:rsidP="008713E9">
            <w:pPr>
              <w:ind w:firstLine="45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4. Выработка навыка различать мысли чувства и поведение.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Групповая дискуссия. </w:t>
            </w:r>
            <w:proofErr w:type="spellStart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Игротерап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>ия</w:t>
            </w:r>
            <w:proofErr w:type="spellEnd"/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>. Групповая рефлексия. Лекция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3B0F82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бмен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чувствами</w:t>
            </w:r>
            <w:r w:rsidR="00EF4B3A" w:rsidRPr="00900E7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EF4B3A" w:rsidRPr="00900E7B" w:rsidRDefault="003B0F82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«Повторение правил</w:t>
            </w:r>
            <w:r w:rsidR="00EF4B3A" w:rsidRPr="00900E7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Игра «Мячик – ассоциации. Какие в</w:t>
            </w:r>
            <w:r w:rsidR="003B0F82">
              <w:rPr>
                <w:rFonts w:ascii="Times New Roman" w:eastAsia="Times New Roman" w:hAnsi="Times New Roman"/>
                <w:sz w:val="28"/>
                <w:szCs w:val="28"/>
              </w:rPr>
              <w:t>ы знаете чувства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Мини лекция «Что такое чувства. Какие бывают чувства»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 «Переманивания»</w:t>
            </w:r>
          </w:p>
          <w:p w:rsidR="00EF4B3A" w:rsidRPr="00900E7B" w:rsidRDefault="003B0F82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Мысли чувства и поведение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Игра « Обозначь ситуацию»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 упражнения 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Обмен чувствами»</w:t>
            </w:r>
          </w:p>
        </w:tc>
      </w:tr>
      <w:tr w:rsidR="00EF4B3A" w:rsidRPr="00900E7B" w:rsidTr="00EF4B3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7012D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5. «Выражение чувств. Понимание чу</w:t>
            </w:r>
            <w:proofErr w:type="gramStart"/>
            <w:r w:rsidRPr="00900E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вств др</w:t>
            </w:r>
            <w:proofErr w:type="gramEnd"/>
            <w:r w:rsidRPr="00900E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угих </w:t>
            </w:r>
            <w:r w:rsidRPr="00900E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людей. Невербальные выражения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чувств»</w:t>
            </w:r>
          </w:p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Цель:</w:t>
            </w:r>
            <w:r w:rsidRPr="00900E7B">
              <w:rPr>
                <w:rFonts w:ascii="Calibri" w:eastAsia="Times New Roman" w:hAnsi="Calibri"/>
                <w:sz w:val="22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навыков контроля своего эмоционального состояния. 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Задачи: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Вхождение в атмосферу группы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Сплочение группы, мобилизация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Тренировка невербального выражения чувств, умение определять чувства другого человека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Мобилизация внимания, разрядка, сплочение группы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Обучение выражению чувств через изобразительную деятельность.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Формирование навыка рефлексии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8713E9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Игротерапия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Работа в парах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 «Путаница»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</w:t>
            </w:r>
            <w:r w:rsidR="003B0F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«Выражение чувств»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</w:t>
            </w:r>
            <w:r w:rsidR="003B0F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«Назови число»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«Нарисуй чувство»</w:t>
            </w:r>
          </w:p>
        </w:tc>
      </w:tr>
      <w:tr w:rsidR="00EF4B3A" w:rsidRPr="00900E7B" w:rsidTr="00EF4B3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7012D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Cs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bCs/>
                <w:sz w:val="28"/>
                <w:szCs w:val="28"/>
              </w:rPr>
              <w:t>«Понятие агрессии. Конструктивная и неконструктивная агрессия. Отличие агрессии от уверенного поведения. Способы выражения агрессии»</w:t>
            </w:r>
          </w:p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3A" w:rsidRPr="00900E7B" w:rsidRDefault="00EF4B3A" w:rsidP="008713E9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Цель: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Изучение агрессии. Научить контролировать агрессию.</w:t>
            </w:r>
          </w:p>
          <w:p w:rsidR="00EF4B3A" w:rsidRPr="00900E7B" w:rsidRDefault="00EF4B3A" w:rsidP="008713E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Задачи: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1. Вхождение в атмосферу группы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2. Сплочение группы, повышение настроения, снижение напряженности и скованности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3. Осознание того, какие функции выполняет агрессивное поведение, для чего оно необходимо, и какие опасности оно влечет. 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4. Мотивирование на неагрессивные способы взаимодействия.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5. Разрядка, выражение агрессии, стимулирование группового процесса.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6. Различение уверенного и агрессивного поведения.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8713E9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Дискуссия.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Игротерпия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</w:t>
            </w:r>
            <w:r w:rsidR="003B0F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0F82"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Здравствуйте»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Игра «Выбрасывание пальцев»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«10 плюсов и 10 </w:t>
            </w:r>
            <w:r w:rsidR="003B0F82">
              <w:rPr>
                <w:rFonts w:ascii="Times New Roman" w:eastAsia="Times New Roman" w:hAnsi="Times New Roman"/>
                <w:sz w:val="28"/>
                <w:szCs w:val="28"/>
              </w:rPr>
              <w:t>минусов агрессивного поведения» дискуссия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 «Ужасно-прекрасный рисунок»</w:t>
            </w:r>
          </w:p>
          <w:p w:rsidR="003B0F82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Игра «Уверенное, неуверенное п</w:t>
            </w:r>
            <w:r w:rsidR="003B0F82">
              <w:rPr>
                <w:rFonts w:ascii="Times New Roman" w:eastAsia="Times New Roman" w:hAnsi="Times New Roman"/>
                <w:sz w:val="28"/>
                <w:szCs w:val="28"/>
              </w:rPr>
              <w:t>оведение, агрессивное поведение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Ролевые игры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F4B3A" w:rsidRPr="00900E7B" w:rsidTr="00EF4B3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7012D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«Отношение к себе.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Самооценка. Мои сильные стороны»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Цель: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формирование положительного отношения к себе и другим людям.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1. Вхождение в атмосферу группы. Сплочение.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2. Улучшение настроения, сокращение дистанции в общении, создание доверительной атмосферы.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3. Определение собственных сильных сторон, формирование привычки думать о себе положительно.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4. Разрядка, сплочение.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5. Формирование </w:t>
            </w:r>
            <w:proofErr w:type="gramStart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Я-концепции</w:t>
            </w:r>
            <w:proofErr w:type="gramEnd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, возможность побыть с самим собой, формирование более глубокого отношения друг к другу.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6. Рефлексия через цветовое восприятие.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8713E9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Игротерапия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Работа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группах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82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Упражнение</w:t>
            </w:r>
            <w:r w:rsidR="003B0F82">
              <w:rPr>
                <w:rFonts w:ascii="Times New Roman" w:eastAsia="Times New Roman" w:hAnsi="Times New Roman"/>
                <w:sz w:val="28"/>
                <w:szCs w:val="24"/>
              </w:rPr>
              <w:t xml:space="preserve"> «</w:t>
            </w:r>
            <w:r w:rsidR="003B0F82">
              <w:rPr>
                <w:rFonts w:ascii="Times New Roman" w:eastAsia="Times New Roman" w:hAnsi="Times New Roman"/>
                <w:sz w:val="28"/>
                <w:szCs w:val="28"/>
              </w:rPr>
              <w:t>Повтори движение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Обмен чувствами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Игра «Построиться </w:t>
            </w:r>
            <w:proofErr w:type="gramStart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…»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</w:t>
            </w:r>
            <w:r w:rsidR="003B0F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«Мои сильные стороны»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Разминка «Поросята и котята»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 «Карта моей души»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Игра «Какого вы цвета»</w:t>
            </w:r>
          </w:p>
        </w:tc>
      </w:tr>
      <w:tr w:rsidR="00EF4B3A" w:rsidRPr="00900E7B" w:rsidTr="00EF4B3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7012D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  <w:r w:rsidRPr="00900E7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«Общение и умение слушать»</w:t>
            </w:r>
          </w:p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A" w:rsidRPr="00900E7B" w:rsidRDefault="00EF4B3A" w:rsidP="008713E9">
            <w:p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right="4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Цель:</w:t>
            </w:r>
            <w:r w:rsidRPr="00900E7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формирован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ие и развитие умений и навыков </w:t>
            </w:r>
            <w:r w:rsidRPr="00900E7B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общения.</w:t>
            </w:r>
          </w:p>
          <w:p w:rsidR="00EF4B3A" w:rsidRPr="00900E7B" w:rsidRDefault="00EF4B3A" w:rsidP="008713E9">
            <w:p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right="4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Задачи:</w:t>
            </w:r>
          </w:p>
          <w:p w:rsidR="00EF4B3A" w:rsidRPr="00900E7B" w:rsidRDefault="00EF4B3A" w:rsidP="008713E9">
            <w:pPr>
              <w:numPr>
                <w:ilvl w:val="0"/>
                <w:numId w:val="11"/>
              </w:numPr>
              <w:tabs>
                <w:tab w:val="left" w:pos="0"/>
                <w:tab w:val="left" w:pos="317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 w:right="43"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Сформировать представление об общении как о 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 xml:space="preserve">психологическом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явлении. </w:t>
            </w:r>
          </w:p>
          <w:p w:rsidR="00EF4B3A" w:rsidRPr="00900E7B" w:rsidRDefault="00EF4B3A" w:rsidP="008713E9">
            <w:pPr>
              <w:numPr>
                <w:ilvl w:val="0"/>
                <w:numId w:val="11"/>
              </w:numPr>
              <w:tabs>
                <w:tab w:val="left" w:pos="0"/>
                <w:tab w:val="left" w:pos="317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 w:right="43" w:firstLine="31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Продемонстрировать искажения информации при ее передаче от человека к человеку, важность обратных связей в общении и навыков эффективного слушания.</w:t>
            </w:r>
          </w:p>
          <w:p w:rsidR="00EF4B3A" w:rsidRPr="00900E7B" w:rsidRDefault="00EF4B3A" w:rsidP="008713E9">
            <w:pPr>
              <w:numPr>
                <w:ilvl w:val="0"/>
                <w:numId w:val="11"/>
              </w:numPr>
              <w:tabs>
                <w:tab w:val="left" w:pos="0"/>
                <w:tab w:val="left" w:pos="317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 w:right="43" w:firstLine="31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групповой сплоченности.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Игротерапия</w:t>
            </w:r>
            <w:proofErr w:type="spellEnd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>Групповая беседа. Анкетирование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6B6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B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Игра</w:t>
            </w:r>
            <w:r w:rsidRPr="00900E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-разминка </w:t>
            </w:r>
            <w:r w:rsidRPr="00EF4B3A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«Построение круга»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F4B3A" w:rsidRPr="00EF4B3A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B3A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Упражнение «Испорченный телефон</w:t>
            </w:r>
            <w:r w:rsidR="003B0F82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»</w:t>
            </w:r>
          </w:p>
          <w:p w:rsidR="00EF4B3A" w:rsidRPr="00900E7B" w:rsidRDefault="00EF4B3A" w:rsidP="006B6D18">
            <w:pPr>
              <w:jc w:val="both"/>
              <w:rPr>
                <w:rFonts w:ascii="Calibri" w:eastAsia="Times New Roman" w:hAnsi="Calibri"/>
                <w:sz w:val="22"/>
              </w:rPr>
            </w:pPr>
            <w:r w:rsidRPr="00EF4B3A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Информационный блок «Психология общения» (беседа)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F4B3A" w:rsidRPr="00900E7B" w:rsidRDefault="00EF4B3A" w:rsidP="006B6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Анкетирование </w:t>
            </w:r>
            <w:r w:rsidRPr="00EF4B3A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«Умеете ли вы слушать</w:t>
            </w:r>
            <w:r w:rsidR="003B0F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  <w:p w:rsidR="00EF4B3A" w:rsidRPr="00EF4B3A" w:rsidRDefault="00EF4B3A" w:rsidP="006B6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Разминка </w:t>
            </w:r>
            <w:r w:rsidRPr="00900E7B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Фруктовая корзина» </w:t>
            </w:r>
          </w:p>
          <w:p w:rsidR="00900E7B" w:rsidRPr="00900E7B" w:rsidRDefault="00EF4B3A" w:rsidP="006B6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F4B3A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Упражнение «Слушание в разных позах»</w:t>
            </w:r>
          </w:p>
        </w:tc>
      </w:tr>
      <w:tr w:rsidR="00EF4B3A" w:rsidRPr="00900E7B" w:rsidTr="00EF4B3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7012D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9. «Я глазами других»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3A" w:rsidRPr="00900E7B" w:rsidRDefault="00EF4B3A" w:rsidP="008713E9">
            <w:pPr>
              <w:ind w:firstLine="318"/>
              <w:jc w:val="both"/>
              <w:rPr>
                <w:rFonts w:ascii="Calibri" w:eastAsia="Times New Roman" w:hAnsi="Calibri"/>
                <w:iCs/>
                <w:sz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Цель: </w:t>
            </w:r>
            <w:r w:rsidRPr="00900E7B">
              <w:rPr>
                <w:rFonts w:ascii="Times New Roman" w:eastAsia="Times New Roman" w:hAnsi="Times New Roman"/>
                <w:iCs/>
                <w:sz w:val="28"/>
              </w:rPr>
              <w:t xml:space="preserve">Предоставить участникам возможность увидеть себя глазами других </w:t>
            </w:r>
            <w:r w:rsidRPr="00900E7B">
              <w:rPr>
                <w:rFonts w:ascii="Times New Roman" w:eastAsia="Times New Roman" w:hAnsi="Times New Roman"/>
                <w:iCs/>
                <w:sz w:val="28"/>
              </w:rPr>
              <w:lastRenderedPageBreak/>
              <w:t xml:space="preserve">людей. </w:t>
            </w:r>
          </w:p>
          <w:p w:rsidR="00EF4B3A" w:rsidRPr="00900E7B" w:rsidRDefault="00EF4B3A" w:rsidP="008713E9">
            <w:p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right="43" w:firstLine="318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Задачи: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1. Вхождение в атмосферу группы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2. Сплочение, Повышение настроения.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3. Осознание различия между тем, что вижу и тем, что представляется.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4. Получение обратной связи, коррекция </w:t>
            </w:r>
            <w:proofErr w:type="gramStart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образа</w:t>
            </w:r>
            <w:proofErr w:type="gramEnd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представления других людей.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5. Развитие навыка самоанализа. </w:t>
            </w:r>
            <w:proofErr w:type="spellStart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Отреагирование</w:t>
            </w:r>
            <w:proofErr w:type="spellEnd"/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чувств.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8713E9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Игротерапия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Беседа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Разминка «О</w:t>
            </w:r>
            <w:r w:rsidR="003B0F82">
              <w:rPr>
                <w:rFonts w:ascii="Times New Roman" w:eastAsia="Times New Roman" w:hAnsi="Times New Roman"/>
                <w:sz w:val="28"/>
                <w:szCs w:val="28"/>
              </w:rPr>
              <w:t>бмен чувствами, ближайшие цели»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Игра «Повернуться вместе»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Сп</w:t>
            </w:r>
            <w:r w:rsidR="003B0F82">
              <w:rPr>
                <w:rFonts w:ascii="Times New Roman" w:eastAsia="Times New Roman" w:hAnsi="Times New Roman"/>
                <w:sz w:val="28"/>
                <w:szCs w:val="28"/>
              </w:rPr>
              <w:t>исок качеств важных для общения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 «Я вижу»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Игра «Горячий стул»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Рефлексия, обмен чувствами</w:t>
            </w:r>
          </w:p>
        </w:tc>
      </w:tr>
      <w:tr w:rsidR="00EF4B3A" w:rsidRPr="00900E7B" w:rsidTr="00EF4B3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7012D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 «Конфликт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и причины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его возникновения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A" w:rsidRPr="00900E7B" w:rsidRDefault="00EF4B3A" w:rsidP="008713E9">
            <w:p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right="43"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Цель:</w:t>
            </w:r>
            <w:r w:rsidRPr="00900E7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сследования </w:t>
            </w:r>
            <w:r w:rsidRPr="00900E7B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конфликтов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, причин их возникновения и способов их разрешения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F4B3A" w:rsidRPr="00900E7B" w:rsidRDefault="00EF4B3A" w:rsidP="008713E9">
            <w:p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right="43"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Задачи:</w:t>
            </w:r>
          </w:p>
          <w:p w:rsidR="00EF4B3A" w:rsidRPr="00900E7B" w:rsidRDefault="00EF4B3A" w:rsidP="008713E9">
            <w:pPr>
              <w:tabs>
                <w:tab w:val="left" w:pos="0"/>
                <w:tab w:val="left" w:pos="188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Формирование представлений о конфликтах и их причинах.</w:t>
            </w:r>
          </w:p>
          <w:p w:rsidR="00EF4B3A" w:rsidRPr="00900E7B" w:rsidRDefault="00EF4B3A" w:rsidP="008713E9">
            <w:pPr>
              <w:tabs>
                <w:tab w:val="left" w:pos="0"/>
                <w:tab w:val="left" w:pos="188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Формирование навыков решения конфликтных ситуаций.</w:t>
            </w:r>
          </w:p>
          <w:p w:rsidR="00EF4B3A" w:rsidRPr="00900E7B" w:rsidRDefault="00EF4B3A" w:rsidP="008713E9">
            <w:pPr>
              <w:tabs>
                <w:tab w:val="left" w:pos="0"/>
                <w:tab w:val="left" w:pos="188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навыков уверенного поведения. </w:t>
            </w:r>
          </w:p>
          <w:p w:rsidR="00EF4B3A" w:rsidRPr="00900E7B" w:rsidRDefault="00EF4B3A" w:rsidP="008713E9">
            <w:pPr>
              <w:tabs>
                <w:tab w:val="left" w:pos="0"/>
                <w:tab w:val="left" w:pos="188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Диа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гностика степени конфликтности.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Практическая ра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 xml:space="preserve">бота. Тестирование. </w:t>
            </w:r>
            <w:proofErr w:type="spellStart"/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>Игротерапия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6B6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F4B3A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Разминка «Встреча на узком мостике»</w:t>
            </w:r>
          </w:p>
          <w:p w:rsidR="00EF4B3A" w:rsidRPr="00EF4B3A" w:rsidRDefault="00EF4B3A" w:rsidP="006B6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B3A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Практическая работа «</w:t>
            </w:r>
            <w:proofErr w:type="spellStart"/>
            <w:r w:rsidRPr="00EF4B3A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Конфликтогены</w:t>
            </w:r>
            <w:proofErr w:type="spellEnd"/>
            <w:r w:rsidRPr="00EF4B3A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»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F4B3A" w:rsidRPr="00EF4B3A" w:rsidRDefault="00EF4B3A" w:rsidP="006B6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B3A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Тестирование по анкете «Самооценка конфликтности»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F4B3A" w:rsidRPr="00900E7B" w:rsidRDefault="00EF4B3A" w:rsidP="006B6D18">
            <w:pPr>
              <w:jc w:val="both"/>
              <w:rPr>
                <w:rFonts w:ascii="Calibri" w:eastAsia="Times New Roman" w:hAnsi="Calibri"/>
                <w:sz w:val="22"/>
              </w:rPr>
            </w:pPr>
            <w:r w:rsidRPr="00900E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Разминка </w:t>
            </w:r>
            <w:r w:rsidRPr="00900E7B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Фруктовая корзина» 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Беседа «Конфликт»</w:t>
            </w:r>
          </w:p>
          <w:p w:rsidR="00EF4B3A" w:rsidRPr="00900E7B" w:rsidRDefault="00EF4B3A" w:rsidP="006B6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B3A">
              <w:rPr>
                <w:rFonts w:ascii="Times New Roman" w:eastAsia="Times New Roman" w:hAnsi="Times New Roman" w:cs="Trebuchet MS"/>
                <w:bCs/>
                <w:sz w:val="28"/>
                <w:szCs w:val="28"/>
              </w:rPr>
              <w:t>Ролевая игра «Финансовые авантюристы»</w:t>
            </w:r>
          </w:p>
        </w:tc>
      </w:tr>
      <w:tr w:rsidR="00EF4B3A" w:rsidRPr="00900E7B" w:rsidTr="00EF4B3A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7012D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11. «Развитие стрессоустойчивости»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A" w:rsidRPr="00900E7B" w:rsidRDefault="00EF4B3A" w:rsidP="008713E9">
            <w:p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right="43"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Цель: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Развитие стрессоустойчивости.</w:t>
            </w:r>
          </w:p>
          <w:p w:rsidR="00EF4B3A" w:rsidRPr="00900E7B" w:rsidRDefault="00EF4B3A" w:rsidP="008713E9">
            <w:p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right="43" w:firstLine="28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Задачи: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Формирование представления о стрессе.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Формирование представления об эффективных и неэффективных методах борьбы со стрессом.</w:t>
            </w:r>
          </w:p>
          <w:p w:rsidR="00EF4B3A" w:rsidRPr="00900E7B" w:rsidRDefault="00EF4B3A" w:rsidP="008713E9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3. Развитие навыков решения проблем.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8713E9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Работ в парах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 «Ситуация выбора как стресс»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Упражнение «Что ты делаешь, когда себе не нравишься?» 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Игра «Ливень» 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Упражнение «Проблема» </w:t>
            </w:r>
          </w:p>
        </w:tc>
      </w:tr>
      <w:tr w:rsidR="00EF4B3A" w:rsidRPr="00900E7B" w:rsidTr="00EF4B3A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B3A" w:rsidRPr="00900E7B" w:rsidRDefault="00EF4B3A" w:rsidP="007012D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12. «</w:t>
            </w:r>
            <w:r w:rsidRPr="00900E7B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с конкретными личными проблемами»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A" w:rsidRPr="00900E7B" w:rsidRDefault="00EF4B3A" w:rsidP="008713E9">
            <w:p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right="43"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Цель:</w:t>
            </w:r>
            <w:r w:rsidRPr="00900E7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роработка конкретных проблем в групповом процессе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F4B3A" w:rsidRPr="00900E7B" w:rsidRDefault="00EF4B3A" w:rsidP="008713E9">
            <w:p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right="43" w:firstLine="284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Задачи:</w:t>
            </w:r>
          </w:p>
          <w:p w:rsidR="00EF4B3A" w:rsidRPr="00900E7B" w:rsidRDefault="00EF4B3A" w:rsidP="008713E9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1. Осознание личного механизма продукции своих проблем.</w:t>
            </w:r>
          </w:p>
          <w:p w:rsidR="00EF4B3A" w:rsidRPr="00900E7B" w:rsidRDefault="00EF4B3A" w:rsidP="008713E9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2. Актуализация собственного опыта.</w:t>
            </w:r>
          </w:p>
          <w:p w:rsidR="00EF4B3A" w:rsidRPr="00900E7B" w:rsidRDefault="00EF4B3A" w:rsidP="008713E9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3. Развитие навыков решения проблем.</w:t>
            </w:r>
          </w:p>
          <w:p w:rsidR="00EF4B3A" w:rsidRPr="00900E7B" w:rsidRDefault="00EF4B3A" w:rsidP="008713E9">
            <w:pPr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4. Развитие групповой сплоченности.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8713E9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Групповая беседа.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Игротерапия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Беседа «</w:t>
            </w:r>
            <w:r w:rsidRPr="00900E7B">
              <w:rPr>
                <w:rFonts w:ascii="Times New Roman" w:eastAsia="Times New Roman" w:hAnsi="Times New Roman"/>
                <w:iCs/>
                <w:sz w:val="28"/>
                <w:szCs w:val="28"/>
              </w:rPr>
              <w:t>Зачем тебе твои проблемы?»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«Ситуации» 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 «Снятие зажимов</w:t>
            </w:r>
          </w:p>
          <w:p w:rsidR="00EF4B3A" w:rsidRPr="00900E7B" w:rsidRDefault="00EF4B3A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Игра «Путаница</w:t>
            </w:r>
          </w:p>
        </w:tc>
      </w:tr>
      <w:tr w:rsidR="00900E7B" w:rsidRPr="00900E7B" w:rsidTr="00EF4B3A">
        <w:trPr>
          <w:cantSplit/>
          <w:trHeight w:val="11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00E7B" w:rsidRPr="00900E7B" w:rsidRDefault="00900E7B" w:rsidP="007012DE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7B" w:rsidRPr="00900E7B" w:rsidRDefault="00900E7B" w:rsidP="00EF4B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13. «Подведение итогов»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B" w:rsidRPr="00900E7B" w:rsidRDefault="00900E7B" w:rsidP="008713E9">
            <w:p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right="43"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Цель:</w:t>
            </w:r>
            <w:r w:rsidRPr="00900E7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Проанализировать, дать оценку успешности достижения </w:t>
            </w:r>
            <w:r w:rsidRPr="00900E7B">
              <w:rPr>
                <w:rFonts w:ascii="Times New Roman" w:eastAsia="Times New Roman" w:hAnsi="Times New Roman"/>
                <w:bCs/>
                <w:sz w:val="28"/>
                <w:szCs w:val="28"/>
              </w:rPr>
              <w:t>цели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 и наметить перспективу на будущее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0E7B" w:rsidRPr="00900E7B" w:rsidRDefault="00900E7B" w:rsidP="008713E9">
            <w:p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right="43" w:firstLine="284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900E7B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Задачи:</w:t>
            </w:r>
          </w:p>
          <w:p w:rsidR="00900E7B" w:rsidRPr="00900E7B" w:rsidRDefault="00900E7B" w:rsidP="008713E9">
            <w:pPr>
              <w:tabs>
                <w:tab w:val="left" w:pos="390"/>
              </w:tabs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1. Вхождение в атмосферу группы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0E7B" w:rsidRPr="00900E7B" w:rsidRDefault="00900E7B" w:rsidP="008713E9">
            <w:pPr>
              <w:tabs>
                <w:tab w:val="left" w:pos="390"/>
              </w:tabs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2. Разрядка, сплочение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0E7B" w:rsidRPr="00900E7B" w:rsidRDefault="00900E7B" w:rsidP="008713E9">
            <w:pPr>
              <w:tabs>
                <w:tab w:val="left" w:pos="390"/>
              </w:tabs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3 Сплочение, получение позитивных эмоций от совместной деятельности.</w:t>
            </w:r>
          </w:p>
          <w:p w:rsidR="00900E7B" w:rsidRPr="00900E7B" w:rsidRDefault="00900E7B" w:rsidP="008713E9">
            <w:pPr>
              <w:tabs>
                <w:tab w:val="left" w:pos="390"/>
              </w:tabs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 xml:space="preserve">4. Опыт получения и выражения позитивной обратной связи. </w:t>
            </w:r>
          </w:p>
          <w:p w:rsidR="00900E7B" w:rsidRPr="00900E7B" w:rsidRDefault="00900E7B" w:rsidP="008713E9">
            <w:pPr>
              <w:tabs>
                <w:tab w:val="left" w:pos="390"/>
              </w:tabs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 w:rsidR="008713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Возможность выражения положительных эмоций по отношению друг к другу.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7B" w:rsidRPr="00900E7B" w:rsidRDefault="008713E9" w:rsidP="007012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в группе.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Игротерапия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7B" w:rsidRPr="00900E7B" w:rsidRDefault="003B0F82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Разминка «Обмен чувствами»</w:t>
            </w:r>
          </w:p>
          <w:p w:rsidR="00900E7B" w:rsidRPr="00900E7B" w:rsidRDefault="00900E7B" w:rsidP="006B6D18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i/>
                <w:sz w:val="28"/>
                <w:szCs w:val="28"/>
              </w:rPr>
              <w:t>Любое понравившееся упраж</w:t>
            </w:r>
            <w:r w:rsidR="003B0F8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нение из </w:t>
            </w:r>
            <w:proofErr w:type="gramStart"/>
            <w:r w:rsidR="003B0F82">
              <w:rPr>
                <w:rFonts w:ascii="Times New Roman" w:eastAsia="Times New Roman" w:hAnsi="Times New Roman"/>
                <w:i/>
                <w:sz w:val="28"/>
                <w:szCs w:val="28"/>
              </w:rPr>
              <w:t>использовавшихся</w:t>
            </w:r>
            <w:proofErr w:type="gramEnd"/>
            <w:r w:rsidR="003B0F8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ранее</w:t>
            </w:r>
          </w:p>
          <w:p w:rsidR="00900E7B" w:rsidRPr="00900E7B" w:rsidRDefault="00900E7B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 «Общий рисунок»</w:t>
            </w:r>
          </w:p>
          <w:p w:rsidR="00900E7B" w:rsidRPr="00900E7B" w:rsidRDefault="00900E7B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Упражнение «Чемодан»</w:t>
            </w:r>
          </w:p>
          <w:p w:rsidR="00900E7B" w:rsidRPr="00900E7B" w:rsidRDefault="00900E7B" w:rsidP="006B6D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E7B">
              <w:rPr>
                <w:rFonts w:ascii="Times New Roman" w:eastAsia="Times New Roman" w:hAnsi="Times New Roman"/>
                <w:sz w:val="28"/>
                <w:szCs w:val="28"/>
              </w:rPr>
              <w:t>Завершающий – обмен впечатлениями, что получил на з</w:t>
            </w:r>
            <w:r w:rsidR="003B0F82">
              <w:rPr>
                <w:rFonts w:ascii="Times New Roman" w:eastAsia="Times New Roman" w:hAnsi="Times New Roman"/>
                <w:sz w:val="28"/>
                <w:szCs w:val="28"/>
              </w:rPr>
              <w:t>анятиях, подведение итогов</w:t>
            </w:r>
          </w:p>
        </w:tc>
      </w:tr>
    </w:tbl>
    <w:p w:rsidR="00900E7B" w:rsidRDefault="00900E7B" w:rsidP="00BC5D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  <w:sectPr w:rsidR="00900E7B" w:rsidSect="0036366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3E29">
        <w:rPr>
          <w:rFonts w:ascii="Times New Roman" w:hAnsi="Times New Roman"/>
          <w:b/>
          <w:sz w:val="28"/>
          <w:szCs w:val="28"/>
          <w:lang w:eastAsia="en-US"/>
        </w:rPr>
        <w:lastRenderedPageBreak/>
        <w:t>Б. Пример одного занятия</w:t>
      </w:r>
    </w:p>
    <w:p w:rsidR="00DF4FD3" w:rsidRPr="00423E29" w:rsidRDefault="00DF4FD3" w:rsidP="00BC5D5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3E29">
        <w:rPr>
          <w:rFonts w:ascii="Times New Roman" w:hAnsi="Times New Roman"/>
          <w:b/>
          <w:sz w:val="28"/>
          <w:szCs w:val="28"/>
          <w:lang w:eastAsia="en-US"/>
        </w:rPr>
        <w:t xml:space="preserve">Занятие </w:t>
      </w:r>
      <w:r w:rsidR="00423E29">
        <w:rPr>
          <w:rFonts w:ascii="Times New Roman" w:hAnsi="Times New Roman"/>
          <w:b/>
          <w:sz w:val="28"/>
          <w:szCs w:val="28"/>
          <w:lang w:eastAsia="en-US"/>
        </w:rPr>
        <w:t xml:space="preserve">№ </w:t>
      </w:r>
      <w:r w:rsidRPr="00423E29">
        <w:rPr>
          <w:rFonts w:ascii="Times New Roman" w:hAnsi="Times New Roman"/>
          <w:b/>
          <w:sz w:val="28"/>
          <w:szCs w:val="28"/>
          <w:lang w:eastAsia="en-US"/>
        </w:rPr>
        <w:t>8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3E29">
        <w:rPr>
          <w:rFonts w:ascii="Times New Roman" w:hAnsi="Times New Roman"/>
          <w:b/>
          <w:sz w:val="28"/>
          <w:szCs w:val="28"/>
          <w:lang w:eastAsia="en-US"/>
        </w:rPr>
        <w:t xml:space="preserve">Тема: </w:t>
      </w:r>
      <w:r w:rsidR="00C4003D">
        <w:rPr>
          <w:rFonts w:ascii="Times New Roman" w:hAnsi="Times New Roman"/>
          <w:b/>
          <w:sz w:val="28"/>
          <w:szCs w:val="28"/>
          <w:lang w:eastAsia="en-US"/>
        </w:rPr>
        <w:t>«</w:t>
      </w:r>
      <w:r w:rsidRPr="00423E29">
        <w:rPr>
          <w:rFonts w:ascii="Times New Roman" w:hAnsi="Times New Roman"/>
          <w:sz w:val="28"/>
          <w:szCs w:val="28"/>
          <w:lang w:eastAsia="en-US"/>
        </w:rPr>
        <w:t>Общение и умение слушать</w:t>
      </w:r>
      <w:r w:rsidR="00C4003D">
        <w:rPr>
          <w:rFonts w:ascii="Times New Roman" w:hAnsi="Times New Roman"/>
          <w:sz w:val="28"/>
          <w:szCs w:val="28"/>
          <w:lang w:eastAsia="en-US"/>
        </w:rPr>
        <w:t>»</w:t>
      </w:r>
      <w:r w:rsidRPr="00423E29">
        <w:rPr>
          <w:rFonts w:ascii="Times New Roman" w:hAnsi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3E29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Pr="00423E29">
        <w:rPr>
          <w:rFonts w:ascii="Times New Roman" w:hAnsi="Times New Roman"/>
          <w:sz w:val="28"/>
          <w:szCs w:val="28"/>
          <w:lang w:eastAsia="en-US"/>
        </w:rPr>
        <w:t>формирование представлений об общении и навыках общения.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3E2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Задачи:</w:t>
      </w:r>
    </w:p>
    <w:p w:rsidR="00DF4FD3" w:rsidRPr="00C4003D" w:rsidRDefault="00DF4FD3" w:rsidP="00C4003D">
      <w:pPr>
        <w:pStyle w:val="a3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right="4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03D">
        <w:rPr>
          <w:rFonts w:ascii="Times New Roman" w:eastAsia="Times New Roman" w:hAnsi="Times New Roman"/>
          <w:sz w:val="28"/>
          <w:szCs w:val="28"/>
        </w:rPr>
        <w:t>Сформировать представление об общении как о психолог</w:t>
      </w:r>
      <w:r w:rsidR="00423E29" w:rsidRPr="00C4003D">
        <w:rPr>
          <w:rFonts w:ascii="Times New Roman" w:eastAsia="Times New Roman" w:hAnsi="Times New Roman"/>
          <w:sz w:val="28"/>
          <w:szCs w:val="28"/>
        </w:rPr>
        <w:t>и</w:t>
      </w:r>
      <w:r w:rsidRPr="00C4003D">
        <w:rPr>
          <w:rFonts w:ascii="Times New Roman" w:eastAsia="Times New Roman" w:hAnsi="Times New Roman"/>
          <w:sz w:val="28"/>
          <w:szCs w:val="28"/>
        </w:rPr>
        <w:t xml:space="preserve">ческом явлении. </w:t>
      </w:r>
    </w:p>
    <w:p w:rsidR="00DF4FD3" w:rsidRPr="00C4003D" w:rsidRDefault="00DF4FD3" w:rsidP="00C4003D">
      <w:pPr>
        <w:pStyle w:val="a3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right="43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003D">
        <w:rPr>
          <w:rFonts w:ascii="Times New Roman" w:eastAsia="Times New Roman" w:hAnsi="Times New Roman"/>
          <w:sz w:val="28"/>
          <w:szCs w:val="28"/>
        </w:rPr>
        <w:t>Продемонстрировать искажения информации при ее передаче от человека к человеку, важность обратных связей в общении и навыков эффективного слушания.</w:t>
      </w:r>
    </w:p>
    <w:p w:rsidR="00DF4FD3" w:rsidRPr="00423E29" w:rsidRDefault="00DF4FD3" w:rsidP="00BC5D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right="43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23E29">
        <w:rPr>
          <w:rFonts w:ascii="Times New Roman" w:eastAsia="Times New Roman" w:hAnsi="Times New Roman"/>
          <w:b/>
          <w:color w:val="000000"/>
          <w:sz w:val="28"/>
          <w:szCs w:val="28"/>
        </w:rPr>
        <w:t>Материал:</w:t>
      </w:r>
      <w:r w:rsidR="00423E2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23E29">
        <w:rPr>
          <w:rFonts w:ascii="Times New Roman" w:eastAsia="Times New Roman" w:hAnsi="Times New Roman"/>
          <w:sz w:val="28"/>
          <w:szCs w:val="28"/>
        </w:rPr>
        <w:t>а</w:t>
      </w:r>
      <w:r w:rsidRPr="00423E29">
        <w:rPr>
          <w:rFonts w:ascii="Times New Roman" w:eastAsia="Times New Roman" w:hAnsi="Times New Roman"/>
          <w:bCs/>
          <w:sz w:val="28"/>
          <w:szCs w:val="28"/>
        </w:rPr>
        <w:t>нкета «Умеете ли вы слушать?».</w:t>
      </w:r>
    </w:p>
    <w:p w:rsidR="00DF4FD3" w:rsidRPr="00423E29" w:rsidRDefault="00DF4FD3" w:rsidP="00BC5D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right="4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3E29">
        <w:rPr>
          <w:rFonts w:ascii="Times New Roman" w:eastAsia="Times New Roman" w:hAnsi="Times New Roman"/>
          <w:b/>
          <w:color w:val="000000"/>
          <w:sz w:val="28"/>
          <w:szCs w:val="28"/>
        </w:rPr>
        <w:t>Ход занятия</w:t>
      </w:r>
    </w:p>
    <w:p w:rsidR="00DF4FD3" w:rsidRPr="00423E29" w:rsidRDefault="00DF4FD3" w:rsidP="00BC5D5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23E29">
        <w:rPr>
          <w:rFonts w:ascii="Times New Roman" w:hAnsi="Times New Roman"/>
          <w:b/>
          <w:color w:val="000000"/>
          <w:sz w:val="28"/>
          <w:szCs w:val="28"/>
          <w:lang w:eastAsia="en-US"/>
        </w:rPr>
        <w:t>Вводная часть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423E2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1. Ритуал приветствия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23E29">
        <w:rPr>
          <w:rFonts w:ascii="Times New Roman" w:hAnsi="Times New Roman"/>
          <w:color w:val="000000"/>
          <w:sz w:val="28"/>
          <w:szCs w:val="28"/>
          <w:lang w:eastAsia="en-US"/>
        </w:rPr>
        <w:t>- Добрый день, ребята, начнем наше занятие с ритуала приветствия.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23E29">
        <w:rPr>
          <w:rFonts w:ascii="Times New Roman" w:hAnsi="Times New Roman"/>
          <w:color w:val="000000"/>
          <w:sz w:val="28"/>
          <w:szCs w:val="28"/>
          <w:lang w:eastAsia="en-US"/>
        </w:rPr>
        <w:t>- Для этого скажем добрые слова друг другу по кругу. Начнем с меня.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23E29">
        <w:rPr>
          <w:rFonts w:ascii="Times New Roman" w:hAnsi="Times New Roman"/>
          <w:color w:val="000000"/>
          <w:sz w:val="28"/>
          <w:szCs w:val="28"/>
          <w:lang w:eastAsia="en-US"/>
        </w:rPr>
        <w:t>- Молодцы!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23E29">
        <w:rPr>
          <w:rFonts w:ascii="Times New Roman" w:hAnsi="Times New Roman"/>
          <w:b/>
          <w:color w:val="000000"/>
          <w:sz w:val="28"/>
          <w:szCs w:val="28"/>
          <w:lang w:eastAsia="en-US"/>
        </w:rPr>
        <w:t>2. Рефлексия прошлого занятия.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3E29">
        <w:rPr>
          <w:rFonts w:ascii="Times New Roman" w:hAnsi="Times New Roman"/>
          <w:sz w:val="28"/>
          <w:szCs w:val="28"/>
          <w:lang w:eastAsia="en-US"/>
        </w:rPr>
        <w:t>- Ребята, чем мы занимались на прошлом занятии? Что вам понравилось? Почему?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3E29">
        <w:rPr>
          <w:rFonts w:ascii="Times New Roman" w:hAnsi="Times New Roman"/>
          <w:sz w:val="28"/>
          <w:szCs w:val="28"/>
          <w:lang w:eastAsia="en-US"/>
        </w:rPr>
        <w:t>- А что не понравилось? Почему?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23E2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Разминка </w:t>
      </w:r>
      <w:r w:rsidRPr="00423E29">
        <w:rPr>
          <w:rFonts w:ascii="Times New Roman" w:eastAsia="Times New Roman" w:hAnsi="Times New Roman"/>
          <w:b/>
          <w:bCs/>
          <w:sz w:val="28"/>
          <w:szCs w:val="28"/>
        </w:rPr>
        <w:t>«Построение круга»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3E29">
        <w:rPr>
          <w:rFonts w:ascii="Times New Roman" w:hAnsi="Times New Roman"/>
          <w:sz w:val="28"/>
          <w:szCs w:val="28"/>
          <w:lang w:eastAsia="en-US"/>
        </w:rPr>
        <w:t>Цель: эмоциональная и мышечная разрядка, развитие групповой сплоченности.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right="8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Участники</w:t>
      </w:r>
      <w:r w:rsidR="003218EE">
        <w:rPr>
          <w:rFonts w:ascii="Times New Roman" w:eastAsia="Times New Roman" w:hAnsi="Times New Roman"/>
          <w:sz w:val="28"/>
          <w:szCs w:val="28"/>
        </w:rPr>
        <w:t xml:space="preserve"> закрывают глаза и начинают хао</w:t>
      </w:r>
      <w:r w:rsidRPr="00423E29">
        <w:rPr>
          <w:rFonts w:ascii="Times New Roman" w:eastAsia="Times New Roman" w:hAnsi="Times New Roman"/>
          <w:sz w:val="28"/>
          <w:szCs w:val="28"/>
        </w:rPr>
        <w:t>тично перемещаться по помещению, издавая при этом гудение, как потревоженные пчелы (гудение по</w:t>
      </w:r>
      <w:r w:rsidR="003218EE">
        <w:rPr>
          <w:rFonts w:ascii="Times New Roman" w:eastAsia="Times New Roman" w:hAnsi="Times New Roman"/>
          <w:sz w:val="28"/>
          <w:szCs w:val="28"/>
        </w:rPr>
        <w:t>зволяет избежать разговоров, мо</w:t>
      </w:r>
      <w:r w:rsidRPr="00423E29">
        <w:rPr>
          <w:rFonts w:ascii="Times New Roman" w:eastAsia="Times New Roman" w:hAnsi="Times New Roman"/>
          <w:sz w:val="28"/>
          <w:szCs w:val="28"/>
        </w:rPr>
        <w:t xml:space="preserve">гущих создать помехи в выполнении упражнения). По условному сигналу ведущего (хлопок, свист и т. П.) все останавливаются в тех положениях, где их застал сигнал, после чего пытаются встать в круг, не открывая глаз и не разговаривая, можно только </w:t>
      </w:r>
      <w:r w:rsidRPr="00423E29">
        <w:rPr>
          <w:rFonts w:ascii="Times New Roman" w:eastAsia="Times New Roman" w:hAnsi="Times New Roman"/>
          <w:sz w:val="28"/>
          <w:szCs w:val="28"/>
        </w:rPr>
        <w:lastRenderedPageBreak/>
        <w:t>трогать друг друга руками. Когда все занимают свои места и останавливаются, ведущий подает повторный условный сигн</w:t>
      </w:r>
      <w:r w:rsidR="003218EE">
        <w:rPr>
          <w:rFonts w:ascii="Times New Roman" w:eastAsia="Times New Roman" w:hAnsi="Times New Roman"/>
          <w:sz w:val="28"/>
          <w:szCs w:val="28"/>
        </w:rPr>
        <w:t>ал, по которому участники откры</w:t>
      </w:r>
      <w:r w:rsidRPr="00423E29">
        <w:rPr>
          <w:rFonts w:ascii="Times New Roman" w:eastAsia="Times New Roman" w:hAnsi="Times New Roman"/>
          <w:sz w:val="28"/>
          <w:szCs w:val="28"/>
        </w:rPr>
        <w:t>вают глаза. Как правило, построить идеально ровный круг не удается, вместо него получается какая-нибудь другая фигура, форму которой целесообразно нарисовать на бумаге и показывать участникам при обсуждении.</w:t>
      </w:r>
    </w:p>
    <w:p w:rsidR="00DF4FD3" w:rsidRPr="00423E29" w:rsidRDefault="00DF4FD3" w:rsidP="00BC5D5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23E29">
        <w:rPr>
          <w:rFonts w:ascii="Times New Roman" w:hAnsi="Times New Roman"/>
          <w:b/>
          <w:sz w:val="28"/>
          <w:szCs w:val="28"/>
          <w:lang w:eastAsia="en-US"/>
        </w:rPr>
        <w:t>Основная часть</w:t>
      </w:r>
    </w:p>
    <w:p w:rsidR="00DF4FD3" w:rsidRPr="00423E29" w:rsidRDefault="00FA35F1" w:rsidP="00BC5D5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="00DF4FD3" w:rsidRPr="00423E29">
        <w:rPr>
          <w:rFonts w:ascii="Times New Roman" w:eastAsia="Times New Roman" w:hAnsi="Times New Roman"/>
          <w:b/>
          <w:bCs/>
          <w:sz w:val="28"/>
          <w:szCs w:val="28"/>
        </w:rPr>
        <w:t>Упражнение «Испорченный телефон»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color w:val="000000"/>
          <w:sz w:val="28"/>
          <w:szCs w:val="28"/>
        </w:rPr>
        <w:t xml:space="preserve">Цель: </w:t>
      </w:r>
      <w:r w:rsidRPr="00423E29">
        <w:rPr>
          <w:rFonts w:ascii="Times New Roman" w:eastAsia="Times New Roman" w:hAnsi="Times New Roman"/>
          <w:sz w:val="28"/>
          <w:szCs w:val="28"/>
        </w:rPr>
        <w:t>показать искажения информации в процессе коммуникации, эффект избирательности восприятия.</w:t>
      </w:r>
    </w:p>
    <w:p w:rsidR="003218EE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Все участники, кроме одного, выходят за дверь. Оставшемуся участнику ведущий</w:t>
      </w:r>
      <w:r w:rsidR="003218EE">
        <w:rPr>
          <w:rFonts w:ascii="Times New Roman" w:eastAsia="Times New Roman" w:hAnsi="Times New Roman"/>
          <w:sz w:val="28"/>
          <w:szCs w:val="28"/>
        </w:rPr>
        <w:t xml:space="preserve"> передает в устной форме сообще</w:t>
      </w:r>
      <w:r w:rsidRPr="00423E29">
        <w:rPr>
          <w:rFonts w:ascii="Times New Roman" w:eastAsia="Times New Roman" w:hAnsi="Times New Roman"/>
          <w:sz w:val="28"/>
          <w:szCs w:val="28"/>
        </w:rPr>
        <w:t>ние, содержащее несколько предложений, касающееся какой-либо темы, знакомой и интересной для участников.</w:t>
      </w:r>
    </w:p>
    <w:p w:rsidR="003218EE" w:rsidRPr="003218EE" w:rsidRDefault="003218EE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218EE">
        <w:rPr>
          <w:rFonts w:ascii="Times New Roman" w:eastAsia="Times New Roman" w:hAnsi="Times New Roman"/>
          <w:i/>
          <w:sz w:val="28"/>
          <w:szCs w:val="28"/>
        </w:rPr>
        <w:t>Пример сообщения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DF4FD3" w:rsidRPr="003218EE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bCs/>
          <w:sz w:val="28"/>
          <w:szCs w:val="28"/>
        </w:rPr>
        <w:t>В нашу школу купили новые компьютеры. Ч</w:t>
      </w:r>
      <w:r w:rsidR="003218EE">
        <w:rPr>
          <w:rFonts w:ascii="Times New Roman" w:eastAsia="Times New Roman" w:hAnsi="Times New Roman"/>
          <w:bCs/>
          <w:sz w:val="28"/>
          <w:szCs w:val="28"/>
        </w:rPr>
        <w:t>ерез месяц в помещении, где сей</w:t>
      </w:r>
      <w:r w:rsidRPr="00423E29">
        <w:rPr>
          <w:rFonts w:ascii="Times New Roman" w:eastAsia="Times New Roman" w:hAnsi="Times New Roman"/>
          <w:bCs/>
          <w:sz w:val="28"/>
          <w:szCs w:val="28"/>
        </w:rPr>
        <w:t>час находится библиотека, оборудуют компьютерный класс, а библиотеку переместят в пустующий кабинет на перво</w:t>
      </w:r>
      <w:r w:rsidR="003218EE">
        <w:rPr>
          <w:rFonts w:ascii="Times New Roman" w:eastAsia="Times New Roman" w:hAnsi="Times New Roman"/>
          <w:bCs/>
          <w:sz w:val="28"/>
          <w:szCs w:val="28"/>
        </w:rPr>
        <w:t>м этаже. По вечерам в компьютер</w:t>
      </w:r>
      <w:r w:rsidRPr="00423E29">
        <w:rPr>
          <w:rFonts w:ascii="Times New Roman" w:eastAsia="Times New Roman" w:hAnsi="Times New Roman"/>
          <w:bCs/>
          <w:sz w:val="28"/>
          <w:szCs w:val="28"/>
        </w:rPr>
        <w:t>ном классе можно будет играть тем, кто отработает 30 минут после уроков на благоустройство пришкольной территории.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Получивший сообщение участник зовет в кабинет следующего и передает сообщение ему, тот </w:t>
      </w:r>
      <w:r w:rsidR="003218EE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423E29">
        <w:rPr>
          <w:rFonts w:ascii="Times New Roman" w:eastAsia="Times New Roman" w:hAnsi="Times New Roman"/>
          <w:sz w:val="28"/>
          <w:szCs w:val="28"/>
        </w:rPr>
        <w:t xml:space="preserve"> следующему и т. Д. Весьма вероятно, что приведенное выше сообщение дойдет до последнего участника примерно в следующем виде: «Купили компьютеры, мы можем ре</w:t>
      </w:r>
      <w:r w:rsidRPr="00423E29">
        <w:rPr>
          <w:rFonts w:ascii="Times New Roman" w:eastAsia="Times New Roman" w:hAnsi="Times New Roman"/>
          <w:sz w:val="28"/>
          <w:szCs w:val="28"/>
        </w:rPr>
        <w:softHyphen/>
        <w:t>заться на них во что хотим».</w:t>
      </w:r>
    </w:p>
    <w:p w:rsidR="00DF4FD3" w:rsidRPr="00423E29" w:rsidRDefault="00DF4FD3" w:rsidP="00BC5D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right="3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i/>
          <w:iCs/>
          <w:sz w:val="28"/>
          <w:szCs w:val="28"/>
        </w:rPr>
        <w:t xml:space="preserve">Обсуждение. </w:t>
      </w:r>
      <w:r w:rsidRPr="00423E29">
        <w:rPr>
          <w:rFonts w:ascii="Times New Roman" w:eastAsia="Times New Roman" w:hAnsi="Times New Roman"/>
          <w:sz w:val="28"/>
          <w:szCs w:val="28"/>
        </w:rPr>
        <w:t>Что вызвало искажения сообщения при его передаче от участника к участнику? Какие блоки информации исказились и исчезли в первую очередь? Что след</w:t>
      </w:r>
      <w:r w:rsidR="003218EE">
        <w:rPr>
          <w:rFonts w:ascii="Times New Roman" w:eastAsia="Times New Roman" w:hAnsi="Times New Roman"/>
          <w:sz w:val="28"/>
          <w:szCs w:val="28"/>
        </w:rPr>
        <w:t>ует делать, чтобы информация пе</w:t>
      </w:r>
      <w:r w:rsidRPr="00423E29">
        <w:rPr>
          <w:rFonts w:ascii="Times New Roman" w:eastAsia="Times New Roman" w:hAnsi="Times New Roman"/>
          <w:sz w:val="28"/>
          <w:szCs w:val="28"/>
        </w:rPr>
        <w:t xml:space="preserve">редавалась более точно? А насколько заслуживает </w:t>
      </w:r>
      <w:r w:rsidR="003218EE">
        <w:rPr>
          <w:rFonts w:ascii="Times New Roman" w:eastAsia="Times New Roman" w:hAnsi="Times New Roman"/>
          <w:sz w:val="28"/>
          <w:szCs w:val="28"/>
        </w:rPr>
        <w:t>доверия информа</w:t>
      </w:r>
      <w:r w:rsidRPr="00423E29">
        <w:rPr>
          <w:rFonts w:ascii="Times New Roman" w:eastAsia="Times New Roman" w:hAnsi="Times New Roman"/>
          <w:sz w:val="28"/>
          <w:szCs w:val="28"/>
        </w:rPr>
        <w:t xml:space="preserve">ция, полученная «через третьи руки» (типа «Он мне говорил, что она рассказала, что Петя обозвал </w:t>
      </w:r>
      <w:r w:rsidRPr="00423E29">
        <w:rPr>
          <w:rFonts w:ascii="Times New Roman" w:eastAsia="Times New Roman" w:hAnsi="Times New Roman"/>
          <w:sz w:val="28"/>
          <w:szCs w:val="28"/>
        </w:rPr>
        <w:lastRenderedPageBreak/>
        <w:t>тебя нехорошим словом»)?</w:t>
      </w:r>
    </w:p>
    <w:p w:rsidR="00DF4FD3" w:rsidRPr="00423E29" w:rsidRDefault="00FA35F1" w:rsidP="00BC5D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DF4FD3" w:rsidRPr="00423E29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3218E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F4FD3" w:rsidRPr="00423E29">
        <w:rPr>
          <w:rFonts w:ascii="Times New Roman" w:eastAsia="Times New Roman" w:hAnsi="Times New Roman"/>
          <w:b/>
          <w:bCs/>
          <w:sz w:val="28"/>
          <w:szCs w:val="28"/>
        </w:rPr>
        <w:t>Информационный блок «Психология общения»</w:t>
      </w:r>
    </w:p>
    <w:p w:rsidR="00DF4FD3" w:rsidRPr="00423E29" w:rsidRDefault="00FA35F1" w:rsidP="00BC5D54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="00DF4FD3" w:rsidRPr="00423E29">
        <w:rPr>
          <w:rFonts w:ascii="Times New Roman" w:eastAsia="Times New Roman" w:hAnsi="Times New Roman"/>
          <w:sz w:val="28"/>
          <w:szCs w:val="28"/>
        </w:rPr>
        <w:t>Общение: единство процессо</w:t>
      </w:r>
      <w:r>
        <w:rPr>
          <w:rFonts w:ascii="Times New Roman" w:eastAsia="Times New Roman" w:hAnsi="Times New Roman"/>
          <w:sz w:val="28"/>
          <w:szCs w:val="28"/>
        </w:rPr>
        <w:t>в обмена информацией, взаимодей</w:t>
      </w:r>
      <w:r w:rsidR="00DF4FD3" w:rsidRPr="00423E29">
        <w:rPr>
          <w:rFonts w:ascii="Times New Roman" w:eastAsia="Times New Roman" w:hAnsi="Times New Roman"/>
          <w:sz w:val="28"/>
          <w:szCs w:val="28"/>
        </w:rPr>
        <w:t>ствия и восприятия друг друга.</w:t>
      </w:r>
    </w:p>
    <w:p w:rsidR="00DF4FD3" w:rsidRPr="00423E29" w:rsidRDefault="00FA35F1" w:rsidP="00BC5D54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DF4FD3" w:rsidRPr="00423E29">
        <w:rPr>
          <w:rFonts w:ascii="Times New Roman" w:eastAsia="Times New Roman" w:hAnsi="Times New Roman"/>
          <w:sz w:val="28"/>
          <w:szCs w:val="28"/>
        </w:rPr>
        <w:t>Функции общения:</w:t>
      </w:r>
    </w:p>
    <w:p w:rsidR="00DF4FD3" w:rsidRPr="00423E29" w:rsidRDefault="00DF4FD3" w:rsidP="00BC5D54">
      <w:pPr>
        <w:widowControl w:val="0"/>
        <w:numPr>
          <w:ilvl w:val="0"/>
          <w:numId w:val="3"/>
        </w:numPr>
        <w:tabs>
          <w:tab w:val="left" w:pos="768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обмен информацией, необходимой для совместных действий людей;</w:t>
      </w:r>
    </w:p>
    <w:p w:rsidR="00DF4FD3" w:rsidRPr="00423E29" w:rsidRDefault="00DF4FD3" w:rsidP="00BC5D54">
      <w:pPr>
        <w:widowControl w:val="0"/>
        <w:numPr>
          <w:ilvl w:val="0"/>
          <w:numId w:val="3"/>
        </w:numPr>
        <w:tabs>
          <w:tab w:val="left" w:pos="768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объединение людей;</w:t>
      </w:r>
    </w:p>
    <w:p w:rsidR="00DF4FD3" w:rsidRPr="00423E29" w:rsidRDefault="00DF4FD3" w:rsidP="00BC5D54">
      <w:pPr>
        <w:widowControl w:val="0"/>
        <w:numPr>
          <w:ilvl w:val="0"/>
          <w:numId w:val="3"/>
        </w:numPr>
        <w:tabs>
          <w:tab w:val="left" w:pos="768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передача эмоций, переживаний;</w:t>
      </w:r>
    </w:p>
    <w:p w:rsidR="00DF4FD3" w:rsidRPr="00423E29" w:rsidRDefault="00DF4FD3" w:rsidP="00BC5D54">
      <w:pPr>
        <w:widowControl w:val="0"/>
        <w:numPr>
          <w:ilvl w:val="0"/>
          <w:numId w:val="3"/>
        </w:numPr>
        <w:tabs>
          <w:tab w:val="left" w:pos="768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инструмент передачи опыта от поколения к поколению.</w:t>
      </w:r>
    </w:p>
    <w:p w:rsidR="00DF4FD3" w:rsidRPr="00423E29" w:rsidRDefault="00FA35F1" w:rsidP="00BC5D54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="00DF4FD3" w:rsidRPr="00423E29">
        <w:rPr>
          <w:rFonts w:ascii="Times New Roman" w:eastAsia="Times New Roman" w:hAnsi="Times New Roman"/>
          <w:sz w:val="28"/>
          <w:szCs w:val="28"/>
        </w:rPr>
        <w:t>Непосредственное и опосредованн</w:t>
      </w:r>
      <w:r>
        <w:rPr>
          <w:rFonts w:ascii="Times New Roman" w:eastAsia="Times New Roman" w:hAnsi="Times New Roman"/>
          <w:sz w:val="28"/>
          <w:szCs w:val="28"/>
        </w:rPr>
        <w:t>ое общение. Возрастание роли об</w:t>
      </w:r>
      <w:r w:rsidR="00DF4FD3" w:rsidRPr="00423E29">
        <w:rPr>
          <w:rFonts w:ascii="Times New Roman" w:eastAsia="Times New Roman" w:hAnsi="Times New Roman"/>
          <w:sz w:val="28"/>
          <w:szCs w:val="28"/>
        </w:rPr>
        <w:t>щения, опосредованного техническ</w:t>
      </w:r>
      <w:r w:rsidR="003218EE">
        <w:rPr>
          <w:rFonts w:ascii="Times New Roman" w:eastAsia="Times New Roman" w:hAnsi="Times New Roman"/>
          <w:sz w:val="28"/>
          <w:szCs w:val="28"/>
        </w:rPr>
        <w:t>ими средствами (телефон, телеви</w:t>
      </w:r>
      <w:r w:rsidR="00DF4FD3" w:rsidRPr="00423E29">
        <w:rPr>
          <w:rFonts w:ascii="Times New Roman" w:eastAsia="Times New Roman" w:hAnsi="Times New Roman"/>
          <w:sz w:val="28"/>
          <w:szCs w:val="28"/>
        </w:rPr>
        <w:t xml:space="preserve">дение, </w:t>
      </w:r>
      <w:proofErr w:type="gramStart"/>
      <w:r w:rsidR="00DF4FD3" w:rsidRPr="00423E29">
        <w:rPr>
          <w:rFonts w:ascii="Times New Roman" w:eastAsia="Times New Roman" w:hAnsi="Times New Roman"/>
          <w:sz w:val="28"/>
          <w:szCs w:val="28"/>
        </w:rPr>
        <w:t>интернет-чаты</w:t>
      </w:r>
      <w:proofErr w:type="gramEnd"/>
      <w:r w:rsidR="00DF4FD3" w:rsidRPr="00423E29">
        <w:rPr>
          <w:rFonts w:ascii="Times New Roman" w:eastAsia="Times New Roman" w:hAnsi="Times New Roman"/>
          <w:sz w:val="28"/>
          <w:szCs w:val="28"/>
        </w:rPr>
        <w:t>), его возможности и ограничения.</w:t>
      </w:r>
    </w:p>
    <w:p w:rsidR="00DF4FD3" w:rsidRPr="00423E29" w:rsidRDefault="00FA35F1" w:rsidP="00BC5D54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DF4FD3" w:rsidRPr="00423E29">
        <w:rPr>
          <w:rFonts w:ascii="Times New Roman" w:eastAsia="Times New Roman" w:hAnsi="Times New Roman"/>
          <w:sz w:val="28"/>
          <w:szCs w:val="28"/>
        </w:rPr>
        <w:t>Факторы, определяющие успешность общения: искренний интерес к партнеру; умение внимательно слушать его, при необходимости задавать уточняющие вопросы; восп</w:t>
      </w:r>
      <w:r>
        <w:rPr>
          <w:rFonts w:ascii="Times New Roman" w:eastAsia="Times New Roman" w:hAnsi="Times New Roman"/>
          <w:sz w:val="28"/>
          <w:szCs w:val="28"/>
        </w:rPr>
        <w:t>риятие не только того, что парт</w:t>
      </w:r>
      <w:r w:rsidR="00DF4FD3" w:rsidRPr="00423E29">
        <w:rPr>
          <w:rFonts w:ascii="Times New Roman" w:eastAsia="Times New Roman" w:hAnsi="Times New Roman"/>
          <w:sz w:val="28"/>
          <w:szCs w:val="28"/>
        </w:rPr>
        <w:t>нер говорит, но и того, что он при этом чувствует, переживает (здесь уместно ввести понятие «</w:t>
      </w:r>
      <w:proofErr w:type="spellStart"/>
      <w:r w:rsidR="00DF4FD3" w:rsidRPr="00423E29">
        <w:rPr>
          <w:rFonts w:ascii="Times New Roman" w:eastAsia="Times New Roman" w:hAnsi="Times New Roman"/>
          <w:sz w:val="28"/>
          <w:szCs w:val="28"/>
        </w:rPr>
        <w:t>эмпатия</w:t>
      </w:r>
      <w:proofErr w:type="spellEnd"/>
      <w:r w:rsidR="00DF4FD3" w:rsidRPr="00423E29">
        <w:rPr>
          <w:rFonts w:ascii="Times New Roman" w:eastAsia="Times New Roman" w:hAnsi="Times New Roman"/>
          <w:sz w:val="28"/>
          <w:szCs w:val="28"/>
        </w:rPr>
        <w:t>»); умение понимать значение не только слов, но и жестов, выражений лица и т. п.; учет ситуации, в которой происходит общение;</w:t>
      </w:r>
      <w:proofErr w:type="gramEnd"/>
      <w:r w:rsidR="00DF4FD3" w:rsidRPr="00423E29">
        <w:rPr>
          <w:rFonts w:ascii="Times New Roman" w:eastAsia="Times New Roman" w:hAnsi="Times New Roman"/>
          <w:sz w:val="28"/>
          <w:szCs w:val="28"/>
        </w:rPr>
        <w:t xml:space="preserve"> разборчивая и грамотная речь.</w:t>
      </w:r>
    </w:p>
    <w:p w:rsidR="00DF4FD3" w:rsidRPr="00423E29" w:rsidRDefault="00FA35F1" w:rsidP="00BC5D54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</w:t>
      </w:r>
      <w:r w:rsidR="00DF4FD3" w:rsidRPr="00423E29">
        <w:rPr>
          <w:rFonts w:ascii="Times New Roman" w:eastAsia="Times New Roman" w:hAnsi="Times New Roman"/>
          <w:sz w:val="28"/>
          <w:szCs w:val="28"/>
        </w:rPr>
        <w:t>Обратные связи в общении. Более высокая эффективность диалога по сравнению с монологом. Описанное ниже упражнение позволит продемонстрировать это на практике.</w:t>
      </w:r>
    </w:p>
    <w:p w:rsidR="00DF4FD3" w:rsidRPr="00423E29" w:rsidRDefault="00FA35F1" w:rsidP="00BC5D5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6. </w:t>
      </w:r>
      <w:r w:rsidR="00DF4FD3" w:rsidRPr="00423E2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Анкетирование </w:t>
      </w:r>
      <w:r w:rsidR="00DF4FD3" w:rsidRPr="00423E29">
        <w:rPr>
          <w:rFonts w:ascii="Times New Roman" w:eastAsia="Times New Roman" w:hAnsi="Times New Roman"/>
          <w:b/>
          <w:bCs/>
          <w:sz w:val="28"/>
          <w:szCs w:val="28"/>
        </w:rPr>
        <w:t xml:space="preserve">«Умеете ли вы слушать?» 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en-US"/>
        </w:rPr>
      </w:pPr>
      <w:r w:rsidRPr="00423E29"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Цель: диагностика навыков слушания. 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i/>
          <w:iCs/>
          <w:sz w:val="28"/>
          <w:szCs w:val="28"/>
        </w:rPr>
        <w:t xml:space="preserve">Инструкция. </w:t>
      </w:r>
      <w:r w:rsidRPr="00423E29">
        <w:rPr>
          <w:rFonts w:ascii="Times New Roman" w:eastAsia="Times New Roman" w:hAnsi="Times New Roman"/>
          <w:sz w:val="28"/>
          <w:szCs w:val="28"/>
        </w:rPr>
        <w:t>Перед вами 12 вопросо</w:t>
      </w:r>
      <w:r w:rsidR="00FA35F1">
        <w:rPr>
          <w:rFonts w:ascii="Times New Roman" w:eastAsia="Times New Roman" w:hAnsi="Times New Roman"/>
          <w:sz w:val="28"/>
          <w:szCs w:val="28"/>
        </w:rPr>
        <w:t>в. Постарайтесь, не особенно за</w:t>
      </w:r>
      <w:r w:rsidRPr="00423E29">
        <w:rPr>
          <w:rFonts w:ascii="Times New Roman" w:eastAsia="Times New Roman" w:hAnsi="Times New Roman"/>
          <w:sz w:val="28"/>
          <w:szCs w:val="28"/>
        </w:rPr>
        <w:t>думываясь, искренне ответить на них «да» или «нет».</w:t>
      </w:r>
    </w:p>
    <w:p w:rsidR="00DF4FD3" w:rsidRPr="00423E29" w:rsidRDefault="00DF4FD3" w:rsidP="00BC5D5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Часто ли вы с нетерпением ждете, когда другой закончит говорить и даст возможность высказаться вам?</w:t>
      </w:r>
    </w:p>
    <w:p w:rsidR="00DF4FD3" w:rsidRPr="00423E29" w:rsidRDefault="00DF4FD3" w:rsidP="00BC5D5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Бывает ли, что вы спешите принять решение до того, как поймете суть проблемы?</w:t>
      </w:r>
    </w:p>
    <w:p w:rsidR="00DF4FD3" w:rsidRPr="00423E29" w:rsidRDefault="00DF4FD3" w:rsidP="00BC5D5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lastRenderedPageBreak/>
        <w:t>Правда ли, что вы порой слушаете лишь то, что вам нравится?</w:t>
      </w:r>
    </w:p>
    <w:p w:rsidR="00DF4FD3" w:rsidRPr="00423E29" w:rsidRDefault="00DF4FD3" w:rsidP="00BC5D5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Не мешают ли вам эмоции слушать собеседника?</w:t>
      </w:r>
    </w:p>
    <w:p w:rsidR="00DF4FD3" w:rsidRPr="00423E29" w:rsidRDefault="00DF4FD3" w:rsidP="00BC5D5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Часто ли вы отвлекаетесь, когда ваш собеседник излагает свои мысли?</w:t>
      </w:r>
    </w:p>
    <w:p w:rsidR="00DF4FD3" w:rsidRPr="00423E29" w:rsidRDefault="00DF4FD3" w:rsidP="00BC5D5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Не запоминаете ли вы вместо основных моментов беседы какие-либо несущественные?</w:t>
      </w:r>
    </w:p>
    <w:p w:rsidR="00DF4FD3" w:rsidRPr="00423E29" w:rsidRDefault="00DF4FD3" w:rsidP="00BC5D5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Бывает ли так, что слушать друго</w:t>
      </w:r>
      <w:r w:rsidR="00FA35F1">
        <w:rPr>
          <w:rFonts w:ascii="Times New Roman" w:eastAsia="Times New Roman" w:hAnsi="Times New Roman"/>
          <w:sz w:val="28"/>
          <w:szCs w:val="28"/>
        </w:rPr>
        <w:t>го человека вам мешают собствен</w:t>
      </w:r>
      <w:r w:rsidRPr="00423E29">
        <w:rPr>
          <w:rFonts w:ascii="Times New Roman" w:eastAsia="Times New Roman" w:hAnsi="Times New Roman"/>
          <w:sz w:val="28"/>
          <w:szCs w:val="28"/>
        </w:rPr>
        <w:t>ные предубеждения?</w:t>
      </w:r>
    </w:p>
    <w:p w:rsidR="00DF4FD3" w:rsidRPr="00423E29" w:rsidRDefault="00DF4FD3" w:rsidP="00BC5D5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Прекращаете ли вы слушать собеседника, когда появляются труд</w:t>
      </w:r>
      <w:r w:rsidRPr="00423E29">
        <w:rPr>
          <w:rFonts w:ascii="Times New Roman" w:eastAsia="Times New Roman" w:hAnsi="Times New Roman"/>
          <w:sz w:val="28"/>
          <w:szCs w:val="28"/>
        </w:rPr>
        <w:softHyphen/>
        <w:t>ности в понимании сказанного?</w:t>
      </w:r>
    </w:p>
    <w:p w:rsidR="00DF4FD3" w:rsidRPr="006413DD" w:rsidRDefault="00DF4FD3" w:rsidP="006413D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6413DD">
        <w:rPr>
          <w:rFonts w:ascii="Times New Roman" w:eastAsia="Times New Roman" w:hAnsi="Times New Roman"/>
          <w:sz w:val="28"/>
          <w:szCs w:val="28"/>
        </w:rPr>
        <w:t>Занимаете ли вы негативную позицию к говорящему?</w:t>
      </w:r>
    </w:p>
    <w:p w:rsidR="00DF4FD3" w:rsidRPr="00423E29" w:rsidRDefault="00DF4FD3" w:rsidP="00BC5D54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Перебиваете ли вы собеседника?</w:t>
      </w:r>
    </w:p>
    <w:p w:rsidR="00DF4FD3" w:rsidRPr="00423E29" w:rsidRDefault="00DF4FD3" w:rsidP="00BC5D54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Избегаете ли вы взгляда собеседника в разговоре?</w:t>
      </w:r>
    </w:p>
    <w:p w:rsidR="00DF4FD3" w:rsidRPr="00423E29" w:rsidRDefault="00DF4FD3" w:rsidP="00BC5D54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Возникает ли у вас острое жела</w:t>
      </w:r>
      <w:r w:rsidR="00FA35F1">
        <w:rPr>
          <w:rFonts w:ascii="Times New Roman" w:eastAsia="Times New Roman" w:hAnsi="Times New Roman"/>
          <w:sz w:val="28"/>
          <w:szCs w:val="28"/>
        </w:rPr>
        <w:t>ние прервать собеседника и вста</w:t>
      </w:r>
      <w:r w:rsidRPr="00423E29">
        <w:rPr>
          <w:rFonts w:ascii="Times New Roman" w:eastAsia="Times New Roman" w:hAnsi="Times New Roman"/>
          <w:sz w:val="28"/>
          <w:szCs w:val="28"/>
        </w:rPr>
        <w:t>вить свое слово за него, опередив его собственные выводы?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i/>
          <w:iCs/>
          <w:sz w:val="28"/>
          <w:szCs w:val="28"/>
        </w:rPr>
        <w:t xml:space="preserve">Обработка и интерпретация результатов. </w:t>
      </w:r>
      <w:r w:rsidR="00FA35F1">
        <w:rPr>
          <w:rFonts w:ascii="Times New Roman" w:eastAsia="Times New Roman" w:hAnsi="Times New Roman"/>
          <w:sz w:val="28"/>
          <w:szCs w:val="28"/>
        </w:rPr>
        <w:t>Подсчитайте количе</w:t>
      </w:r>
      <w:r w:rsidRPr="00423E29">
        <w:rPr>
          <w:rFonts w:ascii="Times New Roman" w:eastAsia="Times New Roman" w:hAnsi="Times New Roman"/>
          <w:sz w:val="28"/>
          <w:szCs w:val="28"/>
        </w:rPr>
        <w:t>ство ответов «нет».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10-12 баллов. Вы умеете достаточно хорошо слушать собеседника. Не руководствуясь предубеждениями по отношению к нему, стараетесь выделить в его словах главное. Ваши собственные эмоции не мешают вам слушать даже то, что вам не оч</w:t>
      </w:r>
      <w:r w:rsidR="00FA35F1">
        <w:rPr>
          <w:rFonts w:ascii="Times New Roman" w:eastAsia="Times New Roman" w:hAnsi="Times New Roman"/>
          <w:sz w:val="28"/>
          <w:szCs w:val="28"/>
        </w:rPr>
        <w:t>ень нравится. Поэтому многие лю</w:t>
      </w:r>
      <w:r w:rsidRPr="00423E29">
        <w:rPr>
          <w:rFonts w:ascii="Times New Roman" w:eastAsia="Times New Roman" w:hAnsi="Times New Roman"/>
          <w:sz w:val="28"/>
          <w:szCs w:val="28"/>
        </w:rPr>
        <w:t>бят общаться с вами.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8-10 баллов. Нередко вы проявляете умение слушать партнера. Даже если вы чем-то недовольны, все равно стараетесь дослушать партнера до конца. Если же партнер вам надоел, пытаетесь тактично прервать общение с ним. Иногда вы все же позволяете себе перебить собеседника для того, чтобы вставить свое «веское слово».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 xml:space="preserve">Менее 8 баллов: К сожалению, </w:t>
      </w:r>
      <w:r w:rsidR="00FA35F1">
        <w:rPr>
          <w:rFonts w:ascii="Times New Roman" w:eastAsia="Times New Roman" w:hAnsi="Times New Roman"/>
          <w:sz w:val="28"/>
          <w:szCs w:val="28"/>
        </w:rPr>
        <w:t>вы еще не научились слушать сво</w:t>
      </w:r>
      <w:r w:rsidRPr="00423E29">
        <w:rPr>
          <w:rFonts w:ascii="Times New Roman" w:eastAsia="Times New Roman" w:hAnsi="Times New Roman"/>
          <w:sz w:val="28"/>
          <w:szCs w:val="28"/>
        </w:rPr>
        <w:t>их партнеров по общению. Вы перебиваете их, не даете высказаться до конца. Если вам не нравится то, что человек говорит, перестаете слушать его.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lastRenderedPageBreak/>
        <w:t xml:space="preserve">Конечно, данная анкета не может рассматриваться как серьезное психодиагностическое исследование, ее основная задача </w:t>
      </w:r>
      <w:r w:rsidR="00FA35F1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423E29">
        <w:rPr>
          <w:rFonts w:ascii="Times New Roman" w:eastAsia="Times New Roman" w:hAnsi="Times New Roman"/>
          <w:sz w:val="28"/>
          <w:szCs w:val="28"/>
        </w:rPr>
        <w:t xml:space="preserve"> продемон</w:t>
      </w:r>
      <w:r w:rsidRPr="00423E29">
        <w:rPr>
          <w:rFonts w:ascii="Times New Roman" w:eastAsia="Times New Roman" w:hAnsi="Times New Roman"/>
          <w:sz w:val="28"/>
          <w:szCs w:val="28"/>
        </w:rPr>
        <w:softHyphen/>
        <w:t xml:space="preserve">стрировать подросткам 12 признаков плохих слушателей.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3E2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7.</w:t>
      </w:r>
      <w:r w:rsidR="003218EE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23E2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Разминка </w:t>
      </w:r>
      <w:r w:rsidRPr="00423E29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r w:rsidRPr="00423E29">
        <w:rPr>
          <w:rFonts w:ascii="Times New Roman" w:hAnsi="Times New Roman"/>
          <w:b/>
          <w:sz w:val="28"/>
          <w:szCs w:val="28"/>
          <w:lang w:eastAsia="en-US"/>
        </w:rPr>
        <w:t>Фруктовая корзина»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3E29">
        <w:rPr>
          <w:rFonts w:ascii="Times New Roman" w:hAnsi="Times New Roman"/>
          <w:bCs/>
          <w:color w:val="000000"/>
          <w:sz w:val="28"/>
          <w:szCs w:val="28"/>
          <w:lang w:eastAsia="en-US"/>
        </w:rPr>
        <w:t>Цель: эмоциональная и мышечная разрядка.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3E29">
        <w:rPr>
          <w:rFonts w:ascii="Times New Roman" w:hAnsi="Times New Roman"/>
          <w:sz w:val="28"/>
          <w:szCs w:val="28"/>
          <w:lang w:eastAsia="en-US"/>
        </w:rPr>
        <w:t xml:space="preserve">Участники сидят в кругу, ведущий в центре. Каждый придумывает себе название фрукта. Ведущий говорит, какие фрукты он купил на базаре, и они должны поменяться местами. Может называться несколько фруктов сразу. Задача ведущего успеть занять место. Тот, кто остался без места, становится ведущим. </w:t>
      </w:r>
    </w:p>
    <w:p w:rsidR="00DF4FD3" w:rsidRPr="00423E29" w:rsidRDefault="00DF4FD3" w:rsidP="00BC5D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18EE">
        <w:rPr>
          <w:rFonts w:ascii="Times New Roman" w:hAnsi="Times New Roman"/>
          <w:b/>
          <w:sz w:val="28"/>
          <w:szCs w:val="28"/>
          <w:lang w:eastAsia="en-US"/>
        </w:rPr>
        <w:t>8.</w:t>
      </w:r>
      <w:r w:rsidR="003218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3E29">
        <w:rPr>
          <w:rFonts w:ascii="Times New Roman" w:hAnsi="Times New Roman"/>
          <w:b/>
          <w:bCs/>
          <w:sz w:val="28"/>
          <w:szCs w:val="28"/>
          <w:lang w:eastAsia="en-US"/>
        </w:rPr>
        <w:t>Упражнение «Слушание в разных позах»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23E29">
        <w:rPr>
          <w:rFonts w:ascii="Times New Roman" w:eastAsia="Times New Roman" w:hAnsi="Times New Roman"/>
          <w:iCs/>
          <w:sz w:val="28"/>
          <w:szCs w:val="28"/>
        </w:rPr>
        <w:t>Цель: формирование навыков слушания.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sz w:val="28"/>
          <w:szCs w:val="28"/>
        </w:rPr>
        <w:t>Участник</w:t>
      </w:r>
      <w:r w:rsidR="00FA35F1">
        <w:rPr>
          <w:rFonts w:ascii="Times New Roman" w:eastAsia="Times New Roman" w:hAnsi="Times New Roman"/>
          <w:sz w:val="28"/>
          <w:szCs w:val="28"/>
        </w:rPr>
        <w:t>и разбиваются на пары. Один уча</w:t>
      </w:r>
      <w:r w:rsidRPr="00423E29">
        <w:rPr>
          <w:rFonts w:ascii="Times New Roman" w:eastAsia="Times New Roman" w:hAnsi="Times New Roman"/>
          <w:sz w:val="28"/>
          <w:szCs w:val="28"/>
        </w:rPr>
        <w:t xml:space="preserve">стник в каждой паре является говорящим, второй </w:t>
      </w:r>
      <w:r w:rsidR="00FA35F1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423E29">
        <w:rPr>
          <w:rFonts w:ascii="Times New Roman" w:eastAsia="Times New Roman" w:hAnsi="Times New Roman"/>
          <w:sz w:val="28"/>
          <w:szCs w:val="28"/>
        </w:rPr>
        <w:t xml:space="preserve"> слушающим. Участники сидят напротив друг друга и по </w:t>
      </w:r>
      <w:r w:rsidR="00FA35F1">
        <w:rPr>
          <w:rFonts w:ascii="Times New Roman" w:eastAsia="Times New Roman" w:hAnsi="Times New Roman"/>
          <w:sz w:val="28"/>
          <w:szCs w:val="28"/>
        </w:rPr>
        <w:t>команде ведущего на</w:t>
      </w:r>
      <w:r w:rsidRPr="00423E29">
        <w:rPr>
          <w:rFonts w:ascii="Times New Roman" w:eastAsia="Times New Roman" w:hAnsi="Times New Roman"/>
          <w:sz w:val="28"/>
          <w:szCs w:val="28"/>
        </w:rPr>
        <w:t>чинают разговаривать между собой о чем угодно. Через минуту по команде ведущего их взаиморасположение</w:t>
      </w:r>
      <w:r w:rsidR="00FA35F1">
        <w:rPr>
          <w:rFonts w:ascii="Times New Roman" w:eastAsia="Times New Roman" w:hAnsi="Times New Roman"/>
          <w:sz w:val="28"/>
          <w:szCs w:val="28"/>
        </w:rPr>
        <w:br/>
      </w:r>
      <w:r w:rsidRPr="00423E29">
        <w:rPr>
          <w:rFonts w:ascii="Times New Roman" w:eastAsia="Times New Roman" w:hAnsi="Times New Roman"/>
          <w:sz w:val="28"/>
          <w:szCs w:val="28"/>
        </w:rPr>
        <w:t xml:space="preserve">меняется </w:t>
      </w:r>
      <w:r w:rsidR="00FA35F1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423E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23E29">
        <w:rPr>
          <w:rFonts w:ascii="Times New Roman" w:eastAsia="Times New Roman" w:hAnsi="Times New Roman"/>
          <w:sz w:val="28"/>
          <w:szCs w:val="28"/>
        </w:rPr>
        <w:t>говорящий</w:t>
      </w:r>
      <w:proofErr w:type="gramEnd"/>
      <w:r w:rsidRPr="00423E29">
        <w:rPr>
          <w:rFonts w:ascii="Times New Roman" w:eastAsia="Times New Roman" w:hAnsi="Times New Roman"/>
          <w:sz w:val="28"/>
          <w:szCs w:val="28"/>
        </w:rPr>
        <w:t xml:space="preserve"> встает, слушающий продолжает сидеть. Еще через минуту следует новое изменение </w:t>
      </w:r>
      <w:r w:rsidR="00FA35F1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423E29">
        <w:rPr>
          <w:rFonts w:ascii="Times New Roman" w:eastAsia="Times New Roman" w:hAnsi="Times New Roman"/>
          <w:sz w:val="28"/>
          <w:szCs w:val="28"/>
        </w:rPr>
        <w:t xml:space="preserve"> теперь оба участника стоят, </w:t>
      </w:r>
      <w:proofErr w:type="gramStart"/>
      <w:r w:rsidRPr="00423E29">
        <w:rPr>
          <w:rFonts w:ascii="Times New Roman" w:eastAsia="Times New Roman" w:hAnsi="Times New Roman"/>
          <w:sz w:val="28"/>
          <w:szCs w:val="28"/>
        </w:rPr>
        <w:t>повернувшись</w:t>
      </w:r>
      <w:proofErr w:type="gramEnd"/>
      <w:r w:rsidRPr="00423E29">
        <w:rPr>
          <w:rFonts w:ascii="Times New Roman" w:eastAsia="Times New Roman" w:hAnsi="Times New Roman"/>
          <w:sz w:val="28"/>
          <w:szCs w:val="28"/>
        </w:rPr>
        <w:t xml:space="preserve"> друг к другу спиной. Потом роли </w:t>
      </w:r>
      <w:proofErr w:type="gramStart"/>
      <w:r w:rsidRPr="00423E29">
        <w:rPr>
          <w:rFonts w:ascii="Times New Roman" w:eastAsia="Times New Roman" w:hAnsi="Times New Roman"/>
          <w:sz w:val="28"/>
          <w:szCs w:val="28"/>
        </w:rPr>
        <w:t>говорящего</w:t>
      </w:r>
      <w:proofErr w:type="gramEnd"/>
      <w:r w:rsidRPr="00423E29">
        <w:rPr>
          <w:rFonts w:ascii="Times New Roman" w:eastAsia="Times New Roman" w:hAnsi="Times New Roman"/>
          <w:sz w:val="28"/>
          <w:szCs w:val="28"/>
        </w:rPr>
        <w:t xml:space="preserve"> и слушающего меняются, и упражнение повторяется.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E29">
        <w:rPr>
          <w:rFonts w:ascii="Times New Roman" w:eastAsia="Times New Roman" w:hAnsi="Times New Roman"/>
          <w:i/>
          <w:iCs/>
          <w:sz w:val="28"/>
          <w:szCs w:val="28"/>
        </w:rPr>
        <w:t xml:space="preserve">Обсуждение. </w:t>
      </w:r>
      <w:r w:rsidRPr="00423E29">
        <w:rPr>
          <w:rFonts w:ascii="Times New Roman" w:eastAsia="Times New Roman" w:hAnsi="Times New Roman"/>
          <w:sz w:val="28"/>
          <w:szCs w:val="28"/>
        </w:rPr>
        <w:t>При каком расположении собеседника было легче говорить? А легче слушать? Как вы думаете, почему при изменении взаимного расположения меняется эффективность общения?</w:t>
      </w:r>
    </w:p>
    <w:p w:rsidR="00DF4FD3" w:rsidRPr="00423E29" w:rsidRDefault="00DF4FD3" w:rsidP="00BC5D54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23E29">
        <w:rPr>
          <w:rFonts w:ascii="Times New Roman" w:hAnsi="Times New Roman"/>
          <w:b/>
          <w:sz w:val="28"/>
          <w:szCs w:val="28"/>
          <w:lang w:eastAsia="en-US"/>
        </w:rPr>
        <w:t>Заключительная часть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7"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23E29">
        <w:rPr>
          <w:rFonts w:ascii="Times New Roman" w:hAnsi="Times New Roman"/>
          <w:b/>
          <w:sz w:val="28"/>
          <w:szCs w:val="28"/>
          <w:lang w:eastAsia="en-US"/>
        </w:rPr>
        <w:t>9. Рефлексия прошедшего занятия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7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3E29">
        <w:rPr>
          <w:rFonts w:ascii="Times New Roman" w:hAnsi="Times New Roman"/>
          <w:sz w:val="28"/>
          <w:szCs w:val="28"/>
          <w:lang w:eastAsia="en-US"/>
        </w:rPr>
        <w:t>- Ребята, чем мы сегодня занимались? Что вам понравилось? Почему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7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3E29">
        <w:rPr>
          <w:rFonts w:ascii="Times New Roman" w:hAnsi="Times New Roman"/>
          <w:sz w:val="28"/>
          <w:szCs w:val="28"/>
          <w:lang w:eastAsia="en-US"/>
        </w:rPr>
        <w:t>- А что не понравилось? Почему?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7"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23E29">
        <w:rPr>
          <w:rFonts w:ascii="Times New Roman" w:hAnsi="Times New Roman"/>
          <w:b/>
          <w:sz w:val="28"/>
          <w:szCs w:val="28"/>
          <w:lang w:eastAsia="en-US"/>
        </w:rPr>
        <w:t>10. Ритуал прощания.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7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3E29">
        <w:rPr>
          <w:rFonts w:ascii="Times New Roman" w:hAnsi="Times New Roman"/>
          <w:sz w:val="28"/>
          <w:szCs w:val="28"/>
          <w:lang w:eastAsia="en-US"/>
        </w:rPr>
        <w:t xml:space="preserve">Подростки встают в круг, держаться ладошками друг за друга и хором </w:t>
      </w:r>
      <w:r w:rsidRPr="00423E29">
        <w:rPr>
          <w:rFonts w:ascii="Times New Roman" w:hAnsi="Times New Roman"/>
          <w:sz w:val="28"/>
          <w:szCs w:val="28"/>
          <w:lang w:eastAsia="en-US"/>
        </w:rPr>
        <w:lastRenderedPageBreak/>
        <w:t>говорят:</w:t>
      </w:r>
    </w:p>
    <w:p w:rsidR="00DF4FD3" w:rsidRPr="00423E29" w:rsidRDefault="00DF4FD3" w:rsidP="00BC5D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3E29">
        <w:rPr>
          <w:rFonts w:ascii="Times New Roman" w:hAnsi="Times New Roman"/>
          <w:sz w:val="28"/>
          <w:szCs w:val="28"/>
          <w:lang w:eastAsia="en-US"/>
        </w:rPr>
        <w:t>- Всем всего хорошего!</w:t>
      </w:r>
    </w:p>
    <w:p w:rsidR="00DF4FD3" w:rsidRPr="00423E29" w:rsidRDefault="00DF4FD3" w:rsidP="00BC5D5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/>
          <w:b/>
          <w:color w:val="000000"/>
          <w:sz w:val="28"/>
          <w:szCs w:val="28"/>
        </w:rPr>
      </w:pPr>
    </w:p>
    <w:sectPr w:rsidR="00DF4FD3" w:rsidRPr="0042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F1" w:rsidRDefault="00225CF1" w:rsidP="00423E29">
      <w:pPr>
        <w:spacing w:after="0" w:line="240" w:lineRule="auto"/>
      </w:pPr>
      <w:r>
        <w:separator/>
      </w:r>
    </w:p>
  </w:endnote>
  <w:endnote w:type="continuationSeparator" w:id="0">
    <w:p w:rsidR="00225CF1" w:rsidRDefault="00225CF1" w:rsidP="0042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834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4B3A" w:rsidRPr="009B2ED1" w:rsidRDefault="00EF4B3A">
        <w:pPr>
          <w:pStyle w:val="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2E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2E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2E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44D7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9B2E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4B3A" w:rsidRDefault="00EF4B3A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F1" w:rsidRDefault="00225CF1" w:rsidP="00423E29">
      <w:pPr>
        <w:spacing w:after="0" w:line="240" w:lineRule="auto"/>
      </w:pPr>
      <w:r>
        <w:separator/>
      </w:r>
    </w:p>
  </w:footnote>
  <w:footnote w:type="continuationSeparator" w:id="0">
    <w:p w:rsidR="00225CF1" w:rsidRDefault="00225CF1" w:rsidP="0042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2E7482"/>
    <w:lvl w:ilvl="0">
      <w:numFmt w:val="bullet"/>
      <w:lvlText w:val="*"/>
      <w:lvlJc w:val="left"/>
    </w:lvl>
  </w:abstractNum>
  <w:abstractNum w:abstractNumId="1">
    <w:nsid w:val="00782D9B"/>
    <w:multiLevelType w:val="hybridMultilevel"/>
    <w:tmpl w:val="06C8A6AA"/>
    <w:lvl w:ilvl="0" w:tplc="84206834">
      <w:start w:val="1"/>
      <w:numFmt w:val="decimal"/>
      <w:lvlText w:val="%1."/>
      <w:lvlJc w:val="left"/>
      <w:pPr>
        <w:ind w:left="2027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3E90A0E"/>
    <w:multiLevelType w:val="hybridMultilevel"/>
    <w:tmpl w:val="BA3E70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23FBD"/>
    <w:multiLevelType w:val="hybridMultilevel"/>
    <w:tmpl w:val="A7B8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2D5A"/>
    <w:multiLevelType w:val="hybridMultilevel"/>
    <w:tmpl w:val="2FC64664"/>
    <w:lvl w:ilvl="0" w:tplc="EDA44B1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46D777ED"/>
    <w:multiLevelType w:val="singleLevel"/>
    <w:tmpl w:val="B1A475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82623B0"/>
    <w:multiLevelType w:val="hybridMultilevel"/>
    <w:tmpl w:val="91C83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9A54C3"/>
    <w:multiLevelType w:val="singleLevel"/>
    <w:tmpl w:val="ECEEE80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70F144E"/>
    <w:multiLevelType w:val="singleLevel"/>
    <w:tmpl w:val="3CF4F178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68CB1284"/>
    <w:multiLevelType w:val="singleLevel"/>
    <w:tmpl w:val="18C6AB3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D3"/>
    <w:rsid w:val="00225CF1"/>
    <w:rsid w:val="003218EE"/>
    <w:rsid w:val="0036366B"/>
    <w:rsid w:val="003B0F82"/>
    <w:rsid w:val="00423E29"/>
    <w:rsid w:val="004B51DF"/>
    <w:rsid w:val="004C04DA"/>
    <w:rsid w:val="005B7195"/>
    <w:rsid w:val="005C74BC"/>
    <w:rsid w:val="006413DD"/>
    <w:rsid w:val="006B6D18"/>
    <w:rsid w:val="006D7206"/>
    <w:rsid w:val="007012DE"/>
    <w:rsid w:val="007544D7"/>
    <w:rsid w:val="008713E9"/>
    <w:rsid w:val="00900E7B"/>
    <w:rsid w:val="00B7187C"/>
    <w:rsid w:val="00BC5D54"/>
    <w:rsid w:val="00C4003D"/>
    <w:rsid w:val="00DF4FD3"/>
    <w:rsid w:val="00EF4B3A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D3"/>
    <w:rPr>
      <w:rFonts w:ascii="Arial" w:eastAsia="Calibri" w:hAnsi="Arial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D3"/>
    <w:pPr>
      <w:ind w:left="720"/>
      <w:contextualSpacing/>
    </w:pPr>
  </w:style>
  <w:style w:type="table" w:styleId="a4">
    <w:name w:val="Table Grid"/>
    <w:basedOn w:val="a1"/>
    <w:uiPriority w:val="59"/>
    <w:rsid w:val="00DF4F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ижний колонтитул1"/>
    <w:basedOn w:val="a"/>
    <w:next w:val="a5"/>
    <w:link w:val="a6"/>
    <w:uiPriority w:val="99"/>
    <w:unhideWhenUsed/>
    <w:rsid w:val="00423E29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sz w:val="22"/>
    </w:rPr>
  </w:style>
  <w:style w:type="character" w:customStyle="1" w:styleId="a6">
    <w:name w:val="Нижний колонтитул Знак"/>
    <w:basedOn w:val="a0"/>
    <w:link w:val="1"/>
    <w:uiPriority w:val="99"/>
    <w:rsid w:val="00423E29"/>
    <w:rPr>
      <w:rFonts w:eastAsia="Times New Roman"/>
      <w:lang w:eastAsia="ru-RU"/>
    </w:rPr>
  </w:style>
  <w:style w:type="paragraph" w:styleId="a5">
    <w:name w:val="footer"/>
    <w:basedOn w:val="a"/>
    <w:link w:val="10"/>
    <w:uiPriority w:val="99"/>
    <w:unhideWhenUsed/>
    <w:rsid w:val="0042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rsid w:val="00423E29"/>
    <w:rPr>
      <w:rFonts w:ascii="Arial" w:eastAsia="Calibri" w:hAnsi="Arial" w:cs="Times New Roman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E29"/>
    <w:rPr>
      <w:rFonts w:ascii="Arial" w:eastAsia="Calibri" w:hAnsi="Arial" w:cs="Times New Roman"/>
      <w:sz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00E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D3"/>
    <w:rPr>
      <w:rFonts w:ascii="Arial" w:eastAsia="Calibri" w:hAnsi="Arial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D3"/>
    <w:pPr>
      <w:ind w:left="720"/>
      <w:contextualSpacing/>
    </w:pPr>
  </w:style>
  <w:style w:type="table" w:styleId="a4">
    <w:name w:val="Table Grid"/>
    <w:basedOn w:val="a1"/>
    <w:uiPriority w:val="59"/>
    <w:rsid w:val="00DF4F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ижний колонтитул1"/>
    <w:basedOn w:val="a"/>
    <w:next w:val="a5"/>
    <w:link w:val="a6"/>
    <w:uiPriority w:val="99"/>
    <w:unhideWhenUsed/>
    <w:rsid w:val="00423E29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sz w:val="22"/>
    </w:rPr>
  </w:style>
  <w:style w:type="character" w:customStyle="1" w:styleId="a6">
    <w:name w:val="Нижний колонтитул Знак"/>
    <w:basedOn w:val="a0"/>
    <w:link w:val="1"/>
    <w:uiPriority w:val="99"/>
    <w:rsid w:val="00423E29"/>
    <w:rPr>
      <w:rFonts w:eastAsia="Times New Roman"/>
      <w:lang w:eastAsia="ru-RU"/>
    </w:rPr>
  </w:style>
  <w:style w:type="paragraph" w:styleId="a5">
    <w:name w:val="footer"/>
    <w:basedOn w:val="a"/>
    <w:link w:val="10"/>
    <w:uiPriority w:val="99"/>
    <w:unhideWhenUsed/>
    <w:rsid w:val="0042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rsid w:val="00423E29"/>
    <w:rPr>
      <w:rFonts w:ascii="Arial" w:eastAsia="Calibri" w:hAnsi="Arial" w:cs="Times New Roman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E29"/>
    <w:rPr>
      <w:rFonts w:ascii="Arial" w:eastAsia="Calibri" w:hAnsi="Arial" w:cs="Times New Roman"/>
      <w:sz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00E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45B6218A547F458FF3318744AE553D" ma:contentTypeVersion="0" ma:contentTypeDescription="Создание документа." ma:contentTypeScope="" ma:versionID="eac54ab202dc4cf48d775a21813d6d6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628D540-E193-4FC2-BE58-298209863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57FCD-34FB-420E-BB5F-A574A9668BB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3CF2F9-B2A4-4CE5-B138-87A2AFABB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16</cp:revision>
  <dcterms:created xsi:type="dcterms:W3CDTF">2016-10-17T10:34:00Z</dcterms:created>
  <dcterms:modified xsi:type="dcterms:W3CDTF">2017-07-19T17:27:00Z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0x0101008545B6218A547F458FF3318744AE553D</vt:lpwstr>
  </property>
</Properties>
</file>