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Организация успешной адаптации детей к дошкольному учреждению посредством создания целенаправленного комплекса мероприятий.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Актуальность проблемы адаптации детей к ДОУ занимает в дошкольной подготовке одно из ведущих мест. Детский сад - новый период в жизни ребенка, и поступление в него связано с переживаниями и сопровождается изменением поведенческих реакцией детей. Ведь адаптация - это сложный процесс приспособления организма, который происходит на разных уровнях: физиологическом, психологическом и социальном.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Трудности, возникшие у детей в период адаптации могут привести к неблагоприятной ее форме - дезадаптации, которая проявляется в нарушениях дисциплины, игровой и образовательной деятельности, во взаимоотношениях со сверстниками и воспитателями.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Поэтому необходимо помочь ребенку адаптироваться к новым условиям жизни. Необходима такая организация жизни детей в ДОУ, которая приводила бы к наиболее адекватному, почти безболезненному приспособлению их к новым условиям, позволяла бы формировать положительное отношение к детскому саду, навыки общения, прежде всего со сверстниками.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нашей группе большое внимание уделяется проблеме адаптации. Изучение ребенка начинается со знакомства с его семьей. Для этого проводим анкетирование “Давайте познакомимся”, из которого узнаем особенности образа жизни и взаимоотношений каждой семьи . Уделяется огромное внимание работе с родителями, цели которой: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установление доверительных отношений между ребенком, родителями и педагогом;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обучение родителей практические приемам воспитательного обучения и оздоровления детей;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знакомство родителей с режимом дня, особенностями адаптационного периода и форматами, от которых зависит его течение.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период адаптации взаимодействие воспитателя с родителями приобретают особое значение. Ни родители, пи педагог не могут облегчить процесс адаптации в одиночку. Основными формами работы детского сада и семьи нами выбраны: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консультации;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анкетирование;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индивидуальные беседы;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родительские собрания;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фотовыставки “Жизнь в “Сказке””;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информационные папки-передвижки.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Одна из задачь адаптационного периода - помочь ребенку как можно быстрее и безболезненнее освоиться в новой среде, почувствовать себя увереннее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этого первое знакомство с воспитателями и детьми проходит в благоприятной, насыщенной положительными эмоциями обстановке. Используются игры-знакомства: “Давайте познакомимся!”, “Я иду к вам в гости”, “Назови друга ласково” и т.д.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Используем в работе приемы, которые позволяют затормаживать отрицательные эмоции детей: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игры с водой;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пальчиковые игры;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рисование;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слушание музыки;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смехотерапия.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Важную роль в облегчении адаптации играет предметно-окружающая среда в группе, которая способствует снижению стресса у детей, обеспечивает им комфортное состояние. Предметно-развивающую среду мы развиваем по следующим характеристикам: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разнообразие (наличие всевозможного игрового и дидактического материала для сенсорного развития, продуктивной и музыкальной деятельности, организации двигательной деятельности);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оптимальная насыщенность;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стабильность (материалы и пособия имеют постоянное место);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доступность;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эмоциогенность (среда яркая, привлекающая внимание ребенка, вызывающая положительные эмоции);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зонирование.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 же для облегчения адаптации используем гибкий график посещения, который позволяет разработать индивидуальный режим дня для каждого ребенка.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Показателями окончания адаптационного периода являются: спокойное веселое настроение ребенка в момент расставания и встречи с родителями, уравновешенное настроение в течение дня, адекватное отношение к предложениям взрослых, умение общаться со сверстниками, не конфликтовать, спокойный дневной сон.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sz w:val="28"/>
          <w:szCs w:val="28"/>
          <w:rtl w:val="0"/>
        </w:rPr>
        <w:t xml:space="preserve">Если ребенок с радостью рассказывает о детском саде, если с желанием идет туда, можно считать, что адаптационный период закончился. Таким образом, следует считать, что выбранная методика адаптации детей к ДОУ является успешной, а создаваемые условия благоприятными.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