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7A" w:rsidRPr="008D291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1A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97A7A" w:rsidRPr="008D291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D291A">
        <w:rPr>
          <w:rFonts w:ascii="Times New Roman" w:hAnsi="Times New Roman" w:cs="Times New Roman"/>
          <w:b/>
          <w:sz w:val="28"/>
          <w:szCs w:val="28"/>
        </w:rPr>
        <w:t>Ойский</w:t>
      </w:r>
      <w:proofErr w:type="spellEnd"/>
      <w:r w:rsidRPr="008D291A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proofErr w:type="spellStart"/>
      <w:r w:rsidRPr="008D291A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8D291A">
        <w:rPr>
          <w:rFonts w:ascii="Times New Roman" w:hAnsi="Times New Roman" w:cs="Times New Roman"/>
          <w:b/>
          <w:sz w:val="28"/>
          <w:szCs w:val="28"/>
        </w:rPr>
        <w:t xml:space="preserve"> вида с </w:t>
      </w:r>
      <w:proofErr w:type="gramStart"/>
      <w:r w:rsidRPr="008D291A">
        <w:rPr>
          <w:rFonts w:ascii="Times New Roman" w:hAnsi="Times New Roman" w:cs="Times New Roman"/>
          <w:b/>
          <w:sz w:val="28"/>
          <w:szCs w:val="28"/>
        </w:rPr>
        <w:t>приоритетным</w:t>
      </w:r>
      <w:proofErr w:type="gramEnd"/>
      <w:r w:rsidRPr="008D29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7A7A" w:rsidRPr="008D291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1A">
        <w:rPr>
          <w:rFonts w:ascii="Times New Roman" w:hAnsi="Times New Roman" w:cs="Times New Roman"/>
          <w:b/>
          <w:sz w:val="28"/>
          <w:szCs w:val="28"/>
        </w:rPr>
        <w:t xml:space="preserve">Осуществлением деятельности по познавательно-речевому направлению </w:t>
      </w:r>
    </w:p>
    <w:p w:rsidR="00797A7A" w:rsidRPr="008F6F70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1A">
        <w:rPr>
          <w:rFonts w:ascii="Times New Roman" w:hAnsi="Times New Roman" w:cs="Times New Roman"/>
          <w:b/>
          <w:sz w:val="28"/>
          <w:szCs w:val="28"/>
        </w:rPr>
        <w:t>развития детей»</w:t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9021" cy="3478020"/>
            <wp:effectExtent l="266700" t="228600" r="239629" b="179580"/>
            <wp:docPr id="1" name="Рисунок 1" descr="F:\Открытое занятие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\DSC_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30" t="14537" r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54" cy="34820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97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6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стране Радости."/>
          </v:shape>
        </w:pict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  <w:r w:rsidRPr="00370A24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группе</w:t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Любивая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Андреевна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физической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культуре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D29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категории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Казанцева Наталья Борисовна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662 830, Красноярский край,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Ермаковский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97A7A" w:rsidRDefault="00797A7A" w:rsidP="00797A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переулок Майский, 3.</w:t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7A" w:rsidRPr="0066132E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1E3A2D">
        <w:rPr>
          <w:rFonts w:ascii="Times New Roman" w:hAnsi="Times New Roman" w:cs="Times New Roman"/>
          <w:sz w:val="24"/>
          <w:szCs w:val="24"/>
        </w:rPr>
        <w:t xml:space="preserve"> Реализовать образовательные, развивающие, воспитательные задачи занятия на фоне позитивного эмоционального состояния детей (радости, доверия, ликования, симпатии, уважения).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Учить детей передавать радостное настроение, используя выразительные средства музыки, петь хором.</w:t>
      </w:r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Закрепить у детей эмоциональное состояние обозначающее «радость», знания о профессиях работников цирка.</w:t>
      </w:r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A2D">
        <w:rPr>
          <w:rFonts w:ascii="Times New Roman" w:hAnsi="Times New Roman" w:cs="Times New Roman"/>
          <w:sz w:val="24"/>
          <w:szCs w:val="24"/>
        </w:rPr>
        <w:t>Развивать речь, зрительную, музыкальную память, координацию движений, физические качества (скоростные, силовые, выносливость, координацию); эмоциональную отзывчивость к музыке; слуховое восприятие, внимание, чувство ритма.</w:t>
      </w:r>
      <w:proofErr w:type="gramEnd"/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Обогащать двигательный опыт детей (овладение основными движениями).</w:t>
      </w:r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Формировать у детей потребности в двигательной активности и физическом совершенствовании; уверенность в себе и своих возможностях.</w:t>
      </w:r>
    </w:p>
    <w:p w:rsidR="00797A7A" w:rsidRPr="001E3A2D" w:rsidRDefault="00797A7A" w:rsidP="00797A7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друг к другу, создать ситуацию успеха, атмосферу радости и добра, группового единства.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Музыкальный материал: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«Цирк, цирк, цирк» муз.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Шаинского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, сл.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Пляцковского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>;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«Карело-финская полька», оркестр Гармоник;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«Клоуны» Д.Б.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>;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«Мир музыки» сл. и муз. Е.В.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Малеечковой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>, муз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>бработка И.Г. Смирновой;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E3A2D">
        <w:rPr>
          <w:rFonts w:ascii="Times New Roman" w:hAnsi="Times New Roman" w:cs="Times New Roman"/>
          <w:sz w:val="24"/>
          <w:szCs w:val="24"/>
        </w:rPr>
        <w:t>Распевка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 «Доброе утро» сл. и муз. О.Н. Васьковской;</w:t>
      </w:r>
    </w:p>
    <w:p w:rsidR="00797A7A" w:rsidRPr="001E3A2D" w:rsidRDefault="00797A7A" w:rsidP="00797A7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«Марш» Ф. Надененко.</w:t>
      </w:r>
      <w:bookmarkStart w:id="0" w:name="_GoBack"/>
      <w:bookmarkEnd w:id="0"/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Спортивный обруч – 10 шт.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Ведерко – 2 шт.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Игрушки – 6 шт.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Мяч – 2 шт.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Кубики – 5шт.</w:t>
      </w:r>
    </w:p>
    <w:p w:rsidR="00797A7A" w:rsidRPr="001E3A2D" w:rsidRDefault="00797A7A" w:rsidP="00797A7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Музыкальные инструменты: гармошка, дудочка, барабан, гусли.</w:t>
      </w:r>
    </w:p>
    <w:p w:rsidR="00797A7A" w:rsidRPr="001E3A2D" w:rsidRDefault="00797A7A" w:rsidP="00797A7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Выход детей под музыку.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Ребята, у нас сегодня необычное занятие, сегодня мы отправимся в путешествие. Но прежде, я хочу обратить внимание на наших гостей, которые отправятся в путешествие вместе с нами. Давайте поздороваемся с нашими гостями.</w:t>
      </w:r>
    </w:p>
    <w:p w:rsidR="00797A7A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Музыкальное приветствие «Я здороваюсь везде».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Доброе утро  - всем, кто проснулся,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Доброе утро – кто улыбнулся!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Глазки откройте и посмотрите –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Мы вас всех любим, и вы – любите!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Спускается с потолка паучок.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Ой, ребята! Посмотрите, кто это? (ответ детей).</w:t>
      </w:r>
    </w:p>
    <w:p w:rsidR="00797A7A" w:rsidRPr="00DE5988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lastRenderedPageBreak/>
        <w:t>- Да это не простой паучок, это почтальон. Он нам принёс письмо. Давайте посмотрим, от кого же оно:</w:t>
      </w:r>
    </w:p>
    <w:p w:rsidR="00797A7A" w:rsidRPr="00DE5988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«Дорогие ребята! Я знаю, что вы любите чудеса. Сегодня, я хочу пригласить вас в чудесную, волшебную страну, которая называется Страна Радости, а чтобы узнать, кто я, надо собрать картинку. Ваш друг».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Кроме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письма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здесь еще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- то конверты, в них какие - то бумажки. Конверта два, а у нас две команды. Посмотрим, что там спрятано?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 xml:space="preserve">Дети делятся на 2 команды. 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Каждая команда собирает картинку.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Ребята!  Кто это?  (Клоун).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Ребята, клоун приглашает  нас в Страну Радости. Вы хотите отправиться в гости?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Как вы думаете, что нас ожидает в этой стране? (Чудеса, радость).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 xml:space="preserve">Инструктор </w:t>
      </w:r>
      <w:proofErr w:type="gramStart"/>
      <w:r w:rsidRPr="001E3A2D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1E3A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E3A2D">
        <w:rPr>
          <w:rFonts w:ascii="Times New Roman" w:hAnsi="Times New Roman" w:cs="Times New Roman"/>
          <w:i/>
          <w:sz w:val="24"/>
          <w:szCs w:val="24"/>
        </w:rPr>
        <w:t>ф</w:t>
      </w:r>
      <w:proofErr w:type="spellEnd"/>
      <w:r w:rsidRPr="001E3A2D">
        <w:rPr>
          <w:rFonts w:ascii="Times New Roman" w:hAnsi="Times New Roman" w:cs="Times New Roman"/>
          <w:i/>
          <w:sz w:val="24"/>
          <w:szCs w:val="24"/>
        </w:rPr>
        <w:t>/к.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Тогда по сказочной дорожке отправляемся в путь. Вставайте друг за другом.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Разминка.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Ходьба в колонне по кругу.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«Великаны». Ходьба на носочках, руки вверх.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«Гномики». Ходьба в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полуприсядь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>, руки на пояс.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«По колючей дорожке». Ходьба на пяточках, руки на пояс.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«Медвежата». Ходьба на внешней стороне стопы, руки на пояс.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«Большие медведи». Ходьба с опорой на прямые руки и ноги.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«Зайчики». Прыжки на двух ногах с продвижением вперед, руки на пояс.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«Мышки-норушки» - легкий бег по кругу.</w:t>
      </w:r>
    </w:p>
    <w:p w:rsidR="00797A7A" w:rsidRPr="001E3A2D" w:rsidRDefault="00797A7A" w:rsidP="00797A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Ходьба. Дыхательные упражнения.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4713" cy="2263848"/>
            <wp:effectExtent l="266700" t="266700" r="243837" b="212652"/>
            <wp:docPr id="4" name="Рисунок 4" descr="F:\Открытое занятие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занятие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3" cy="22638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lastRenderedPageBreak/>
        <w:t>Перестроение в 2 колонны.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Вот мы и пришли в страну Радости.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вы знаете, кто такие клоуны? (артисты цирка);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что они умеют делать в цирке? Устраивают весёлые представления, веселят зрителей.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Правильно ребята!  А кто ещё работает в цирке, и чем они занимаются? 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Дети по очереди, показывают картинку и рассказывают кто это, чем занимается,  во что они одеты. (Бросать мячи, жонглировать, показывать фокусы, дрессировать, ходить по канату, ездить на резвых лошадях и т.д.)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 xml:space="preserve">Инструктор </w:t>
      </w:r>
      <w:proofErr w:type="gramStart"/>
      <w:r w:rsidRPr="001E3A2D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1E3A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E3A2D">
        <w:rPr>
          <w:rFonts w:ascii="Times New Roman" w:hAnsi="Times New Roman" w:cs="Times New Roman"/>
          <w:i/>
          <w:sz w:val="24"/>
          <w:szCs w:val="24"/>
        </w:rPr>
        <w:t>ф</w:t>
      </w:r>
      <w:proofErr w:type="spellEnd"/>
      <w:r w:rsidRPr="001E3A2D">
        <w:rPr>
          <w:rFonts w:ascii="Times New Roman" w:hAnsi="Times New Roman" w:cs="Times New Roman"/>
          <w:i/>
          <w:sz w:val="24"/>
          <w:szCs w:val="24"/>
        </w:rPr>
        <w:t>/к.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Чтобы все это уметь делать, надо быть каким? (Сильным смелым, выносливым)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для этого, что надо делать? (Заниматься спортом, делать утреннюю гимнастику).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Я предлагаю вам показать, что мы делаем, чтобы быть здоровыми, сильными, выносливыми.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 xml:space="preserve">Комплекс </w:t>
      </w:r>
      <w:proofErr w:type="spellStart"/>
      <w:r w:rsidRPr="001E3A2D">
        <w:rPr>
          <w:rFonts w:ascii="Times New Roman" w:hAnsi="Times New Roman" w:cs="Times New Roman"/>
          <w:b/>
          <w:sz w:val="24"/>
          <w:szCs w:val="24"/>
        </w:rPr>
        <w:t>общеразвивающих</w:t>
      </w:r>
      <w:proofErr w:type="spellEnd"/>
      <w:r w:rsidRPr="001E3A2D">
        <w:rPr>
          <w:rFonts w:ascii="Times New Roman" w:hAnsi="Times New Roman" w:cs="Times New Roman"/>
          <w:b/>
          <w:sz w:val="24"/>
          <w:szCs w:val="24"/>
        </w:rPr>
        <w:t xml:space="preserve"> упражнений «Петрушка».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«Петрушка хлопает в ладоши». И.п.: ноги – пятки вместе, носки врозь, руки внизу. Выполнить 4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скользящих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хлопка вытянутыми руками, вернуться в и.п.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«Петрушка здоровается». И.п.: ноги на ширине плеч, руки на поясе. Повернуться вправо, развести руки в стороны ладонями вверх, вернуться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«Хлопни под коленом». И.п.: ноги – пятки вместе, носки врозь, руки на поясе. Поднять правую ногу, согнутую в колене, хлопнуть под коленом, выпрямиться.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«Хлопки над головой». И.п.: ноги – пятки вместе, носки врозь, руки внизу. Поднять руки вверх, хлопнуть, вернуться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«Петрушка балуется» И.п.: ноги – пятки вместе, носки врозь, руки на поясе. Шаг вправо правой ногой, левая на месте, правая рука в сторону, и наоборот.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«Петрушка кланяется». И.п.: стоя, ноги на ширине плеч, руки на пояс. Руки вверх, наклон вперед, достать носки ног, вернуться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«Прыжки ноги вместе, ноги врозь, хлопок над головой».</w:t>
      </w:r>
    </w:p>
    <w:p w:rsidR="00797A7A" w:rsidRPr="001E3A2D" w:rsidRDefault="00797A7A" w:rsidP="00797A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Ходьба на месте.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0852" cy="2599620"/>
            <wp:effectExtent l="266700" t="228600" r="252048" b="200730"/>
            <wp:docPr id="8" name="Рисунок 8" descr="F:\Открытое занятие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занятие\DSC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31" cy="26090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lastRenderedPageBreak/>
        <w:t>Музыкальный руководитель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Какое у вас сейчас настроение (весёлое, радостное, озорное).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– А сейчас, ребята, я предлагаю вам сесть на стульчики и внимательно послушать стихотворение, которое так и называется «Клоун», и представить себе все то, о чем там будет сказано.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Клоун в цирке каждый вечер,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Сколько радости от встречи –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Балагурит и хохочет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Рассмешит, кого захочет!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E3A2D">
        <w:rPr>
          <w:rFonts w:ascii="Times New Roman" w:hAnsi="Times New Roman" w:cs="Times New Roman"/>
          <w:sz w:val="24"/>
          <w:szCs w:val="24"/>
        </w:rPr>
        <w:t>Яркий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>, рыжий, с красным носом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Задает он всем вопросы,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Получает оплеухи,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Лечит нос от лени, скуки!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Грустный клоун – элегантный,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Он ведет себя галантно,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Не вступает в переделки,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Терпит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рыжего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проделки.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Оба скачут и резвятся,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Всем на радость веселятся!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Дарят всем задорный смех,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Вот в чем клоунов успех!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 xml:space="preserve">Звучит Пьеса Д. </w:t>
      </w:r>
      <w:proofErr w:type="spellStart"/>
      <w:r w:rsidRPr="001E3A2D">
        <w:rPr>
          <w:rFonts w:ascii="Times New Roman" w:hAnsi="Times New Roman" w:cs="Times New Roman"/>
          <w:b/>
          <w:sz w:val="24"/>
          <w:szCs w:val="24"/>
        </w:rPr>
        <w:t>Кабалевского</w:t>
      </w:r>
      <w:proofErr w:type="spellEnd"/>
      <w:r w:rsidRPr="001E3A2D">
        <w:rPr>
          <w:rFonts w:ascii="Times New Roman" w:hAnsi="Times New Roman" w:cs="Times New Roman"/>
          <w:b/>
          <w:sz w:val="24"/>
          <w:szCs w:val="24"/>
        </w:rPr>
        <w:t xml:space="preserve"> «Клоуны».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Вы узнали эту музыку? (да).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Что это за музыка? (клоунов).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Сколько клоунов изображено в музыке? (Два –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и грустный)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почему грустит один из клоунов? (Не научился жонглировать, у него не получаются движения)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Скажите, сколько частей в этой пьесе» (Три. 1 и 3 – про веселого клоуна, а 2 – про грустного).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как вы думаете, когда грустный клоун станет веселым? (Когда научится жонглировать).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Ребята! В цирке есть храбрый слон, он любит ходить к озеру и чистить свой хоботок. Давайте вместе со слонёнком будем чистить язычки, зубки, хоботки.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Молодцы ребята. Без чего в цирке нельзя обойтись??? Конечно без музыки. Я предлагаю вам спеть.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Песня без музыки.</w:t>
      </w:r>
    </w:p>
    <w:p w:rsidR="00797A7A" w:rsidRPr="00DE5988" w:rsidRDefault="00797A7A" w:rsidP="00797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Хорошо ребята, а давайте опишем состояние радости.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Ребята! А ведь улыбку можно нарисовать.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Давайте улыбку нарисуем в воздухе. (Дети рисуют улыбку в воздухе).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8912" cy="2433369"/>
            <wp:effectExtent l="266700" t="266700" r="256338" b="233631"/>
            <wp:docPr id="5" name="Рисунок 5" descr="F:\Открытое занятие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ое занятие\DSC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41" cy="24402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А теперь улыбнитесь друг другу как лучшие друзья.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 xml:space="preserve">Инструктор </w:t>
      </w:r>
      <w:proofErr w:type="gramStart"/>
      <w:r w:rsidRPr="001E3A2D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1E3A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E3A2D">
        <w:rPr>
          <w:rFonts w:ascii="Times New Roman" w:hAnsi="Times New Roman" w:cs="Times New Roman"/>
          <w:i/>
          <w:sz w:val="24"/>
          <w:szCs w:val="24"/>
        </w:rPr>
        <w:t>ф</w:t>
      </w:r>
      <w:proofErr w:type="spellEnd"/>
      <w:r w:rsidRPr="001E3A2D">
        <w:rPr>
          <w:rFonts w:ascii="Times New Roman" w:hAnsi="Times New Roman" w:cs="Times New Roman"/>
          <w:i/>
          <w:sz w:val="24"/>
          <w:szCs w:val="24"/>
        </w:rPr>
        <w:t>/к.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Ребята! Радуются люди не только в цирке, но и в играх. А вам бывает радостно, когда вы играете? (да).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предлагаю вам разбиться на две команды и поиграть.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Дети разбиваются на две команды.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 xml:space="preserve">Основные виды движений </w:t>
      </w:r>
      <w:r w:rsidRPr="001E3A2D">
        <w:rPr>
          <w:rFonts w:ascii="Times New Roman" w:hAnsi="Times New Roman" w:cs="Times New Roman"/>
          <w:sz w:val="24"/>
          <w:szCs w:val="24"/>
        </w:rPr>
        <w:t>(Выполняется двумя колоннами)</w:t>
      </w:r>
      <w:r w:rsidRPr="001E3A2D">
        <w:rPr>
          <w:rFonts w:ascii="Times New Roman" w:hAnsi="Times New Roman" w:cs="Times New Roman"/>
          <w:b/>
          <w:sz w:val="24"/>
          <w:szCs w:val="24"/>
        </w:rPr>
        <w:t>.</w:t>
      </w:r>
    </w:p>
    <w:p w:rsidR="00797A7A" w:rsidRPr="001E3A2D" w:rsidRDefault="00797A7A" w:rsidP="00797A7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Прыжки на двух ногах из обруча в обруч (дорожка из 5 обручей).</w:t>
      </w:r>
    </w:p>
    <w:p w:rsidR="00797A7A" w:rsidRPr="001E3A2D" w:rsidRDefault="00797A7A" w:rsidP="00797A7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Эстафета с игрушками. Перед каждой колонной на полу по 3 обруча. У капитанов в руках по сумке с тремя игрушками. Капитан раскладывает игрушки в обручи, передает сумку следующему игроку, он собирает игрушки в сумку и т.д.</w:t>
      </w:r>
    </w:p>
    <w:p w:rsidR="00797A7A" w:rsidRPr="001E3A2D" w:rsidRDefault="00797A7A" w:rsidP="00797A7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Прокатывание мяча между предметами, стараясь не задевать их.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Ребята! А вы хотите превратиться в клоунов? (Да).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Тогда встанем парами.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Чтобы клоунами стать, будем прыгать и скакать! 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Карело-финская полька.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Молодцы, ребята!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Давайте поиграем еще в одну игру. Становитесь в круг!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Я буду вам бросать мяч, а вы будете делиться своей радостью, и бросать мяч  мне. Я радуюсь, когда вы рядом со мной. А когда ты радуешься?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Игра «Я радуюсь, когда».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светит солнце;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тепло;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мама рядом;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мама не болеет;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иду в цирк;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я радуюсь, когда играю на улице.</w:t>
      </w:r>
    </w:p>
    <w:p w:rsidR="00797A7A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4036" cy="2676578"/>
            <wp:effectExtent l="266700" t="247650" r="251214" b="219022"/>
            <wp:docPr id="6" name="Рисунок 6" descr="F:\Открытое занятие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ое занятие\DSC_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0" t="15721" r="1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36" cy="26770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Теперь, ребята, я знаю, когда нам всем радостно!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Ребята, а еще нашему клоуну интересно узнать, какие вы знаете музыкальные  инструменты, и к каким группам они относятся. Расскажем? (струнные, клавишные, ударные, духовые.)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 А сейчас задание. На арене лежат карточки. На карточках изображены музыкальные инструменты. Чтобы помочь клоуну навести порядок на арене, нужно каждую карточку положить в свой домик. (По сигналу музыки, дети «наводят порядок»).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Давайте проверим, каждый ли инструмент нашел свой домик?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Молодцы ребята, с заданием справились хорошо!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 xml:space="preserve">Инструктор </w:t>
      </w:r>
      <w:proofErr w:type="gramStart"/>
      <w:r w:rsidRPr="001E3A2D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1E3A2D">
        <w:rPr>
          <w:rFonts w:ascii="Times New Roman" w:hAnsi="Times New Roman" w:cs="Times New Roman"/>
          <w:i/>
          <w:sz w:val="24"/>
          <w:szCs w:val="24"/>
        </w:rPr>
        <w:t xml:space="preserve"> ф.к.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Ребята, я предлагаю вам сыграть в игру «Повтори за мной». Встаньте в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произвольном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прядке так, чтобы не мешать друг другу. Мы будем показывать вам движения, а вы постарайтесь их повторить. Но есть одно условие: я буду показывать движения для мальчиков, а Анна Андреевна для девочек. Будьте внимательны!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Игра «Повтори за мной».</w:t>
      </w:r>
    </w:p>
    <w:p w:rsidR="00797A7A" w:rsidRPr="009B1EF0" w:rsidRDefault="00797A7A" w:rsidP="00797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4145" cy="2560381"/>
            <wp:effectExtent l="266700" t="228600" r="253505" b="201869"/>
            <wp:docPr id="7" name="Рисунок 7" descr="F:\Открытое занятие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занятие\DSC_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75" t="11312" r="6336" b="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6" cy="2560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7A7A" w:rsidRPr="00DE5988" w:rsidRDefault="00797A7A" w:rsidP="00797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Молодцы, ребята! И вот случилось чудо!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Крибле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крабле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бумс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>. Наш друг благодарит вас за то, что вы много хорошего знаете о цирке, делитесь своей радостью с окружающими. Спасибо вам!  (сюрпризный момент)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Звучит музыка, дети получают подарки.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 xml:space="preserve">Инструктор </w:t>
      </w:r>
      <w:proofErr w:type="gramStart"/>
      <w:r w:rsidRPr="001E3A2D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1E3A2D">
        <w:rPr>
          <w:rFonts w:ascii="Times New Roman" w:hAnsi="Times New Roman" w:cs="Times New Roman"/>
          <w:i/>
          <w:sz w:val="24"/>
          <w:szCs w:val="24"/>
        </w:rPr>
        <w:t xml:space="preserve"> ф.к.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Раз, два, три повернись, в детском саду окажись.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Так, где вы были ребята? (в стране Радости).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Кто вас туда пригласил? (клоун).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О каком настроении говорили? (о радости).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Какими вы были? (радостными, весёлыми).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Понравилось вам в стране Радости (да).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Так что такое радость?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A2D">
        <w:rPr>
          <w:rFonts w:ascii="Times New Roman" w:hAnsi="Times New Roman" w:cs="Times New Roman"/>
          <w:sz w:val="24"/>
          <w:szCs w:val="24"/>
        </w:rPr>
        <w:t>- Ответы детей (когда все радуются, когда праздник, когда нет войны, когда никто не плачет.</w:t>
      </w:r>
      <w:proofErr w:type="gramEnd"/>
      <w:r w:rsidRPr="001E3A2D">
        <w:rPr>
          <w:rFonts w:ascii="Times New Roman" w:hAnsi="Times New Roman" w:cs="Times New Roman"/>
          <w:sz w:val="24"/>
          <w:szCs w:val="24"/>
        </w:rPr>
        <w:t xml:space="preserve"> Это я! Потому что мама говорит: </w:t>
      </w:r>
      <w:proofErr w:type="gramStart"/>
      <w:r w:rsidRPr="001E3A2D">
        <w:rPr>
          <w:rFonts w:ascii="Times New Roman" w:hAnsi="Times New Roman" w:cs="Times New Roman"/>
          <w:sz w:val="24"/>
          <w:szCs w:val="24"/>
        </w:rPr>
        <w:t>«Ты, моя радость»).</w:t>
      </w:r>
      <w:proofErr w:type="gramEnd"/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3A2D">
        <w:rPr>
          <w:rFonts w:ascii="Times New Roman" w:hAnsi="Times New Roman" w:cs="Times New Roman"/>
          <w:i/>
          <w:sz w:val="24"/>
          <w:szCs w:val="24"/>
        </w:rPr>
        <w:t>Музыкальный руководитель.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Грустно уходить из страны Радости, покажите, как вам грустно. Но мы ещё обязательно вернёмся сюда, в страну Радости. Скорее улыбнитесь.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- Замечательно! Давайте возьмемся за руки и скажем: «Мы хорошие!»: сначала громко, потом тихо, а затем шёпотом.</w:t>
      </w:r>
    </w:p>
    <w:p w:rsidR="00797A7A" w:rsidRPr="001E3A2D" w:rsidRDefault="00797A7A" w:rsidP="00797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 xml:space="preserve">- Пожелаем нашим гостям </w:t>
      </w:r>
      <w:r w:rsidRPr="001E3A2D">
        <w:rPr>
          <w:rFonts w:ascii="Times New Roman" w:hAnsi="Times New Roman" w:cs="Times New Roman"/>
          <w:b/>
          <w:sz w:val="24"/>
          <w:szCs w:val="24"/>
        </w:rPr>
        <w:t>радости.</w:t>
      </w:r>
      <w:r w:rsidRPr="001E3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Выход из зала под музыку.</w:t>
      </w: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7A" w:rsidRPr="001E3A2D" w:rsidRDefault="00797A7A" w:rsidP="00797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A2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797A7A" w:rsidRPr="001E3A2D" w:rsidRDefault="00797A7A" w:rsidP="00797A7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 Е.С. Нетрадиционные занятия физкультурой в ДОУ. - М.: Мозаика-синтез, 2011.</w:t>
      </w:r>
    </w:p>
    <w:p w:rsidR="00797A7A" w:rsidRPr="001E3A2D" w:rsidRDefault="00797A7A" w:rsidP="00797A7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2D">
        <w:rPr>
          <w:rFonts w:ascii="Times New Roman" w:hAnsi="Times New Roman" w:cs="Times New Roman"/>
          <w:sz w:val="24"/>
          <w:szCs w:val="24"/>
        </w:rPr>
        <w:t>Кириллова Ю.А., Лебедева М.Е., Жидкова Н.Ю. Интегрированные физкультурно-речевые занятия для дошкольников с ОНР 4-7 лет. Методическое пособие.- СПб: «Детство-пресс», 2005.</w:t>
      </w:r>
    </w:p>
    <w:p w:rsidR="00797A7A" w:rsidRPr="001E3A2D" w:rsidRDefault="00797A7A" w:rsidP="00797A7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 И.М., </w:t>
      </w: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 И.А. Праздник каждый день. Конспекты музыкальных занятий. Программа «Ладушки». «Композитор. Санкт-Петербург», 2008.</w:t>
      </w:r>
    </w:p>
    <w:p w:rsidR="00797A7A" w:rsidRPr="001E3A2D" w:rsidRDefault="00797A7A" w:rsidP="00797A7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A2D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1E3A2D">
        <w:rPr>
          <w:rFonts w:ascii="Times New Roman" w:hAnsi="Times New Roman" w:cs="Times New Roman"/>
          <w:sz w:val="24"/>
          <w:szCs w:val="24"/>
        </w:rPr>
        <w:t xml:space="preserve"> Л.И. Физкультурные занятия с детьми дошкольного возраста.- М.: Мозаика-синтез, 2009.</w:t>
      </w:r>
    </w:p>
    <w:p w:rsidR="00797A7A" w:rsidRPr="001E3A2D" w:rsidRDefault="00797A7A" w:rsidP="00797A7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Pr="001E3A2D" w:rsidRDefault="00797A7A" w:rsidP="00797A7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7A" w:rsidRDefault="00797A7A" w:rsidP="00797A7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6E1" w:rsidRDefault="002A66E1"/>
    <w:sectPr w:rsidR="002A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7039B"/>
    <w:multiLevelType w:val="hybridMultilevel"/>
    <w:tmpl w:val="336AE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E3262"/>
    <w:multiLevelType w:val="hybridMultilevel"/>
    <w:tmpl w:val="240EA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333B1"/>
    <w:multiLevelType w:val="hybridMultilevel"/>
    <w:tmpl w:val="9D1E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B4D97"/>
    <w:multiLevelType w:val="hybridMultilevel"/>
    <w:tmpl w:val="9DE25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C29D8"/>
    <w:multiLevelType w:val="hybridMultilevel"/>
    <w:tmpl w:val="D0D8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34906"/>
    <w:multiLevelType w:val="hybridMultilevel"/>
    <w:tmpl w:val="89D8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F7BEB"/>
    <w:multiLevelType w:val="hybridMultilevel"/>
    <w:tmpl w:val="89FC2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97A7A"/>
    <w:rsid w:val="002A66E1"/>
    <w:rsid w:val="00797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A7A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9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1602</Words>
  <Characters>9136</Characters>
  <Application>Microsoft Office Word</Application>
  <DocSecurity>0</DocSecurity>
  <Lines>76</Lines>
  <Paragraphs>21</Paragraphs>
  <ScaleCrop>false</ScaleCrop>
  <Company/>
  <LinksUpToDate>false</LinksUpToDate>
  <CharactersWithSpaces>10717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</dc:creator>
  <cp:keywords/>
  <dc:description/>
  <cp:lastModifiedBy>U5</cp:lastModifiedBy>
  <cp:revision>2</cp:revision>
  <dcterms:created xsi:type="dcterms:W3CDTF">2003-12-31T23:10:00Z</dcterms:created>
  <dcterms:modified xsi:type="dcterms:W3CDTF">2003-12-31T23:11:00Z</dcterms:modified>
</cp:coreProperties>
</file>