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80" w:rsidRPr="002E2E3F" w:rsidRDefault="00922DEB" w:rsidP="00910B80">
      <w:pPr>
        <w:pStyle w:val="a3"/>
        <w:jc w:val="center"/>
        <w:rPr>
          <w:color w:val="000000"/>
          <w:sz w:val="28"/>
          <w:szCs w:val="28"/>
        </w:rPr>
      </w:pPr>
      <w:r w:rsidRPr="002E2E3F">
        <w:rPr>
          <w:b/>
          <w:bCs/>
          <w:color w:val="000000"/>
          <w:sz w:val="28"/>
          <w:szCs w:val="28"/>
        </w:rPr>
        <w:t xml:space="preserve"> </w:t>
      </w:r>
      <w:r w:rsidR="00910B80" w:rsidRPr="002E2E3F">
        <w:rPr>
          <w:b/>
          <w:bCs/>
          <w:color w:val="000000"/>
          <w:sz w:val="28"/>
          <w:szCs w:val="28"/>
        </w:rPr>
        <w:t>«Опасности социальных сетей»</w:t>
      </w:r>
    </w:p>
    <w:p w:rsidR="00910B80" w:rsidRDefault="00910B80" w:rsidP="00702EC4">
      <w:pPr>
        <w:pStyle w:val="a3"/>
        <w:ind w:firstLine="851"/>
        <w:rPr>
          <w:rStyle w:val="apple-converted-space"/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Современные дети совсем по-другому смотрят на организацию досуга. Сегодня главное развлечение для ребенка – компьютер.</w:t>
      </w:r>
      <w:r w:rsidRPr="002E2E3F">
        <w:rPr>
          <w:rStyle w:val="apple-converted-space"/>
          <w:color w:val="000000"/>
          <w:sz w:val="28"/>
          <w:szCs w:val="28"/>
        </w:rPr>
        <w:t> </w:t>
      </w:r>
    </w:p>
    <w:p w:rsidR="00702EC4" w:rsidRPr="00E06EFD" w:rsidRDefault="00702EC4" w:rsidP="00702EC4">
      <w:pPr>
        <w:shd w:val="clear" w:color="auto" w:fill="F9FAFB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Современные дети и подростки легко осваивают компьютер, мобильные устройства и умело пользуются ими. При этом навыки детей в области безопасности в Интернет отстают от их способности осваивать новые приложения и устройства. Все большее количество детей получает возможность пользоваться Интернетом. Но вместе с тем </w:t>
      </w:r>
      <w:r w:rsidR="00767101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остро </w:t>
      </w:r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встает проблема обеспечения безопасности наших детей во всемирной паутине.</w:t>
      </w:r>
    </w:p>
    <w:p w:rsidR="00702EC4" w:rsidRPr="00E06EFD" w:rsidRDefault="00702EC4" w:rsidP="002E2E3F">
      <w:pPr>
        <w:shd w:val="clear" w:color="auto" w:fill="F9FAFB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Около 55 % опрошенных детей в возрасте 11-16 лет сталкивались с сайтами, на которых люди обсуждают способы причинения себе боли или вреда, сайты, посвященные наркотикам, а также сайты, на которых описываются способы самоубийства.</w:t>
      </w:r>
    </w:p>
    <w:p w:rsidR="00702EC4" w:rsidRPr="00E06EFD" w:rsidRDefault="00702EC4" w:rsidP="00702EC4">
      <w:pPr>
        <w:shd w:val="clear" w:color="auto" w:fill="F9FAFB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По данным, полученным в исследовании проекта «Дети России Онлайн», в среднем по России 23 % детей, которые пользуются Интернет, являются жертвой </w:t>
      </w:r>
      <w:proofErr w:type="spellStart"/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буллинга</w:t>
      </w:r>
      <w:proofErr w:type="spellEnd"/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(запугивание, унижение, травля, физический или психологический̆ террор, направленный на то, чтобы вызвать у другого страх и, тем самым, подчинить его себе).</w:t>
      </w:r>
      <w:proofErr w:type="gramEnd"/>
    </w:p>
    <w:p w:rsidR="00702EC4" w:rsidRPr="00E06EFD" w:rsidRDefault="00702EC4" w:rsidP="00702EC4">
      <w:pPr>
        <w:shd w:val="clear" w:color="auto" w:fill="F9FAFB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Следует понимать, что подключаясь к </w:t>
      </w:r>
      <w:r w:rsidR="00767101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сети </w:t>
      </w:r>
      <w:r w:rsidRPr="00E06EF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910B80" w:rsidRPr="002E2E3F" w:rsidRDefault="00910B80" w:rsidP="00910B80">
      <w:pPr>
        <w:pStyle w:val="a3"/>
        <w:rPr>
          <w:b/>
          <w:bCs/>
          <w:color w:val="000000"/>
          <w:sz w:val="28"/>
          <w:szCs w:val="28"/>
        </w:rPr>
      </w:pPr>
      <w:r w:rsidRPr="002E2E3F">
        <w:rPr>
          <w:b/>
          <w:bCs/>
          <w:color w:val="000000"/>
          <w:sz w:val="28"/>
          <w:szCs w:val="28"/>
        </w:rPr>
        <w:t>Опасности для детей:</w:t>
      </w:r>
    </w:p>
    <w:p w:rsidR="00910B80" w:rsidRPr="002E2E3F" w:rsidRDefault="00910B80" w:rsidP="00910B8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Мошенничество</w:t>
      </w:r>
    </w:p>
    <w:p w:rsidR="00910B80" w:rsidRPr="002E2E3F" w:rsidRDefault="00910B80" w:rsidP="00910B8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Разглашение персональной информации</w:t>
      </w:r>
    </w:p>
    <w:p w:rsidR="00910B80" w:rsidRPr="002E2E3F" w:rsidRDefault="00910B80" w:rsidP="00910B8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2E2E3F">
        <w:rPr>
          <w:color w:val="000000"/>
          <w:sz w:val="28"/>
          <w:szCs w:val="28"/>
        </w:rPr>
        <w:t>Киберпреследование</w:t>
      </w:r>
      <w:proofErr w:type="spellEnd"/>
      <w:r w:rsidRPr="002E2E3F">
        <w:rPr>
          <w:color w:val="000000"/>
          <w:sz w:val="28"/>
          <w:szCs w:val="28"/>
        </w:rPr>
        <w:t xml:space="preserve"> (рассылка оскорбительных сообщений и эл. писем)</w:t>
      </w:r>
    </w:p>
    <w:p w:rsidR="00910B80" w:rsidRPr="002E2E3F" w:rsidRDefault="00910B80" w:rsidP="00910B8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Пропаганда наркотических и психотропных веществ</w:t>
      </w:r>
    </w:p>
    <w:p w:rsidR="00910B80" w:rsidRPr="002E2E3F" w:rsidRDefault="00910B80" w:rsidP="00910B8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Пропаганда суицида.</w:t>
      </w:r>
    </w:p>
    <w:p w:rsidR="00533150" w:rsidRPr="00922DEB" w:rsidRDefault="00535894" w:rsidP="00412E3B">
      <w:pPr>
        <w:pStyle w:val="a3"/>
        <w:ind w:left="720"/>
        <w:jc w:val="center"/>
        <w:rPr>
          <w:b/>
          <w:i/>
          <w:color w:val="000000"/>
          <w:sz w:val="28"/>
          <w:szCs w:val="28"/>
        </w:rPr>
      </w:pPr>
      <w:r w:rsidRPr="00922DEB">
        <w:rPr>
          <w:b/>
          <w:i/>
          <w:color w:val="333333"/>
          <w:sz w:val="28"/>
          <w:szCs w:val="28"/>
        </w:rPr>
        <w:t>Советы по безопасности, или к</w:t>
      </w:r>
      <w:r w:rsidR="00533150" w:rsidRPr="00922DEB">
        <w:rPr>
          <w:b/>
          <w:i/>
          <w:color w:val="333333"/>
          <w:sz w:val="28"/>
          <w:szCs w:val="28"/>
        </w:rPr>
        <w:t>ак Вы можете защитить своих детей</w:t>
      </w:r>
      <w:r w:rsidR="00412E3B" w:rsidRPr="00922DEB">
        <w:rPr>
          <w:b/>
          <w:i/>
          <w:color w:val="333333"/>
          <w:sz w:val="28"/>
          <w:szCs w:val="28"/>
        </w:rPr>
        <w:t xml:space="preserve"> дома</w:t>
      </w:r>
    </w:p>
    <w:p w:rsidR="00533150" w:rsidRPr="00533150" w:rsidRDefault="00533150" w:rsidP="0053315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3150" w:rsidRPr="00533150" w:rsidRDefault="00533150" w:rsidP="0053315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«Интернет-Цензор» –</w:t>
      </w:r>
      <w:r w:rsidRPr="002E2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33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Интернет—фильтр, предназначенный для блокировки потенциально опасных для здоровья и психики подростка сайтов.</w:t>
      </w:r>
    </w:p>
    <w:p w:rsidR="00533150" w:rsidRPr="002E2E3F" w:rsidRDefault="00533150" w:rsidP="00533150">
      <w:pPr>
        <w:pStyle w:val="a3"/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Приведем несколько рекомендаций, с помощью которых посещение Интернета может стать менее опасным для ваших детей:</w:t>
      </w:r>
    </w:p>
    <w:p w:rsidR="00533150" w:rsidRPr="002E2E3F" w:rsidRDefault="00533150" w:rsidP="00533150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lastRenderedPageBreak/>
        <w:t>Посещайте Интернет вместе с детьми. Поощряйте ваших детей делиться с вами их успехами и неудачами в деле освоения Интернета.</w:t>
      </w:r>
    </w:p>
    <w:p w:rsidR="00533150" w:rsidRPr="002E2E3F" w:rsidRDefault="00533150" w:rsidP="00533150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Объясните детям, что если в Интернет что-либо беспокоит их, то им следует не скрывать этого, а поделиться с вами своим беспокойством.</w:t>
      </w:r>
      <w:r w:rsidR="00922DEB">
        <w:rPr>
          <w:color w:val="000000"/>
          <w:sz w:val="28"/>
          <w:szCs w:val="28"/>
        </w:rPr>
        <w:t xml:space="preserve"> </w:t>
      </w:r>
      <w:r w:rsidRPr="002E2E3F">
        <w:rPr>
          <w:color w:val="000000"/>
          <w:sz w:val="28"/>
          <w:szCs w:val="28"/>
        </w:rPr>
        <w:t>Составьте список правил работы детей в Интернет и помните, что</w:t>
      </w:r>
      <w:r w:rsidR="00922DEB">
        <w:rPr>
          <w:color w:val="000000"/>
          <w:sz w:val="28"/>
          <w:szCs w:val="28"/>
        </w:rPr>
        <w:t xml:space="preserve"> </w:t>
      </w:r>
      <w:r w:rsidRPr="002E2E3F">
        <w:rPr>
          <w:color w:val="000000"/>
          <w:sz w:val="28"/>
          <w:szCs w:val="28"/>
        </w:rPr>
        <w:t>лучше твердое «нет», чем неуверенное «да». Пусть ограничения будут минимальны, но зато действовать всегда и без оговорок.</w:t>
      </w:r>
    </w:p>
    <w:p w:rsidR="00533150" w:rsidRPr="002E2E3F" w:rsidRDefault="00533150" w:rsidP="00533150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533150" w:rsidRPr="002E2E3F" w:rsidRDefault="00153122" w:rsidP="003D5938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Объясните своему ребенку, </w:t>
      </w:r>
      <w:proofErr w:type="gramStart"/>
      <w:r>
        <w:rPr>
          <w:color w:val="000000"/>
          <w:sz w:val="28"/>
          <w:szCs w:val="28"/>
        </w:rPr>
        <w:t>что</w:t>
      </w:r>
      <w:proofErr w:type="gramEnd"/>
      <w:r>
        <w:rPr>
          <w:color w:val="000000"/>
          <w:sz w:val="28"/>
          <w:szCs w:val="28"/>
        </w:rPr>
        <w:t xml:space="preserve"> </w:t>
      </w:r>
      <w:r w:rsidR="00533150" w:rsidRPr="002E2E3F">
        <w:rPr>
          <w:color w:val="000000"/>
          <w:sz w:val="28"/>
          <w:szCs w:val="28"/>
        </w:rPr>
        <w:t>как и в реальной жизни и в Интернет нет разницы между неправильными и правильными поступками;</w:t>
      </w:r>
    </w:p>
    <w:p w:rsidR="00533150" w:rsidRPr="002E2E3F" w:rsidRDefault="00533150" w:rsidP="00533150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Научите ваших детей уважать собеседников в</w:t>
      </w:r>
      <w:r w:rsidR="00922DE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53122">
        <w:rPr>
          <w:color w:val="000000"/>
          <w:sz w:val="28"/>
          <w:szCs w:val="28"/>
        </w:rPr>
        <w:t>сети</w:t>
      </w:r>
      <w:r w:rsidRPr="002E2E3F">
        <w:rPr>
          <w:color w:val="000000"/>
          <w:sz w:val="28"/>
          <w:szCs w:val="28"/>
        </w:rPr>
        <w:t>. Убедитесь, что они понимают, что правила хорошего тона действуют одинаково в Интернет и в реальной жизни;</w:t>
      </w:r>
    </w:p>
    <w:p w:rsidR="00533150" w:rsidRPr="002E2E3F" w:rsidRDefault="00153122" w:rsidP="00533150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Донесите </w:t>
      </w:r>
      <w:r w:rsidR="00533150" w:rsidRPr="002E2E3F">
        <w:rPr>
          <w:color w:val="000000"/>
          <w:sz w:val="28"/>
          <w:szCs w:val="28"/>
        </w:rPr>
        <w:t>им, что никогда не стоит встречаться с друзьями из Интернета. Ведь люди могут оказаться совсем не теми, за кого себя выдают;</w:t>
      </w:r>
    </w:p>
    <w:p w:rsidR="00533150" w:rsidRPr="002E2E3F" w:rsidRDefault="00533150" w:rsidP="00533150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Приучите себя знакомиться с сайтами, которые посещают ваши дети.</w:t>
      </w:r>
    </w:p>
    <w:p w:rsidR="00533150" w:rsidRPr="00922DEB" w:rsidRDefault="00533150" w:rsidP="00533150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533150" w:rsidRPr="002E2E3F" w:rsidRDefault="00533150" w:rsidP="00EC2A0D">
      <w:pPr>
        <w:pStyle w:val="a3"/>
        <w:ind w:firstLine="851"/>
        <w:rPr>
          <w:color w:val="000000"/>
          <w:sz w:val="28"/>
          <w:szCs w:val="28"/>
        </w:rPr>
      </w:pPr>
      <w:r w:rsidRPr="002E2E3F">
        <w:rPr>
          <w:color w:val="000000"/>
          <w:sz w:val="28"/>
          <w:szCs w:val="28"/>
        </w:rPr>
        <w:t>Мы не можем полностью оградить ребенка от интернета, да это было бы неправильным. К тому же все перечисленные опасности</w:t>
      </w:r>
      <w:r w:rsidR="00153122">
        <w:rPr>
          <w:color w:val="000000"/>
          <w:sz w:val="28"/>
          <w:szCs w:val="28"/>
        </w:rPr>
        <w:t>,</w:t>
      </w:r>
      <w:r w:rsidRPr="002E2E3F">
        <w:rPr>
          <w:color w:val="000000"/>
          <w:sz w:val="28"/>
          <w:szCs w:val="28"/>
        </w:rPr>
        <w:t xml:space="preserve"> настигнут вашего ребенка лишь тогда, когда он будет в социальных сетях находиться больше, чем в реальном мире. Чтобы этого не произошло, продолжайте читать с детьми книги, смотреть вместе фильмы, ходить в музеи, играть в совместные игры, разговаривать и объяснять.</w:t>
      </w:r>
    </w:p>
    <w:p w:rsidR="00533150" w:rsidRPr="002E2E3F" w:rsidRDefault="00922DEB" w:rsidP="00922DE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хорошо в меру!</w:t>
      </w:r>
    </w:p>
    <w:p w:rsidR="008B557A" w:rsidRPr="002E2E3F" w:rsidRDefault="008B557A" w:rsidP="00922D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557A" w:rsidRPr="002E2E3F" w:rsidSect="008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63"/>
    <w:multiLevelType w:val="multilevel"/>
    <w:tmpl w:val="A90A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5ECA"/>
    <w:multiLevelType w:val="multilevel"/>
    <w:tmpl w:val="906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5549"/>
    <w:multiLevelType w:val="multilevel"/>
    <w:tmpl w:val="2D0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A27E0"/>
    <w:multiLevelType w:val="multilevel"/>
    <w:tmpl w:val="E91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D14D0"/>
    <w:multiLevelType w:val="multilevel"/>
    <w:tmpl w:val="648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80998"/>
    <w:multiLevelType w:val="hybridMultilevel"/>
    <w:tmpl w:val="6C22D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5F55"/>
    <w:multiLevelType w:val="multilevel"/>
    <w:tmpl w:val="F450313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100CD"/>
    <w:multiLevelType w:val="multilevel"/>
    <w:tmpl w:val="C1F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674DC"/>
    <w:multiLevelType w:val="multilevel"/>
    <w:tmpl w:val="67C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A2B82"/>
    <w:multiLevelType w:val="multilevel"/>
    <w:tmpl w:val="B80E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75600"/>
    <w:multiLevelType w:val="multilevel"/>
    <w:tmpl w:val="2660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05306"/>
    <w:multiLevelType w:val="multilevel"/>
    <w:tmpl w:val="AA52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F4763"/>
    <w:multiLevelType w:val="multilevel"/>
    <w:tmpl w:val="C7E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F60D9"/>
    <w:multiLevelType w:val="multilevel"/>
    <w:tmpl w:val="67BE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62E00"/>
    <w:multiLevelType w:val="multilevel"/>
    <w:tmpl w:val="CE8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10C08"/>
    <w:multiLevelType w:val="multilevel"/>
    <w:tmpl w:val="7C7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80E86"/>
    <w:multiLevelType w:val="multilevel"/>
    <w:tmpl w:val="C90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B80"/>
    <w:rsid w:val="000C1F9B"/>
    <w:rsid w:val="00153122"/>
    <w:rsid w:val="001900F4"/>
    <w:rsid w:val="002E2E3F"/>
    <w:rsid w:val="003D5938"/>
    <w:rsid w:val="00412E3B"/>
    <w:rsid w:val="00533150"/>
    <w:rsid w:val="00535894"/>
    <w:rsid w:val="005E42F0"/>
    <w:rsid w:val="00702EC4"/>
    <w:rsid w:val="00767101"/>
    <w:rsid w:val="00821F09"/>
    <w:rsid w:val="008B557A"/>
    <w:rsid w:val="00910B80"/>
    <w:rsid w:val="00922DEB"/>
    <w:rsid w:val="00E06EFD"/>
    <w:rsid w:val="00EC2A0D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A"/>
  </w:style>
  <w:style w:type="paragraph" w:styleId="2">
    <w:name w:val="heading 2"/>
    <w:basedOn w:val="a"/>
    <w:link w:val="20"/>
    <w:uiPriority w:val="9"/>
    <w:qFormat/>
    <w:rsid w:val="00533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B80"/>
  </w:style>
  <w:style w:type="character" w:customStyle="1" w:styleId="20">
    <w:name w:val="Заголовок 2 Знак"/>
    <w:basedOn w:val="a0"/>
    <w:link w:val="2"/>
    <w:uiPriority w:val="9"/>
    <w:rsid w:val="00533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06EFD"/>
    <w:rPr>
      <w:b/>
      <w:bCs/>
    </w:rPr>
  </w:style>
  <w:style w:type="character" w:styleId="a5">
    <w:name w:val="Hyperlink"/>
    <w:basedOn w:val="a0"/>
    <w:uiPriority w:val="99"/>
    <w:semiHidden/>
    <w:unhideWhenUsed/>
    <w:rsid w:val="00E06E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111</dc:creator>
  <cp:keywords/>
  <dc:description/>
  <cp:lastModifiedBy>Учитель</cp:lastModifiedBy>
  <cp:revision>5</cp:revision>
  <cp:lastPrinted>2017-03-25T05:15:00Z</cp:lastPrinted>
  <dcterms:created xsi:type="dcterms:W3CDTF">2017-03-20T14:48:00Z</dcterms:created>
  <dcterms:modified xsi:type="dcterms:W3CDTF">2017-10-23T10:03:00Z</dcterms:modified>
</cp:coreProperties>
</file>