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E" w:rsidRPr="0009265A" w:rsidRDefault="00826F2E" w:rsidP="00826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26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26F2E" w:rsidRPr="0009265A" w:rsidRDefault="00826F2E" w:rsidP="00826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265A">
        <w:rPr>
          <w:rFonts w:ascii="Times New Roman" w:hAnsi="Times New Roman" w:cs="Times New Roman"/>
          <w:sz w:val="28"/>
          <w:szCs w:val="28"/>
        </w:rPr>
        <w:t>«Детский сад комбинированного вида №98»</w:t>
      </w:r>
    </w:p>
    <w:p w:rsidR="00826F2E" w:rsidRDefault="00826F2E" w:rsidP="00826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2E" w:rsidRPr="00616B04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Конспект-сценарий совместной образовательной деятельности</w:t>
      </w:r>
    </w:p>
    <w:p w:rsidR="00826F2E" w:rsidRPr="00616B04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на тему:</w:t>
      </w:r>
    </w:p>
    <w:p w:rsidR="00826F2E" w:rsidRPr="00616B04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«Помощь маленьким гномам»</w:t>
      </w:r>
    </w:p>
    <w:p w:rsidR="00826F2E" w:rsidRPr="00616B04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(ФЭМП)</w:t>
      </w:r>
    </w:p>
    <w:p w:rsidR="00826F2E" w:rsidRPr="00616B04" w:rsidRDefault="00826F2E" w:rsidP="0082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младший </w:t>
      </w: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дошкольный возраст</w:t>
      </w:r>
    </w:p>
    <w:p w:rsidR="00826F2E" w:rsidRDefault="00826F2E" w:rsidP="00826F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F2E" w:rsidRPr="00616B04" w:rsidRDefault="00826F2E" w:rsidP="00826F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P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6F2E" w:rsidRPr="00826F2E" w:rsidRDefault="00826F2E" w:rsidP="00826F2E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6F2E" w:rsidRPr="00826F2E" w:rsidRDefault="00826F2E" w:rsidP="00826F2E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6F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Составил: </w:t>
      </w:r>
    </w:p>
    <w:p w:rsidR="00826F2E" w:rsidRPr="00826F2E" w:rsidRDefault="00826F2E" w:rsidP="00826F2E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6F2E">
        <w:rPr>
          <w:rFonts w:ascii="Times New Roman" w:eastAsia="Times New Roman" w:hAnsi="Times New Roman" w:cs="Times New Roman"/>
          <w:bCs/>
          <w:sz w:val="28"/>
          <w:szCs w:val="28"/>
        </w:rPr>
        <w:t>воспитатель Колос М.Е</w:t>
      </w: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Pr="00826F2E" w:rsidRDefault="00826F2E" w:rsidP="00826F2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6F2E">
        <w:rPr>
          <w:rFonts w:ascii="Times New Roman" w:eastAsia="Times New Roman" w:hAnsi="Times New Roman" w:cs="Times New Roman"/>
          <w:bCs/>
          <w:sz w:val="28"/>
          <w:szCs w:val="28"/>
        </w:rPr>
        <w:t>Братск 2018</w:t>
      </w: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: Обобщение полученных знаний по ФЭМП.</w:t>
      </w:r>
    </w:p>
    <w:p w:rsidR="00826F2E" w:rsidRPr="002E2DF0" w:rsidRDefault="00826F2E" w:rsidP="00826F2E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мение различать и правильно называть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круг, квадрат, треугольник, прямоугольник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F2E" w:rsidRPr="008D6452" w:rsidRDefault="00826F2E" w:rsidP="00826F2E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Упражнять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умении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классифицировать по трем признакам – цвет, форма, величина.</w:t>
      </w:r>
    </w:p>
    <w:p w:rsidR="00826F2E" w:rsidRPr="002E2DF0" w:rsidRDefault="00826F2E" w:rsidP="00826F2E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Закрепить счёт до 4.</w:t>
      </w:r>
    </w:p>
    <w:p w:rsidR="00826F2E" w:rsidRPr="002E2DF0" w:rsidRDefault="00826F2E" w:rsidP="00826F2E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2DF0">
        <w:rPr>
          <w:rFonts w:ascii="Times New Roman" w:eastAsia="Times New Roman" w:hAnsi="Times New Roman" w:cs="Times New Roman"/>
          <w:sz w:val="28"/>
          <w:szCs w:val="28"/>
        </w:rPr>
        <w:t>Развивать умение работать сообща в командах, навыки взаимоконтроля и самоконтроля.</w:t>
      </w:r>
    </w:p>
    <w:p w:rsidR="00826F2E" w:rsidRPr="008D6452" w:rsidRDefault="00826F2E" w:rsidP="00826F2E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мыслительных операций, развитию речи, умению аргументировать свои высказывания.</w:t>
      </w: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познавательный интерес, любознательность, доброжелательные отношения детей друг </w:t>
      </w:r>
      <w:proofErr w:type="gramStart"/>
      <w:r w:rsidRPr="4A4C9A5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друг.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технологии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социо-игров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оциально-коммуникативное развитие», </w:t>
      </w:r>
      <w:r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616B04">
        <w:rPr>
          <w:rFonts w:ascii="Times New Roman" w:eastAsia="Times New Roman" w:hAnsi="Times New Roman" w:cs="Times New Roman"/>
          <w:sz w:val="28"/>
          <w:szCs w:val="28"/>
        </w:rPr>
        <w:t>ознавательное развитие»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6B0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Речевое развитие», «Физическое развитие», «Х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удожественно-эстетическое развитие».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варительная</w:t>
      </w: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: игры с блоками   «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», дидактические игры «Сложи квадрат», Сложи треугольник», «Геометрическое лото» на закрепление и изучение геометрических фигур, игры с палочками 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>,  просмотр мультфильма «Белоснежка и семь гномов»</w:t>
      </w: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DF0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подгрупповая.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E2DF0">
        <w:rPr>
          <w:rFonts w:ascii="Times New Roman" w:hAnsi="Times New Roman" w:cs="Times New Roman"/>
          <w:b/>
          <w:sz w:val="28"/>
          <w:szCs w:val="28"/>
        </w:rPr>
        <w:t>Методы и приёмы организации детской деятельности</w:t>
      </w:r>
      <w:r w:rsidRPr="002E2D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 беседа-диалог, игровая ситуация, физкультминутка, опыт, продуктивная деятельность детей, анализ, подведение итогов, вопросы, индивидуальные ответы детей).</w:t>
      </w:r>
      <w:proofErr w:type="gramEnd"/>
      <w:r>
        <w:br/>
      </w:r>
      <w:proofErr w:type="gramStart"/>
      <w:r w:rsidRPr="002E2DF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4 фонарика разной формы, картинки гномиков, колокольчик, символы блоки «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>», блоки «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>, 4 обруча, ножницы, цветная бумага.</w:t>
      </w:r>
      <w:proofErr w:type="gramEnd"/>
      <w:r>
        <w:br/>
      </w: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Приветствие: «Станем рядышком…»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Станем рядышком, по кругу,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Скажем «Здравствуйте!»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друг другу.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Нам здороваться ни лень: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«Привет!» и «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Если каждый улыбнётся –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Утро доброе начнётся.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– Доброе утро!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2. Постановка проблемной ситуации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Ребята, а вы знаете кто такие гномы? (ответы детей). 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Да это маленькие человечки, которые живут в лесу и работают под землёй, добывают кристаллы (на экране появляется слайд «Гномики  с сундуком  кристаллов».)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вы думаете, под землёй темно или светло? (ответы детей).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Интересно, а как же тогда гномы работают под землёй?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(ответы детей). Да у гномов есть фонарики или факелы, которыми они освещают подземелье, пещеры.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Звучит сигнал СМС сообщения.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ребята извините, пожалуйста, можно я прочитаю сообщение.</w:t>
      </w: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(Воспитатель читает сообщение)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ребята это сообщение от гномов. Они просят помощи, у них погасли фонарики. А им надо много собрать кристаллов. Как вы думаете, чем мы можем помочь гномам?  (ответы детей).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ребята, сколько гномов посчитайте? </w:t>
      </w:r>
      <w:r w:rsidRPr="00826F2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26F2E">
        <w:rPr>
          <w:rStyle w:val="20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Параллельно на экране появляется слайд «Четырех гномов с фонариками разной геометрической формы»)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Дети считают.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: всего 4 гнома. Ребята обратите внимание у гномиков фонарики разной ге</w:t>
      </w:r>
      <w:r>
        <w:rPr>
          <w:rFonts w:ascii="Times New Roman" w:eastAsia="Times New Roman" w:hAnsi="Times New Roman" w:cs="Times New Roman"/>
          <w:sz w:val="28"/>
          <w:szCs w:val="28"/>
        </w:rPr>
        <w:t>ометрической формы. Назовите их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 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: Вот они - то у них и погасли. Ребята, поможем гномам? (ответы детей)</w:t>
      </w:r>
    </w:p>
    <w:p w:rsidR="00826F2E" w:rsidRPr="00616B04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3. Формирование малых групп.</w:t>
      </w: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: ребята мы с вами одна большая…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Дети: сила, 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пания 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: но так как гномов у нас с вами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Дети: 4.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: всего 4 гнома. И поэтому нам надо разделиться на 4 команды.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Как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объединиться в компании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Но так как мы идем помогать гномам, нам нужны фонарики. У меня в запасах припрятаны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Воспитатель: раздаёт «фонарики»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-Обратите внимание фонарики разной геометрической формы, как у наших гномов, а вот и сами гномы. Подарите фонарики гномам, и встаньте вокруг обруча, не забудьте показать свою готовность (на полу лежат обручи, в обручах гномы).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мы с вами и объединились в компании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. Пожалуйста, выберите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посыльного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4A4C9A5F">
        <w:rPr>
          <w:rFonts w:ascii="Times New Roman" w:eastAsia="Times New Roman" w:hAnsi="Times New Roman" w:cs="Times New Roman"/>
          <w:sz w:val="28"/>
          <w:szCs w:val="28"/>
        </w:rPr>
        <w:t>Сформированные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мпании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выбирают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посыльных)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По сигналу колокольчика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посыльные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подходят к воспитателю.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Воспитатель раздает карточки символы блоки «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>» и говорит задание «Надо собрать кристаллы нужной геометрической фигуры».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Посыльные,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получив задание, должны самостоятельно объяснить своей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компании.</w:t>
      </w:r>
    </w:p>
    <w:p w:rsidR="00826F2E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proofErr w:type="gramStart"/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proofErr w:type="gramEnd"/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обери кристаллы»:а) по форме.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ребята вы молодцы справились с первым заданием. Продолжим собирать кристаллы?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1,2,3,4,5 становитесь в круг играть.</w:t>
      </w:r>
    </w:p>
    <w:p w:rsidR="00826F2E" w:rsidRPr="00616B04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04">
        <w:rPr>
          <w:rFonts w:ascii="Times New Roman" w:eastAsia="Times New Roman" w:hAnsi="Times New Roman" w:cs="Times New Roman"/>
          <w:b/>
          <w:sz w:val="28"/>
          <w:szCs w:val="28"/>
        </w:rPr>
        <w:t>4. Смена лидерства.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 объединяются в 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компании-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тают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в круг, воспитатель 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sz w:val="28"/>
          <w:szCs w:val="28"/>
        </w:rPr>
        <w:t>объединиться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по цвету и раздает кристаллы красного, синего и желтого 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Start"/>
      <w:r w:rsidRPr="4A4C9A5F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4A4C9A5F">
        <w:rPr>
          <w:rFonts w:ascii="Times New Roman" w:eastAsia="Times New Roman" w:hAnsi="Times New Roman" w:cs="Times New Roman"/>
          <w:sz w:val="28"/>
          <w:szCs w:val="28"/>
        </w:rPr>
        <w:t>формированные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омпании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выбирают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посыльных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По сигналу колокольчика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посыльные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подходят к воспитателю.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Воспитатель раздает карточки символы блоки «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>» и говорит задание - Надо собрать кристаллы нужного цвета.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Посыльные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, получив задание, должны самостоятельно объяснить своей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</w:t>
      </w:r>
      <w:proofErr w:type="gramStart"/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proofErr w:type="gramEnd"/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обери кристаллы»б) по цветам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Воспитатель: ребята вы молодцы справились со вторым заданием. Продолжим?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1,2,3,4,5 становитесь в круг играть.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. Разминка «Начинаем отдыхать»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Начинаем отдыхать! (потянуться)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Спинку бодро разогнули,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Ручки кверху потянули!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Раз и два, присесть и встать,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Чтобы отдохнуть опять.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Раз и два вперед нагнуться,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Раз и два назад прогнуться</w:t>
      </w:r>
      <w:proofErr w:type="gramStart"/>
      <w:r w:rsidRPr="4A4C9A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4A4C9A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4A4C9A5F">
        <w:rPr>
          <w:rFonts w:ascii="Times New Roman" w:eastAsia="Times New Roman" w:hAnsi="Times New Roman" w:cs="Times New Roman"/>
          <w:sz w:val="28"/>
          <w:szCs w:val="28"/>
        </w:rPr>
        <w:t>вижения стишка)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Здоровей и веселей! (улыбнуться друг другу).</w:t>
      </w:r>
    </w:p>
    <w:p w:rsidR="00826F2E" w:rsidRPr="008D6452" w:rsidRDefault="00826F2E" w:rsidP="0082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6. Смена лидерства. 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объединяются в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новые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— стоят в кругу и воспитатель предлагает 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>объединиться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две компании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мальчиков и 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девочек</w:t>
      </w:r>
      <w:proofErr w:type="gramStart"/>
      <w:r w:rsidRPr="4A4C9A5F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4A4C9A5F">
        <w:rPr>
          <w:rFonts w:ascii="Times New Roman" w:eastAsia="Times New Roman" w:hAnsi="Times New Roman" w:cs="Times New Roman"/>
          <w:sz w:val="28"/>
          <w:szCs w:val="28"/>
        </w:rPr>
        <w:t>формированные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выбирают </w:t>
      </w:r>
      <w:r>
        <w:rPr>
          <w:rFonts w:ascii="Times New Roman" w:eastAsia="Times New Roman" w:hAnsi="Times New Roman" w:cs="Times New Roman"/>
          <w:sz w:val="28"/>
          <w:szCs w:val="28"/>
        </w:rPr>
        <w:t>посыльного.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По сигналу колокольчика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посыльные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подходят к воспитателю.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Воспитатель раздает карточки символы блоки «</w:t>
      </w:r>
      <w:proofErr w:type="spellStart"/>
      <w:r w:rsidRPr="4A4C9A5F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4A4C9A5F">
        <w:rPr>
          <w:rFonts w:ascii="Times New Roman" w:eastAsia="Times New Roman" w:hAnsi="Times New Roman" w:cs="Times New Roman"/>
          <w:sz w:val="28"/>
          <w:szCs w:val="28"/>
        </w:rPr>
        <w:t>» и говорит задание «Надо собрать кристаллы нужной величины.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Посыльные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, получив задание, должны самостоятельно объяснить 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F2E" w:rsidRPr="00B36BED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proofErr w:type="gramStart"/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proofErr w:type="gramEnd"/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обери кристаллы»</w:t>
      </w:r>
    </w:p>
    <w:p w:rsidR="00826F2E" w:rsidRPr="00B36BED" w:rsidRDefault="00826F2E" w:rsidP="00826F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в) по величине.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Воспитатель: ребята давайте встанем в круг в одну большую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омпанию 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и посмотрим, помогли ли мы гномам? </w:t>
      </w:r>
      <w:r w:rsidRPr="00E7415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74153">
        <w:rPr>
          <w:rStyle w:val="10"/>
          <w:rFonts w:ascii="Times New Roman" w:eastAsia="Times New Roman" w:hAnsi="Times New Roman" w:cs="Times New Roman"/>
        </w:rPr>
        <w:t>Параллельно на экране появляется слайд «Гора кристаллов»)</w:t>
      </w:r>
      <w:proofErr w:type="gramStart"/>
      <w:r w:rsidRPr="00E74153">
        <w:rPr>
          <w:rStyle w:val="10"/>
          <w:rFonts w:ascii="Times New Roman" w:eastAsia="Times New Roman" w:hAnsi="Times New Roman" w:cs="Times New Roman"/>
        </w:rPr>
        <w:t>.</w:t>
      </w:r>
      <w:r w:rsidRPr="4A4C9A5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4A4C9A5F">
        <w:rPr>
          <w:rFonts w:ascii="Times New Roman" w:eastAsia="Times New Roman" w:hAnsi="Times New Roman" w:cs="Times New Roman"/>
          <w:sz w:val="28"/>
          <w:szCs w:val="28"/>
        </w:rPr>
        <w:t xml:space="preserve"> теперь ребята пора прощаться с гномами. А давайте им на прощания создадим картину с волшебными кристаллами  на память о нас. (Дети вырезают по одному кристаллу и наклеивают на полотно).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4A4C9A5F">
        <w:rPr>
          <w:rFonts w:ascii="Times New Roman" w:eastAsia="Times New Roman" w:hAnsi="Times New Roman" w:cs="Times New Roman"/>
          <w:b/>
          <w:bCs/>
          <w:sz w:val="28"/>
          <w:szCs w:val="28"/>
        </w:rPr>
        <w:t>. Рефлексия.</w:t>
      </w:r>
    </w:p>
    <w:p w:rsidR="00826F2E" w:rsidRPr="008D6452" w:rsidRDefault="00826F2E" w:rsidP="00826F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A4C9A5F">
        <w:rPr>
          <w:rFonts w:ascii="Times New Roman" w:eastAsia="Times New Roman" w:hAnsi="Times New Roman" w:cs="Times New Roman"/>
          <w:sz w:val="28"/>
          <w:szCs w:val="28"/>
        </w:rPr>
        <w:t>Что вам понравилось? Чт</w:t>
      </w:r>
      <w:r>
        <w:rPr>
          <w:rFonts w:ascii="Times New Roman" w:eastAsia="Times New Roman" w:hAnsi="Times New Roman" w:cs="Times New Roman"/>
          <w:sz w:val="28"/>
          <w:szCs w:val="28"/>
        </w:rPr>
        <w:t>о было труднее всего выполнить?</w:t>
      </w:r>
    </w:p>
    <w:p w:rsidR="00826F2E" w:rsidRDefault="00826F2E" w:rsidP="00826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D36" w:rsidRDefault="00897D36"/>
    <w:sectPr w:rsidR="00897D36" w:rsidSect="0089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2E"/>
    <w:rsid w:val="00775DC5"/>
    <w:rsid w:val="00826F2E"/>
    <w:rsid w:val="0089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2E"/>
  </w:style>
  <w:style w:type="paragraph" w:styleId="1">
    <w:name w:val="heading 1"/>
    <w:basedOn w:val="a"/>
    <w:next w:val="a"/>
    <w:link w:val="10"/>
    <w:uiPriority w:val="9"/>
    <w:qFormat/>
    <w:rsid w:val="00826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6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6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26F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926</Words>
  <Characters>5282</Characters>
  <Application>Microsoft Office Word</Application>
  <DocSecurity>0</DocSecurity>
  <Lines>44</Lines>
  <Paragraphs>12</Paragraphs>
  <ScaleCrop>false</ScaleCrop>
  <Company>*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1</cp:revision>
  <dcterms:created xsi:type="dcterms:W3CDTF">2018-02-26T09:06:00Z</dcterms:created>
  <dcterms:modified xsi:type="dcterms:W3CDTF">2018-02-26T09:16:00Z</dcterms:modified>
</cp:coreProperties>
</file>