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FBE" w:rsidRPr="00FD32F2" w:rsidRDefault="00061FBE" w:rsidP="00061FBE">
      <w:pPr>
        <w:spacing w:after="0" w:line="240" w:lineRule="auto"/>
        <w:ind w:right="-143"/>
        <w:jc w:val="center"/>
        <w:rPr>
          <w:rFonts w:ascii="Times New Roman" w:hAnsi="Times New Roman" w:cs="Times New Roman"/>
          <w:b/>
          <w:sz w:val="28"/>
          <w:szCs w:val="28"/>
        </w:rPr>
      </w:pPr>
      <w:r w:rsidRPr="00FD32F2">
        <w:rPr>
          <w:rFonts w:ascii="Times New Roman" w:hAnsi="Times New Roman" w:cs="Times New Roman"/>
          <w:b/>
          <w:sz w:val="28"/>
          <w:szCs w:val="28"/>
        </w:rPr>
        <w:t>Муниципальное Бюджетное Дошкольное образовательное учреждение № 3 «Детский сад общеразвивающего вида с приоритетным осуществлением деятельности по физическому направлению развития воспитанников»</w:t>
      </w:r>
    </w:p>
    <w:p w:rsidR="00061FBE" w:rsidRPr="00FD32F2" w:rsidRDefault="00061FBE" w:rsidP="00061FBE">
      <w:pPr>
        <w:spacing w:after="0" w:line="240" w:lineRule="auto"/>
        <w:ind w:right="-143"/>
        <w:jc w:val="center"/>
        <w:rPr>
          <w:rFonts w:ascii="Monotype Corsiva" w:hAnsi="Monotype Corsiva" w:cs="Times New Roman"/>
          <w:b/>
          <w:sz w:val="28"/>
          <w:szCs w:val="28"/>
        </w:rPr>
      </w:pPr>
    </w:p>
    <w:p w:rsidR="00061FBE" w:rsidRPr="00FD32F2" w:rsidRDefault="00061FBE" w:rsidP="00061FBE">
      <w:pPr>
        <w:pStyle w:val="a6"/>
        <w:jc w:val="center"/>
        <w:rPr>
          <w:b/>
          <w:sz w:val="28"/>
          <w:szCs w:val="28"/>
        </w:rPr>
      </w:pPr>
    </w:p>
    <w:p w:rsidR="00061FBE" w:rsidRPr="00FD32F2" w:rsidRDefault="00061FBE" w:rsidP="00061FBE">
      <w:pPr>
        <w:pStyle w:val="a6"/>
        <w:jc w:val="center"/>
        <w:rPr>
          <w:b/>
          <w:sz w:val="28"/>
          <w:szCs w:val="28"/>
        </w:rPr>
      </w:pPr>
    </w:p>
    <w:p w:rsidR="00061FBE" w:rsidRDefault="00061FBE" w:rsidP="00061FBE">
      <w:pPr>
        <w:pStyle w:val="a6"/>
        <w:jc w:val="center"/>
        <w:rPr>
          <w:rFonts w:ascii="Times New Roman" w:hAnsi="Times New Roman" w:cs="Times New Roman"/>
          <w:b/>
          <w:sz w:val="28"/>
          <w:szCs w:val="28"/>
        </w:rPr>
      </w:pPr>
    </w:p>
    <w:p w:rsidR="00061FBE" w:rsidRDefault="00061FBE" w:rsidP="00061FBE">
      <w:pPr>
        <w:pStyle w:val="a6"/>
        <w:jc w:val="center"/>
        <w:rPr>
          <w:rFonts w:ascii="Times New Roman" w:hAnsi="Times New Roman" w:cs="Times New Roman"/>
          <w:b/>
          <w:sz w:val="28"/>
          <w:szCs w:val="28"/>
        </w:rPr>
      </w:pPr>
    </w:p>
    <w:p w:rsidR="00061FBE" w:rsidRDefault="00061FBE" w:rsidP="00061FBE">
      <w:pPr>
        <w:pStyle w:val="a6"/>
        <w:jc w:val="center"/>
        <w:rPr>
          <w:rFonts w:ascii="Times New Roman" w:hAnsi="Times New Roman" w:cs="Times New Roman"/>
          <w:b/>
          <w:sz w:val="28"/>
          <w:szCs w:val="28"/>
        </w:rPr>
      </w:pPr>
    </w:p>
    <w:p w:rsidR="00061FBE" w:rsidRDefault="00061FBE" w:rsidP="00061FBE">
      <w:pPr>
        <w:pStyle w:val="a6"/>
        <w:jc w:val="center"/>
        <w:rPr>
          <w:rFonts w:ascii="Times New Roman" w:hAnsi="Times New Roman" w:cs="Times New Roman"/>
          <w:b/>
          <w:sz w:val="28"/>
          <w:szCs w:val="28"/>
        </w:rPr>
      </w:pPr>
    </w:p>
    <w:p w:rsidR="00061FBE" w:rsidRDefault="00061FBE" w:rsidP="00061FBE">
      <w:pPr>
        <w:pStyle w:val="a6"/>
        <w:jc w:val="center"/>
        <w:rPr>
          <w:rFonts w:ascii="Times New Roman" w:hAnsi="Times New Roman" w:cs="Times New Roman"/>
          <w:b/>
          <w:sz w:val="28"/>
          <w:szCs w:val="28"/>
        </w:rPr>
      </w:pPr>
    </w:p>
    <w:p w:rsidR="00061FBE" w:rsidRDefault="00061FBE" w:rsidP="00061FBE">
      <w:pPr>
        <w:pStyle w:val="a6"/>
        <w:jc w:val="center"/>
        <w:rPr>
          <w:rFonts w:ascii="Times New Roman" w:hAnsi="Times New Roman" w:cs="Times New Roman"/>
          <w:b/>
          <w:sz w:val="28"/>
          <w:szCs w:val="28"/>
        </w:rPr>
      </w:pPr>
    </w:p>
    <w:p w:rsidR="00061FBE" w:rsidRPr="00FD32F2" w:rsidRDefault="00061FBE" w:rsidP="00061FBE">
      <w:pPr>
        <w:pStyle w:val="a6"/>
        <w:jc w:val="center"/>
        <w:rPr>
          <w:rFonts w:ascii="Times New Roman" w:hAnsi="Times New Roman" w:cs="Times New Roman"/>
          <w:b/>
          <w:sz w:val="28"/>
          <w:szCs w:val="28"/>
        </w:rPr>
      </w:pPr>
      <w:r w:rsidRPr="00FD32F2">
        <w:rPr>
          <w:rFonts w:ascii="Times New Roman" w:hAnsi="Times New Roman" w:cs="Times New Roman"/>
          <w:b/>
          <w:sz w:val="28"/>
          <w:szCs w:val="28"/>
        </w:rPr>
        <w:t xml:space="preserve">Конспект </w:t>
      </w:r>
    </w:p>
    <w:p w:rsidR="00061FBE" w:rsidRPr="00FD32F2" w:rsidRDefault="00061FBE" w:rsidP="00061FBE">
      <w:pPr>
        <w:spacing w:after="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Родительского собрания на тему «Безопасность на дороге»</w:t>
      </w:r>
    </w:p>
    <w:p w:rsidR="00061FBE" w:rsidRPr="00FD32F2" w:rsidRDefault="00061FBE" w:rsidP="00061FBE">
      <w:pPr>
        <w:spacing w:line="240" w:lineRule="auto"/>
        <w:jc w:val="center"/>
        <w:rPr>
          <w:sz w:val="28"/>
          <w:szCs w:val="28"/>
        </w:rPr>
      </w:pPr>
    </w:p>
    <w:p w:rsidR="00061FBE" w:rsidRPr="00FD32F2" w:rsidRDefault="00061FBE" w:rsidP="00061FBE">
      <w:pPr>
        <w:spacing w:line="240" w:lineRule="auto"/>
        <w:jc w:val="center"/>
        <w:rPr>
          <w:color w:val="1F497D" w:themeColor="text2"/>
          <w:sz w:val="28"/>
          <w:szCs w:val="28"/>
        </w:rPr>
      </w:pPr>
    </w:p>
    <w:p w:rsidR="00061FBE" w:rsidRPr="00FD32F2" w:rsidRDefault="00061FBE" w:rsidP="00061FBE">
      <w:pPr>
        <w:spacing w:line="240" w:lineRule="auto"/>
        <w:jc w:val="center"/>
        <w:rPr>
          <w:color w:val="1F497D" w:themeColor="text2"/>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Default="00061FBE" w:rsidP="00061FBE">
      <w:pPr>
        <w:spacing w:after="0" w:line="240" w:lineRule="auto"/>
        <w:ind w:left="-709"/>
        <w:jc w:val="right"/>
        <w:rPr>
          <w:rFonts w:ascii="Times New Roman" w:hAnsi="Times New Roman" w:cs="Times New Roman"/>
          <w:sz w:val="28"/>
          <w:szCs w:val="28"/>
        </w:rPr>
      </w:pPr>
    </w:p>
    <w:p w:rsidR="00061FBE" w:rsidRPr="00FD32F2" w:rsidRDefault="00061FBE" w:rsidP="00061FBE">
      <w:pPr>
        <w:spacing w:after="0" w:line="240" w:lineRule="auto"/>
        <w:ind w:left="-709"/>
        <w:jc w:val="right"/>
        <w:rPr>
          <w:rFonts w:ascii="Times New Roman" w:hAnsi="Times New Roman" w:cs="Times New Roman"/>
          <w:b/>
          <w:sz w:val="28"/>
          <w:szCs w:val="28"/>
        </w:rPr>
      </w:pPr>
      <w:r>
        <w:rPr>
          <w:rFonts w:ascii="Times New Roman" w:hAnsi="Times New Roman" w:cs="Times New Roman"/>
          <w:b/>
          <w:sz w:val="28"/>
          <w:szCs w:val="28"/>
        </w:rPr>
        <w:t>Воспитатель:</w:t>
      </w:r>
    </w:p>
    <w:p w:rsidR="00061FBE" w:rsidRPr="00FD32F2" w:rsidRDefault="00061FBE" w:rsidP="00061FBE">
      <w:pPr>
        <w:spacing w:after="0" w:line="240" w:lineRule="auto"/>
        <w:ind w:left="-709"/>
        <w:jc w:val="right"/>
        <w:rPr>
          <w:rFonts w:ascii="Times New Roman" w:hAnsi="Times New Roman" w:cs="Times New Roman"/>
          <w:b/>
          <w:sz w:val="28"/>
          <w:szCs w:val="28"/>
        </w:rPr>
      </w:pPr>
      <w:proofErr w:type="spellStart"/>
      <w:r>
        <w:rPr>
          <w:rFonts w:ascii="Times New Roman" w:hAnsi="Times New Roman" w:cs="Times New Roman"/>
          <w:b/>
          <w:sz w:val="28"/>
          <w:szCs w:val="28"/>
        </w:rPr>
        <w:t>Радзевич</w:t>
      </w:r>
      <w:proofErr w:type="spellEnd"/>
      <w:r>
        <w:rPr>
          <w:rFonts w:ascii="Times New Roman" w:hAnsi="Times New Roman" w:cs="Times New Roman"/>
          <w:b/>
          <w:sz w:val="28"/>
          <w:szCs w:val="28"/>
        </w:rPr>
        <w:t xml:space="preserve"> М.А</w:t>
      </w:r>
      <w:r w:rsidRPr="00FD32F2">
        <w:rPr>
          <w:rFonts w:ascii="Times New Roman" w:hAnsi="Times New Roman" w:cs="Times New Roman"/>
          <w:b/>
          <w:sz w:val="28"/>
          <w:szCs w:val="28"/>
        </w:rPr>
        <w:t>.</w:t>
      </w:r>
    </w:p>
    <w:p w:rsidR="00061FBE" w:rsidRPr="00FD32F2" w:rsidRDefault="00061FBE" w:rsidP="00061FBE">
      <w:pPr>
        <w:spacing w:after="0" w:line="240" w:lineRule="auto"/>
        <w:ind w:left="-709"/>
        <w:jc w:val="right"/>
        <w:rPr>
          <w:rFonts w:ascii="Times New Roman" w:hAnsi="Times New Roman" w:cs="Times New Roman"/>
          <w:sz w:val="28"/>
          <w:szCs w:val="28"/>
        </w:rPr>
      </w:pPr>
    </w:p>
    <w:p w:rsidR="00061FBE" w:rsidRPr="00FD32F2" w:rsidRDefault="00061FBE" w:rsidP="00061FBE">
      <w:pPr>
        <w:spacing w:after="0" w:line="240" w:lineRule="auto"/>
        <w:ind w:left="-709"/>
        <w:jc w:val="center"/>
        <w:rPr>
          <w:rFonts w:ascii="Times New Roman" w:hAnsi="Times New Roman" w:cs="Times New Roman"/>
          <w:b/>
          <w:sz w:val="28"/>
          <w:szCs w:val="28"/>
        </w:rPr>
      </w:pPr>
    </w:p>
    <w:p w:rsidR="00061FBE" w:rsidRPr="00FD32F2" w:rsidRDefault="00061FBE" w:rsidP="00061FBE">
      <w:pPr>
        <w:spacing w:after="0" w:line="240" w:lineRule="auto"/>
        <w:ind w:left="-709"/>
        <w:jc w:val="center"/>
        <w:rPr>
          <w:rFonts w:ascii="Times New Roman" w:hAnsi="Times New Roman" w:cs="Times New Roman"/>
          <w:b/>
          <w:sz w:val="28"/>
          <w:szCs w:val="28"/>
        </w:rPr>
      </w:pPr>
    </w:p>
    <w:p w:rsidR="00061FBE" w:rsidRDefault="00061FBE" w:rsidP="00061FBE">
      <w:pPr>
        <w:spacing w:after="0" w:line="240" w:lineRule="auto"/>
        <w:ind w:left="-709"/>
        <w:jc w:val="center"/>
        <w:rPr>
          <w:rFonts w:ascii="Times New Roman" w:hAnsi="Times New Roman" w:cs="Times New Roman"/>
          <w:b/>
          <w:sz w:val="28"/>
          <w:szCs w:val="28"/>
        </w:rPr>
      </w:pPr>
    </w:p>
    <w:p w:rsidR="00061FBE" w:rsidRDefault="00061FBE" w:rsidP="00061FBE">
      <w:pPr>
        <w:spacing w:after="0" w:line="240" w:lineRule="auto"/>
        <w:ind w:left="-709"/>
        <w:jc w:val="center"/>
        <w:rPr>
          <w:rFonts w:ascii="Times New Roman" w:hAnsi="Times New Roman" w:cs="Times New Roman"/>
          <w:b/>
          <w:sz w:val="28"/>
          <w:szCs w:val="28"/>
        </w:rPr>
      </w:pPr>
    </w:p>
    <w:p w:rsidR="00061FBE" w:rsidRDefault="00061FBE" w:rsidP="00061FBE">
      <w:pPr>
        <w:spacing w:after="0" w:line="240" w:lineRule="auto"/>
        <w:ind w:left="-709"/>
        <w:jc w:val="center"/>
        <w:rPr>
          <w:rFonts w:ascii="Times New Roman" w:hAnsi="Times New Roman" w:cs="Times New Roman"/>
          <w:b/>
          <w:sz w:val="28"/>
          <w:szCs w:val="28"/>
        </w:rPr>
      </w:pPr>
    </w:p>
    <w:p w:rsidR="00061FBE" w:rsidRPr="00FD32F2" w:rsidRDefault="00061FBE" w:rsidP="0035063D">
      <w:pPr>
        <w:spacing w:after="0" w:line="240" w:lineRule="auto"/>
        <w:rPr>
          <w:rFonts w:ascii="Times New Roman" w:hAnsi="Times New Roman" w:cs="Times New Roman"/>
          <w:b/>
          <w:sz w:val="28"/>
          <w:szCs w:val="28"/>
        </w:rPr>
      </w:pPr>
    </w:p>
    <w:p w:rsidR="00061FBE" w:rsidRDefault="00061FBE" w:rsidP="00061FBE">
      <w:pPr>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Кемерово 2017</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lastRenderedPageBreak/>
        <w:t>Цель:</w:t>
      </w:r>
      <w:r w:rsidRPr="00061FBE">
        <w:rPr>
          <w:color w:val="000000" w:themeColor="text1"/>
          <w:sz w:val="28"/>
          <w:szCs w:val="28"/>
        </w:rPr>
        <w:t> организация совместной д</w:t>
      </w:r>
      <w:r w:rsidR="00343658" w:rsidRPr="00061FBE">
        <w:rPr>
          <w:color w:val="000000" w:themeColor="text1"/>
          <w:sz w:val="28"/>
          <w:szCs w:val="28"/>
        </w:rPr>
        <w:t>еятельности родителей и воспитателей</w:t>
      </w:r>
      <w:r w:rsidRPr="00061FBE">
        <w:rPr>
          <w:color w:val="000000" w:themeColor="text1"/>
          <w:sz w:val="28"/>
          <w:szCs w:val="28"/>
        </w:rPr>
        <w:t xml:space="preserve"> по профилактике детского дорожно-транспортного травматизма, повышения культуры участников дорожного движения.</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Задачи:</w:t>
      </w:r>
    </w:p>
    <w:p w:rsidR="00E61918" w:rsidRPr="00061FBE" w:rsidRDefault="00E61918" w:rsidP="00061FBE">
      <w:pPr>
        <w:pStyle w:val="a3"/>
        <w:numPr>
          <w:ilvl w:val="0"/>
          <w:numId w:val="1"/>
        </w:numPr>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Побудить родителей задуматься о том, что соблюдение ПДД - самое главное для сохранения жизни и здоровья их детей.</w:t>
      </w:r>
    </w:p>
    <w:p w:rsidR="00E61918" w:rsidRPr="00061FBE" w:rsidRDefault="00E61918" w:rsidP="00061FBE">
      <w:pPr>
        <w:pStyle w:val="a3"/>
        <w:numPr>
          <w:ilvl w:val="0"/>
          <w:numId w:val="1"/>
        </w:numPr>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Обратить их внимание на психологический аспект проблемы.</w:t>
      </w:r>
    </w:p>
    <w:p w:rsidR="00E61918" w:rsidRPr="00061FBE" w:rsidRDefault="00E61918" w:rsidP="00061FBE">
      <w:pPr>
        <w:pStyle w:val="a3"/>
        <w:numPr>
          <w:ilvl w:val="0"/>
          <w:numId w:val="1"/>
        </w:numPr>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Познакомить родителей с методами обучения детей ПДД,</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Ход собрания:</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1. Актуальность выбранной темы.</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Необходимость собрания по правилам дорожного движения продиктована самой жизнью. Страшная статистика детской смертности и повреждения здоровья в результате ДТП на дорогах просто ужасает</w:t>
      </w:r>
      <w:r w:rsidR="00343658" w:rsidRPr="00061FBE">
        <w:rPr>
          <w:color w:val="000000" w:themeColor="text1"/>
          <w:sz w:val="28"/>
          <w:szCs w:val="28"/>
        </w:rPr>
        <w:t>.</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На этом собрании мы поговорим о том, что родители могут сделать, чтобы обезопасить своего ребёнка на дороге.</w:t>
      </w:r>
    </w:p>
    <w:p w:rsidR="00E61918" w:rsidRDefault="0035063D" w:rsidP="00061FBE">
      <w:pPr>
        <w:pStyle w:val="a3"/>
        <w:shd w:val="clear" w:color="auto" w:fill="FFFFFF"/>
        <w:spacing w:before="0" w:beforeAutospacing="0" w:after="150" w:afterAutospacing="0"/>
        <w:jc w:val="both"/>
        <w:rPr>
          <w:color w:val="000000" w:themeColor="text1"/>
          <w:sz w:val="28"/>
          <w:szCs w:val="28"/>
        </w:rPr>
      </w:pPr>
      <w:r>
        <w:rPr>
          <w:noProof/>
          <w:color w:val="000000" w:themeColor="text1"/>
          <w:sz w:val="28"/>
          <w:szCs w:val="28"/>
        </w:rPr>
        <w:drawing>
          <wp:anchor distT="0" distB="0" distL="114300" distR="114300" simplePos="0" relativeHeight="251663360" behindDoc="1" locked="0" layoutInCell="1" allowOverlap="1">
            <wp:simplePos x="0" y="0"/>
            <wp:positionH relativeFrom="column">
              <wp:posOffset>-405765</wp:posOffset>
            </wp:positionH>
            <wp:positionV relativeFrom="paragraph">
              <wp:posOffset>2682875</wp:posOffset>
            </wp:positionV>
            <wp:extent cx="3105150" cy="2247900"/>
            <wp:effectExtent l="19050" t="0" r="0" b="0"/>
            <wp:wrapThrough wrapText="bothSides">
              <wp:wrapPolygon edited="0">
                <wp:start x="-133" y="0"/>
                <wp:lineTo x="-133" y="21417"/>
                <wp:lineTo x="21600" y="21417"/>
                <wp:lineTo x="21600" y="0"/>
                <wp:lineTo x="-133" y="0"/>
              </wp:wrapPolygon>
            </wp:wrapThrough>
            <wp:docPr id="10" name="Рисунок 7" descr="P10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26.JPG"/>
                    <pic:cNvPicPr/>
                  </pic:nvPicPr>
                  <pic:blipFill>
                    <a:blip r:embed="rId5" cstate="print"/>
                    <a:stretch>
                      <a:fillRect/>
                    </a:stretch>
                  </pic:blipFill>
                  <pic:spPr>
                    <a:xfrm>
                      <a:off x="0" y="0"/>
                      <a:ext cx="3105150" cy="2247900"/>
                    </a:xfrm>
                    <a:prstGeom prst="rect">
                      <a:avLst/>
                    </a:prstGeom>
                  </pic:spPr>
                </pic:pic>
              </a:graphicData>
            </a:graphic>
          </wp:anchor>
        </w:drawing>
      </w:r>
      <w:r w:rsidR="00343658" w:rsidRPr="00061FBE">
        <w:rPr>
          <w:color w:val="000000" w:themeColor="text1"/>
          <w:sz w:val="28"/>
          <w:szCs w:val="28"/>
        </w:rPr>
        <w:t>С</w:t>
      </w:r>
      <w:r w:rsidR="00E61918" w:rsidRPr="00061FBE">
        <w:rPr>
          <w:color w:val="000000" w:themeColor="text1"/>
          <w:sz w:val="28"/>
          <w:szCs w:val="28"/>
        </w:rPr>
        <w:t xml:space="preserve">ледует своевременно научить детей умению ориентироваться в дорожной ситуации, воспитывать потребность быть дисциплинированными на улице, осторожными и осмотрительными. А родителям - не совершать самую распространенную ошибку– </w:t>
      </w:r>
      <w:proofErr w:type="gramStart"/>
      <w:r w:rsidR="00E61918" w:rsidRPr="00061FBE">
        <w:rPr>
          <w:color w:val="000000" w:themeColor="text1"/>
          <w:sz w:val="28"/>
          <w:szCs w:val="28"/>
        </w:rPr>
        <w:t>де</w:t>
      </w:r>
      <w:proofErr w:type="gramEnd"/>
      <w:r w:rsidR="00E61918" w:rsidRPr="00061FBE">
        <w:rPr>
          <w:color w:val="000000" w:themeColor="text1"/>
          <w:sz w:val="28"/>
          <w:szCs w:val="28"/>
        </w:rPr>
        <w:t>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w:t>
      </w: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Default="0035063D" w:rsidP="00061FBE">
      <w:pPr>
        <w:pStyle w:val="a3"/>
        <w:shd w:val="clear" w:color="auto" w:fill="FFFFFF"/>
        <w:spacing w:before="0" w:beforeAutospacing="0" w:after="150" w:afterAutospacing="0"/>
        <w:jc w:val="both"/>
        <w:rPr>
          <w:color w:val="000000" w:themeColor="text1"/>
          <w:sz w:val="28"/>
          <w:szCs w:val="28"/>
        </w:rPr>
      </w:pPr>
      <w:r>
        <w:rPr>
          <w:noProof/>
          <w:color w:val="000000" w:themeColor="text1"/>
          <w:sz w:val="28"/>
          <w:szCs w:val="28"/>
        </w:rPr>
        <w:drawing>
          <wp:anchor distT="0" distB="0" distL="114300" distR="114300" simplePos="0" relativeHeight="251662336" behindDoc="1" locked="0" layoutInCell="1" allowOverlap="1">
            <wp:simplePos x="0" y="0"/>
            <wp:positionH relativeFrom="column">
              <wp:posOffset>3147060</wp:posOffset>
            </wp:positionH>
            <wp:positionV relativeFrom="paragraph">
              <wp:posOffset>224790</wp:posOffset>
            </wp:positionV>
            <wp:extent cx="3057525" cy="2266950"/>
            <wp:effectExtent l="19050" t="0" r="9525" b="0"/>
            <wp:wrapThrough wrapText="bothSides">
              <wp:wrapPolygon edited="0">
                <wp:start x="-135" y="0"/>
                <wp:lineTo x="-135" y="21418"/>
                <wp:lineTo x="21667" y="21418"/>
                <wp:lineTo x="21667" y="0"/>
                <wp:lineTo x="-135" y="0"/>
              </wp:wrapPolygon>
            </wp:wrapThrough>
            <wp:docPr id="9" name="Рисунок 8" descr="P10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27.JPG"/>
                    <pic:cNvPicPr/>
                  </pic:nvPicPr>
                  <pic:blipFill>
                    <a:blip r:embed="rId6" cstate="print"/>
                    <a:stretch>
                      <a:fillRect/>
                    </a:stretch>
                  </pic:blipFill>
                  <pic:spPr>
                    <a:xfrm>
                      <a:off x="0" y="0"/>
                      <a:ext cx="3057525" cy="2266950"/>
                    </a:xfrm>
                    <a:prstGeom prst="rect">
                      <a:avLst/>
                    </a:prstGeom>
                  </pic:spPr>
                </pic:pic>
              </a:graphicData>
            </a:graphic>
          </wp:anchor>
        </w:drawing>
      </w: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Default="00061FBE" w:rsidP="00061FBE">
      <w:pPr>
        <w:pStyle w:val="a3"/>
        <w:shd w:val="clear" w:color="auto" w:fill="FFFFFF"/>
        <w:spacing w:before="0" w:beforeAutospacing="0" w:after="150" w:afterAutospacing="0"/>
        <w:jc w:val="both"/>
        <w:rPr>
          <w:color w:val="000000" w:themeColor="text1"/>
          <w:sz w:val="28"/>
          <w:szCs w:val="28"/>
        </w:rPr>
      </w:pPr>
    </w:p>
    <w:p w:rsidR="00061FBE" w:rsidRPr="00061FBE" w:rsidRDefault="00061FBE" w:rsidP="00061FBE">
      <w:pPr>
        <w:pStyle w:val="a3"/>
        <w:shd w:val="clear" w:color="auto" w:fill="FFFFFF"/>
        <w:spacing w:before="0" w:beforeAutospacing="0" w:after="150" w:afterAutospacing="0"/>
        <w:jc w:val="both"/>
        <w:rPr>
          <w:color w:val="000000" w:themeColor="text1"/>
          <w:sz w:val="28"/>
          <w:szCs w:val="28"/>
        </w:rPr>
      </w:pP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lastRenderedPageBreak/>
        <w:t>2. Рекомендации родителям по обучению детей ПДД.</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Позвольте ещё раз напомнить вам основные правила, которые </w:t>
      </w:r>
      <w:r w:rsidRPr="00061FBE">
        <w:rPr>
          <w:b/>
          <w:bCs/>
          <w:color w:val="000000" w:themeColor="text1"/>
          <w:sz w:val="28"/>
          <w:szCs w:val="28"/>
        </w:rPr>
        <w:t>должен знать ребенок</w:t>
      </w:r>
      <w:r w:rsidRPr="00061FBE">
        <w:rPr>
          <w:color w:val="000000" w:themeColor="text1"/>
          <w:sz w:val="28"/>
          <w:szCs w:val="28"/>
        </w:rPr>
        <w:t>:</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1. Основные термины и понятия правил.</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2. Обязанности пешеходов.</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3. Обязанности пассажиров.</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4. Регулирование дорожного движения.</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5. Сигналы светофора</w:t>
      </w:r>
      <w:proofErr w:type="gramStart"/>
      <w:r w:rsidRPr="00061FBE">
        <w:rPr>
          <w:color w:val="000000" w:themeColor="text1"/>
          <w:sz w:val="28"/>
          <w:szCs w:val="28"/>
        </w:rPr>
        <w:t>.</w:t>
      </w:r>
      <w:r w:rsidR="00343658" w:rsidRPr="00061FBE">
        <w:rPr>
          <w:color w:val="000000" w:themeColor="text1"/>
          <w:sz w:val="28"/>
          <w:szCs w:val="28"/>
        </w:rPr>
        <w:t>(</w:t>
      </w:r>
      <w:proofErr w:type="gramEnd"/>
      <w:r w:rsidR="00343658" w:rsidRPr="00061FBE">
        <w:rPr>
          <w:color w:val="000000" w:themeColor="text1"/>
          <w:sz w:val="28"/>
          <w:szCs w:val="28"/>
        </w:rPr>
        <w:t xml:space="preserve"> обращаем внимание на пешеходный светофор, два цвета, красный и зеленый) </w:t>
      </w:r>
      <w:r w:rsidR="00343658" w:rsidRPr="00061FBE">
        <w:rPr>
          <w:noProof/>
          <w:color w:val="000000" w:themeColor="text1"/>
          <w:sz w:val="28"/>
          <w:szCs w:val="28"/>
        </w:rPr>
        <w:drawing>
          <wp:inline distT="0" distB="0" distL="0" distR="0">
            <wp:extent cx="885825" cy="771525"/>
            <wp:effectExtent l="0" t="0" r="0" b="0"/>
            <wp:docPr id="1" name="Рисунок 1" descr="http://onlinevologda.ru.images.1c-bitrix-cdn.ru/upload/resize_cache/iblock/119/420_420_1/11923f5399489e6edca9a40008876b53.png?14660778501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vologda.ru.images.1c-bitrix-cdn.ru/upload/resize_cache/iblock/119/420_420_1/11923f5399489e6edca9a40008876b53.png?1466077850137002"/>
                    <pic:cNvPicPr>
                      <a:picLocks noChangeAspect="1" noChangeArrowheads="1"/>
                    </pic:cNvPicPr>
                  </pic:nvPicPr>
                  <pic:blipFill>
                    <a:blip r:embed="rId7" cstate="print"/>
                    <a:srcRect/>
                    <a:stretch>
                      <a:fillRect/>
                    </a:stretch>
                  </pic:blipFill>
                  <pic:spPr bwMode="auto">
                    <a:xfrm>
                      <a:off x="0" y="0"/>
                      <a:ext cx="885825" cy="771525"/>
                    </a:xfrm>
                    <a:prstGeom prst="rect">
                      <a:avLst/>
                    </a:prstGeom>
                    <a:noFill/>
                    <a:ln w="9525">
                      <a:noFill/>
                      <a:miter lim="800000"/>
                      <a:headEnd/>
                      <a:tailEnd/>
                    </a:ln>
                  </pic:spPr>
                </pic:pic>
              </a:graphicData>
            </a:graphic>
          </wp:inline>
        </w:drawing>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6. Предупредительные сигналы</w:t>
      </w:r>
      <w:proofErr w:type="gramStart"/>
      <w:r w:rsidRPr="00061FBE">
        <w:rPr>
          <w:color w:val="000000" w:themeColor="text1"/>
          <w:sz w:val="28"/>
          <w:szCs w:val="28"/>
        </w:rPr>
        <w:t>.</w:t>
      </w:r>
      <w:r w:rsidR="00343658" w:rsidRPr="00061FBE">
        <w:rPr>
          <w:color w:val="000000" w:themeColor="text1"/>
          <w:sz w:val="28"/>
          <w:szCs w:val="28"/>
        </w:rPr>
        <w:t>(</w:t>
      </w:r>
      <w:proofErr w:type="gramEnd"/>
      <w:r w:rsidR="00343658" w:rsidRPr="00061FBE">
        <w:rPr>
          <w:color w:val="000000" w:themeColor="text1"/>
          <w:sz w:val="28"/>
          <w:szCs w:val="28"/>
        </w:rPr>
        <w:t xml:space="preserve">знаки приоритета на дороге знак </w:t>
      </w:r>
      <w:proofErr w:type="spellStart"/>
      <w:r w:rsidR="00343658" w:rsidRPr="00061FBE">
        <w:rPr>
          <w:color w:val="000000" w:themeColor="text1"/>
          <w:sz w:val="28"/>
          <w:szCs w:val="28"/>
        </w:rPr>
        <w:t>ремонтые</w:t>
      </w:r>
      <w:proofErr w:type="spellEnd"/>
      <w:r w:rsidR="00343658" w:rsidRPr="00061FBE">
        <w:rPr>
          <w:color w:val="000000" w:themeColor="text1"/>
          <w:sz w:val="28"/>
          <w:szCs w:val="28"/>
        </w:rPr>
        <w:t xml:space="preserve"> работы или дорожные работы) </w:t>
      </w:r>
      <w:r w:rsidR="00343658" w:rsidRPr="00061FBE">
        <w:rPr>
          <w:noProof/>
          <w:color w:val="000000" w:themeColor="text1"/>
          <w:sz w:val="28"/>
          <w:szCs w:val="28"/>
        </w:rPr>
        <w:drawing>
          <wp:inline distT="0" distB="0" distL="0" distR="0">
            <wp:extent cx="1362075" cy="962025"/>
            <wp:effectExtent l="19050" t="0" r="9525" b="0"/>
            <wp:docPr id="4" name="Рисунок 4" descr="https://promdor.com/upload/iblock/6ce/1.25%20%D0%94%D0%BE%D1%80%D0%BE%D0%B6%D0%BD%D1%8B%D0%B5%20%D1%80%D0%B0%D0%B1%D0%BE%D1%82%D1%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mdor.com/upload/iblock/6ce/1.25%20%D0%94%D0%BE%D1%80%D0%BE%D0%B6%D0%BD%D1%8B%D0%B5%20%D1%80%D0%B0%D0%B1%D0%BE%D1%82%D1%8B1.jpg"/>
                    <pic:cNvPicPr>
                      <a:picLocks noChangeAspect="1" noChangeArrowheads="1"/>
                    </pic:cNvPicPr>
                  </pic:nvPicPr>
                  <pic:blipFill>
                    <a:blip r:embed="rId8" cstate="print"/>
                    <a:srcRect l="4487" t="10769" r="3846" b="11538"/>
                    <a:stretch>
                      <a:fillRect/>
                    </a:stretch>
                  </pic:blipFill>
                  <pic:spPr bwMode="auto">
                    <a:xfrm>
                      <a:off x="0" y="0"/>
                      <a:ext cx="1362075" cy="962025"/>
                    </a:xfrm>
                    <a:prstGeom prst="rect">
                      <a:avLst/>
                    </a:prstGeom>
                    <a:noFill/>
                    <a:ln w="9525">
                      <a:noFill/>
                      <a:miter lim="800000"/>
                      <a:headEnd/>
                      <a:tailEnd/>
                    </a:ln>
                  </pic:spPr>
                </pic:pic>
              </a:graphicData>
            </a:graphic>
          </wp:inline>
        </w:drawing>
      </w:r>
      <w:r w:rsidR="00343658" w:rsidRPr="00061FBE">
        <w:rPr>
          <w:color w:val="000000" w:themeColor="text1"/>
          <w:sz w:val="28"/>
          <w:szCs w:val="28"/>
        </w:rPr>
        <w:t>Во избежание травматизма.</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7. Движение через железнодорожные пути.</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8. Движение</w:t>
      </w:r>
      <w:r w:rsidR="00343658" w:rsidRPr="00061FBE">
        <w:rPr>
          <w:color w:val="000000" w:themeColor="text1"/>
          <w:sz w:val="28"/>
          <w:szCs w:val="28"/>
        </w:rPr>
        <w:t xml:space="preserve"> в жилых зонах и перевозка детей</w:t>
      </w:r>
      <w:proofErr w:type="gramStart"/>
      <w:r w:rsidRPr="00061FBE">
        <w:rPr>
          <w:color w:val="000000" w:themeColor="text1"/>
          <w:sz w:val="28"/>
          <w:szCs w:val="28"/>
        </w:rPr>
        <w:t>.</w:t>
      </w:r>
      <w:r w:rsidR="00343658" w:rsidRPr="00061FBE">
        <w:rPr>
          <w:color w:val="000000" w:themeColor="text1"/>
          <w:sz w:val="28"/>
          <w:szCs w:val="28"/>
        </w:rPr>
        <w:t>(</w:t>
      </w:r>
      <w:proofErr w:type="gramEnd"/>
      <w:r w:rsidR="00343658" w:rsidRPr="00061FBE">
        <w:rPr>
          <w:color w:val="000000" w:themeColor="text1"/>
          <w:sz w:val="28"/>
          <w:szCs w:val="28"/>
        </w:rPr>
        <w:t>движение по тротуару или обочине в случае ее отсутствия, наличие детского кресла или другого удерживающего устройства)</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9. Особенности движения на велосипеде</w:t>
      </w:r>
      <w:proofErr w:type="gramStart"/>
      <w:r w:rsidRPr="00061FBE">
        <w:rPr>
          <w:color w:val="000000" w:themeColor="text1"/>
          <w:sz w:val="28"/>
          <w:szCs w:val="28"/>
        </w:rPr>
        <w:t>.</w:t>
      </w:r>
      <w:r w:rsidR="00343658" w:rsidRPr="00061FBE">
        <w:rPr>
          <w:color w:val="000000" w:themeColor="text1"/>
          <w:sz w:val="28"/>
          <w:szCs w:val="28"/>
        </w:rPr>
        <w:t>(</w:t>
      </w:r>
      <w:proofErr w:type="gramEnd"/>
      <w:r w:rsidR="00343658" w:rsidRPr="00061FBE">
        <w:rPr>
          <w:color w:val="000000" w:themeColor="text1"/>
          <w:sz w:val="28"/>
          <w:szCs w:val="28"/>
        </w:rPr>
        <w:t>вело дорожки или тротуар)</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Помните! Ребёнок учится законам дорог, беря пример с членов семьи и других взрослых. Не жалейте времени на обучение детей поведению на дороге.</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Чтобы ваш ребёнок не создал опасную ситуацию на дорогах, он </w:t>
      </w:r>
      <w:r w:rsidRPr="00061FBE">
        <w:rPr>
          <w:b/>
          <w:bCs/>
          <w:color w:val="000000" w:themeColor="text1"/>
          <w:sz w:val="28"/>
          <w:szCs w:val="28"/>
        </w:rPr>
        <w:t>должен уметь:</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   наблюдать за дорого</w:t>
      </w:r>
      <w:proofErr w:type="gramStart"/>
      <w:r w:rsidRPr="00061FBE">
        <w:rPr>
          <w:color w:val="000000" w:themeColor="text1"/>
          <w:sz w:val="28"/>
          <w:szCs w:val="28"/>
        </w:rPr>
        <w:t>й</w:t>
      </w:r>
      <w:r w:rsidR="00B632AF" w:rsidRPr="00061FBE">
        <w:rPr>
          <w:color w:val="000000" w:themeColor="text1"/>
          <w:sz w:val="28"/>
          <w:szCs w:val="28"/>
        </w:rPr>
        <w:t>(</w:t>
      </w:r>
      <w:proofErr w:type="gramEnd"/>
      <w:r w:rsidR="00B632AF" w:rsidRPr="00061FBE">
        <w:rPr>
          <w:color w:val="000000" w:themeColor="text1"/>
          <w:sz w:val="28"/>
          <w:szCs w:val="28"/>
        </w:rPr>
        <w:t xml:space="preserve"> посмотреть на право, на лево)</w:t>
      </w:r>
      <w:r w:rsidRPr="00061FBE">
        <w:rPr>
          <w:color w:val="000000" w:themeColor="text1"/>
          <w:sz w:val="28"/>
          <w:szCs w:val="28"/>
        </w:rPr>
        <w:t>;</w:t>
      </w:r>
      <w:r w:rsidRPr="00061FBE">
        <w:rPr>
          <w:color w:val="000000" w:themeColor="text1"/>
          <w:sz w:val="28"/>
          <w:szCs w:val="28"/>
        </w:rPr>
        <w:br/>
        <w:t>•   правильно оценивать дорожную обстановку во всей ее изменчивости</w:t>
      </w:r>
      <w:r w:rsidR="00B632AF" w:rsidRPr="00061FBE">
        <w:rPr>
          <w:color w:val="000000" w:themeColor="text1"/>
          <w:sz w:val="28"/>
          <w:szCs w:val="28"/>
        </w:rPr>
        <w:t>(быть осмотрительным)</w:t>
      </w:r>
      <w:r w:rsidRPr="00061FBE">
        <w:rPr>
          <w:color w:val="000000" w:themeColor="text1"/>
          <w:sz w:val="28"/>
          <w:szCs w:val="28"/>
        </w:rPr>
        <w:t>;</w:t>
      </w:r>
      <w:r w:rsidRPr="00061FBE">
        <w:rPr>
          <w:color w:val="000000" w:themeColor="text1"/>
          <w:sz w:val="28"/>
          <w:szCs w:val="28"/>
        </w:rPr>
        <w:br/>
        <w:t>•   видеть, слушать, предвидеть, избегать опасность.</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Наблюдать за дорогой.</w:t>
      </w:r>
    </w:p>
    <w:p w:rsidR="00E61918" w:rsidRPr="00061FBE" w:rsidRDefault="00B632AF"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1.</w:t>
      </w:r>
      <w:r w:rsidR="00E61918" w:rsidRPr="00061FBE">
        <w:rPr>
          <w:color w:val="000000" w:themeColor="text1"/>
          <w:sz w:val="28"/>
          <w:szCs w:val="28"/>
        </w:rPr>
        <w:t xml:space="preserve">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w:t>
      </w:r>
    </w:p>
    <w:p w:rsidR="00E61918" w:rsidRPr="00061FBE" w:rsidRDefault="00B632AF"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2</w:t>
      </w:r>
      <w:r w:rsidR="00E61918" w:rsidRPr="00061FBE">
        <w:rPr>
          <w:color w:val="000000" w:themeColor="text1"/>
          <w:sz w:val="28"/>
          <w:szCs w:val="28"/>
        </w:rPr>
        <w:t>. Учите ребенка замечать машину. Иногда ребенок не замечает машину издалека. Научите его всматриваться вдаль.</w:t>
      </w:r>
    </w:p>
    <w:p w:rsidR="00E61918" w:rsidRPr="00061FBE" w:rsidRDefault="00B632AF"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lastRenderedPageBreak/>
        <w:t>3</w:t>
      </w:r>
      <w:r w:rsidR="00E61918" w:rsidRPr="00061FBE">
        <w:rPr>
          <w:color w:val="000000" w:themeColor="text1"/>
          <w:sz w:val="28"/>
          <w:szCs w:val="28"/>
        </w:rPr>
        <w:t xml:space="preserve">. Учите ребенка оценивать скорость и направление будущего движения машины. Научите ребенка определять, </w:t>
      </w:r>
      <w:proofErr w:type="gramStart"/>
      <w:r w:rsidR="00E61918" w:rsidRPr="00061FBE">
        <w:rPr>
          <w:color w:val="000000" w:themeColor="text1"/>
          <w:sz w:val="28"/>
          <w:szCs w:val="28"/>
        </w:rPr>
        <w:t>какая</w:t>
      </w:r>
      <w:proofErr w:type="gramEnd"/>
      <w:r w:rsidR="00E61918" w:rsidRPr="00061FBE">
        <w:rPr>
          <w:color w:val="000000" w:themeColor="text1"/>
          <w:sz w:val="28"/>
          <w:szCs w:val="28"/>
        </w:rPr>
        <w:t xml:space="preserve"> едет прямо, а какая готовится к повороту.</w:t>
      </w:r>
    </w:p>
    <w:p w:rsidR="00B632AF" w:rsidRPr="00061FBE" w:rsidRDefault="00B632AF"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4</w:t>
      </w:r>
      <w:r w:rsidR="00E61918" w:rsidRPr="00061FBE">
        <w:rPr>
          <w:color w:val="000000" w:themeColor="text1"/>
          <w:sz w:val="28"/>
          <w:szCs w:val="28"/>
        </w:rPr>
        <w:t xml:space="preserve">. Учите ребёнка смотреть. До автоматизма должна быть доведена привычка осматривать улицу в обоих направлениях прежде, чем сделать первый шаг с тротуара на проезжую часть. </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Правильно оценивать дорожную обстановку</w:t>
      </w:r>
    </w:p>
    <w:p w:rsidR="00B632AF"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 xml:space="preserve">Нельзя выходить на дорогу из-за стоящих машин. </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i/>
          <w:iCs/>
          <w:color w:val="000000" w:themeColor="text1"/>
          <w:sz w:val="28"/>
          <w:szCs w:val="28"/>
        </w:rPr>
        <w:t xml:space="preserve">Не обходите стоящий автобус ни спереди, ни </w:t>
      </w:r>
      <w:proofErr w:type="spellStart"/>
      <w:r w:rsidRPr="00061FBE">
        <w:rPr>
          <w:i/>
          <w:iCs/>
          <w:color w:val="000000" w:themeColor="text1"/>
          <w:sz w:val="28"/>
          <w:szCs w:val="28"/>
        </w:rPr>
        <w:t>сзади</w:t>
      </w:r>
      <w:proofErr w:type="gramStart"/>
      <w:r w:rsidRPr="00061FBE">
        <w:rPr>
          <w:i/>
          <w:iCs/>
          <w:color w:val="000000" w:themeColor="text1"/>
          <w:sz w:val="28"/>
          <w:szCs w:val="28"/>
        </w:rPr>
        <w:t>!</w:t>
      </w:r>
      <w:r w:rsidRPr="00061FBE">
        <w:rPr>
          <w:color w:val="000000" w:themeColor="text1"/>
          <w:sz w:val="28"/>
          <w:szCs w:val="28"/>
        </w:rPr>
        <w:t>Н</w:t>
      </w:r>
      <w:proofErr w:type="gramEnd"/>
      <w:r w:rsidRPr="00061FBE">
        <w:rPr>
          <w:color w:val="000000" w:themeColor="text1"/>
          <w:sz w:val="28"/>
          <w:szCs w:val="28"/>
        </w:rPr>
        <w:t>адо</w:t>
      </w:r>
      <w:proofErr w:type="spellEnd"/>
      <w:r w:rsidRPr="00061FBE">
        <w:rPr>
          <w:color w:val="000000" w:themeColor="text1"/>
          <w:sz w:val="28"/>
          <w:szCs w:val="28"/>
        </w:rPr>
        <w:t xml:space="preserve"> подождать, пока автобус отъедет.</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i/>
          <w:iCs/>
          <w:color w:val="000000" w:themeColor="text1"/>
          <w:sz w:val="28"/>
          <w:szCs w:val="28"/>
        </w:rPr>
        <w:t>И у светофора можно встретить опасность!</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Сразу после включения зеленого сигнала для водителей на переход может выехать автомобиль, который был не виден за стоящими машинами и шофер которого не видит пешехода. Если погас зеленый сигнал светофора для пешеходов - нужно остановиться. Ребенок должен не только дождаться нужного света, но и убедиться в том, что все машины остановились.</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Вырабатывайте у ребенка привычку всегда перед выходом на дорогу, даже если на ней нет машин, приостановиться, оглядеться, прислушаться - и только тогда переходить улицу.</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color w:val="000000" w:themeColor="text1"/>
          <w:sz w:val="28"/>
          <w:szCs w:val="28"/>
        </w:rPr>
        <w:t>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E61918" w:rsidRPr="00061FBE" w:rsidRDefault="00E61918" w:rsidP="00061FBE">
      <w:pPr>
        <w:pStyle w:val="a3"/>
        <w:shd w:val="clear" w:color="auto" w:fill="FFFFFF"/>
        <w:spacing w:before="0" w:beforeAutospacing="0" w:after="150" w:afterAutospacing="0"/>
        <w:jc w:val="both"/>
        <w:rPr>
          <w:color w:val="000000" w:themeColor="text1"/>
          <w:sz w:val="28"/>
          <w:szCs w:val="28"/>
        </w:rPr>
      </w:pPr>
      <w:r w:rsidRPr="00061FBE">
        <w:rPr>
          <w:b/>
          <w:bCs/>
          <w:color w:val="000000" w:themeColor="text1"/>
          <w:sz w:val="28"/>
          <w:szCs w:val="28"/>
        </w:rPr>
        <w:t>3.Памятка для родителей по ПДД.</w:t>
      </w:r>
    </w:p>
    <w:p w:rsidR="00B632AF" w:rsidRPr="00061FBE" w:rsidRDefault="00E61918" w:rsidP="00061FBE">
      <w:pPr>
        <w:pStyle w:val="a3"/>
        <w:shd w:val="clear" w:color="auto" w:fill="FFFFFF"/>
        <w:spacing w:before="0" w:beforeAutospacing="0" w:after="150" w:afterAutospacing="0"/>
        <w:jc w:val="both"/>
        <w:rPr>
          <w:i/>
          <w:iCs/>
          <w:color w:val="000000" w:themeColor="text1"/>
          <w:sz w:val="28"/>
          <w:szCs w:val="28"/>
        </w:rPr>
        <w:sectPr w:rsidR="00B632AF" w:rsidRPr="00061FBE" w:rsidSect="00061FBE">
          <w:type w:val="continuous"/>
          <w:pgSz w:w="11906" w:h="16838"/>
          <w:pgMar w:top="1701" w:right="1134" w:bottom="851" w:left="1134" w:header="708" w:footer="708" w:gutter="0"/>
          <w:cols w:space="708"/>
          <w:docGrid w:linePitch="360"/>
        </w:sectPr>
      </w:pPr>
      <w:r w:rsidRPr="00061FBE">
        <w:rPr>
          <w:i/>
          <w:iCs/>
          <w:color w:val="000000" w:themeColor="text1"/>
          <w:sz w:val="28"/>
          <w:szCs w:val="28"/>
        </w:rPr>
        <w:t>(</w:t>
      </w:r>
      <w:r w:rsidR="00B632AF" w:rsidRPr="00061FBE">
        <w:rPr>
          <w:i/>
          <w:iCs/>
          <w:color w:val="000000" w:themeColor="text1"/>
          <w:sz w:val="28"/>
          <w:szCs w:val="28"/>
        </w:rPr>
        <w:t>Памятки находятся в уголке для родителе</w:t>
      </w:r>
      <w:r w:rsidR="00061FBE" w:rsidRPr="00061FBE">
        <w:rPr>
          <w:i/>
          <w:iCs/>
          <w:color w:val="000000" w:themeColor="text1"/>
          <w:sz w:val="28"/>
          <w:szCs w:val="28"/>
        </w:rPr>
        <w:t>й)</w:t>
      </w:r>
    </w:p>
    <w:p w:rsidR="00B632AF" w:rsidRPr="00061FBE" w:rsidRDefault="00061FBE" w:rsidP="00E61918">
      <w:pPr>
        <w:pStyle w:val="a3"/>
        <w:shd w:val="clear" w:color="auto" w:fill="FFFFFF"/>
        <w:spacing w:before="0" w:beforeAutospacing="0" w:after="150" w:afterAutospacing="0"/>
        <w:rPr>
          <w:rFonts w:ascii="Helvetica" w:hAnsi="Helvetica" w:cs="Helvetica"/>
          <w:color w:val="333333"/>
          <w:sz w:val="21"/>
          <w:szCs w:val="21"/>
        </w:rPr>
        <w:sectPr w:rsidR="00B632AF" w:rsidRPr="00061FBE" w:rsidSect="00B632AF">
          <w:pgSz w:w="16838" w:h="11906" w:orient="landscape"/>
          <w:pgMar w:top="284" w:right="284" w:bottom="284" w:left="284" w:header="709" w:footer="709" w:gutter="0"/>
          <w:cols w:space="708"/>
          <w:docGrid w:linePitch="360"/>
        </w:sectPr>
      </w:pPr>
      <w:r>
        <w:rPr>
          <w:rFonts w:ascii="Helvetica" w:hAnsi="Helvetica" w:cs="Helvetica"/>
          <w:noProof/>
          <w:color w:val="333333"/>
          <w:sz w:val="21"/>
          <w:szCs w:val="21"/>
        </w:rPr>
        <w:lastRenderedPageBreak/>
        <w:drawing>
          <wp:anchor distT="0" distB="0" distL="114300" distR="114300" simplePos="0" relativeHeight="251658240" behindDoc="1" locked="0" layoutInCell="1" allowOverlap="1">
            <wp:simplePos x="0" y="0"/>
            <wp:positionH relativeFrom="column">
              <wp:posOffset>-104140</wp:posOffset>
            </wp:positionH>
            <wp:positionV relativeFrom="paragraph">
              <wp:posOffset>904875</wp:posOffset>
            </wp:positionV>
            <wp:extent cx="5943600" cy="4455160"/>
            <wp:effectExtent l="0" t="742950" r="0" b="726440"/>
            <wp:wrapNone/>
            <wp:docPr id="3" name="Рисунок 2" descr="20171026_13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132636.jpg"/>
                    <pic:cNvPicPr/>
                  </pic:nvPicPr>
                  <pic:blipFill>
                    <a:blip r:embed="rId9" cstate="print"/>
                    <a:stretch>
                      <a:fillRect/>
                    </a:stretch>
                  </pic:blipFill>
                  <pic:spPr>
                    <a:xfrm rot="5400000">
                      <a:off x="0" y="0"/>
                      <a:ext cx="5943600" cy="4455160"/>
                    </a:xfrm>
                    <a:prstGeom prst="rect">
                      <a:avLst/>
                    </a:prstGeom>
                  </pic:spPr>
                </pic:pic>
              </a:graphicData>
            </a:graphic>
          </wp:anchor>
        </w:drawing>
      </w:r>
      <w:r>
        <w:rPr>
          <w:rFonts w:ascii="Helvetica" w:hAnsi="Helvetica" w:cs="Helvetica"/>
          <w:noProof/>
          <w:color w:val="333333"/>
          <w:sz w:val="21"/>
          <w:szCs w:val="21"/>
        </w:rPr>
        <w:drawing>
          <wp:anchor distT="0" distB="0" distL="114300" distR="114300" simplePos="0" relativeHeight="251660288" behindDoc="1" locked="0" layoutInCell="1" allowOverlap="1">
            <wp:simplePos x="0" y="0"/>
            <wp:positionH relativeFrom="column">
              <wp:posOffset>4858385</wp:posOffset>
            </wp:positionH>
            <wp:positionV relativeFrom="paragraph">
              <wp:posOffset>952500</wp:posOffset>
            </wp:positionV>
            <wp:extent cx="5943600" cy="4455160"/>
            <wp:effectExtent l="0" t="742950" r="0" b="726440"/>
            <wp:wrapNone/>
            <wp:docPr id="6" name="Рисунок 5" descr="20171026_13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132649.jpg"/>
                    <pic:cNvPicPr/>
                  </pic:nvPicPr>
                  <pic:blipFill>
                    <a:blip r:embed="rId10" cstate="print"/>
                    <a:stretch>
                      <a:fillRect/>
                    </a:stretch>
                  </pic:blipFill>
                  <pic:spPr>
                    <a:xfrm rot="5400000">
                      <a:off x="0" y="0"/>
                      <a:ext cx="5943600" cy="4455160"/>
                    </a:xfrm>
                    <a:prstGeom prst="rect">
                      <a:avLst/>
                    </a:prstGeom>
                  </pic:spPr>
                </pic:pic>
              </a:graphicData>
            </a:graphic>
          </wp:anchor>
        </w:drawing>
      </w:r>
    </w:p>
    <w:p w:rsidR="00E61918" w:rsidRDefault="00B632AF" w:rsidP="00E61918">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lastRenderedPageBreak/>
        <w:t>4.Мы бы хотели</w:t>
      </w:r>
      <w:r w:rsidR="00E61918">
        <w:rPr>
          <w:rFonts w:ascii="Helvetica" w:hAnsi="Helvetica" w:cs="Helvetica"/>
          <w:b/>
          <w:bCs/>
          <w:color w:val="333333"/>
          <w:sz w:val="21"/>
          <w:szCs w:val="21"/>
        </w:rPr>
        <w:t xml:space="preserve"> узнать</w:t>
      </w:r>
      <w:r>
        <w:rPr>
          <w:rFonts w:ascii="Helvetica" w:hAnsi="Helvetica" w:cs="Helvetica"/>
          <w:b/>
          <w:bCs/>
          <w:color w:val="333333"/>
          <w:sz w:val="21"/>
          <w:szCs w:val="21"/>
        </w:rPr>
        <w:t>,</w:t>
      </w:r>
      <w:r w:rsidR="00E61918">
        <w:rPr>
          <w:rFonts w:ascii="Helvetica" w:hAnsi="Helvetica" w:cs="Helvetica"/>
          <w:b/>
          <w:bCs/>
          <w:color w:val="333333"/>
          <w:sz w:val="21"/>
          <w:szCs w:val="21"/>
        </w:rPr>
        <w:t xml:space="preserve"> как вы знаете правила дорожного движения и для эт</w:t>
      </w:r>
      <w:r>
        <w:rPr>
          <w:rFonts w:ascii="Helvetica" w:hAnsi="Helvetica" w:cs="Helvetica"/>
          <w:b/>
          <w:bCs/>
          <w:color w:val="333333"/>
          <w:sz w:val="21"/>
          <w:szCs w:val="21"/>
        </w:rPr>
        <w:t>ого я подготовила для вас анкеты</w:t>
      </w:r>
      <w:r w:rsidR="00E61918">
        <w:rPr>
          <w:rFonts w:ascii="Helvetica" w:hAnsi="Helvetica" w:cs="Helvetica"/>
          <w:b/>
          <w:bCs/>
          <w:color w:val="333333"/>
          <w:sz w:val="21"/>
          <w:szCs w:val="21"/>
        </w:rPr>
        <w:t>.</w:t>
      </w:r>
    </w:p>
    <w:p w:rsidR="00DC473E" w:rsidRDefault="00061FBE">
      <w:r>
        <w:rPr>
          <w:noProof/>
        </w:rPr>
        <w:drawing>
          <wp:anchor distT="0" distB="0" distL="114300" distR="114300" simplePos="0" relativeHeight="251661312" behindDoc="1" locked="0" layoutInCell="1" allowOverlap="1">
            <wp:simplePos x="0" y="0"/>
            <wp:positionH relativeFrom="column">
              <wp:posOffset>4280535</wp:posOffset>
            </wp:positionH>
            <wp:positionV relativeFrom="paragraph">
              <wp:posOffset>900430</wp:posOffset>
            </wp:positionV>
            <wp:extent cx="5943600" cy="4455160"/>
            <wp:effectExtent l="0" t="742950" r="0" b="726440"/>
            <wp:wrapNone/>
            <wp:docPr id="2" name="Рисунок 1" descr="20171026_1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132431.jpg"/>
                    <pic:cNvPicPr/>
                  </pic:nvPicPr>
                  <pic:blipFill>
                    <a:blip r:embed="rId11" cstate="print"/>
                    <a:stretch>
                      <a:fillRect/>
                    </a:stretch>
                  </pic:blipFill>
                  <pic:spPr>
                    <a:xfrm rot="5400000">
                      <a:off x="0" y="0"/>
                      <a:ext cx="5943600" cy="4455160"/>
                    </a:xfrm>
                    <a:prstGeom prst="rect">
                      <a:avLst/>
                    </a:prstGeom>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-1110615</wp:posOffset>
            </wp:positionH>
            <wp:positionV relativeFrom="paragraph">
              <wp:posOffset>852805</wp:posOffset>
            </wp:positionV>
            <wp:extent cx="5943600" cy="4455160"/>
            <wp:effectExtent l="0" t="742950" r="0" b="726440"/>
            <wp:wrapNone/>
            <wp:docPr id="5" name="Рисунок 4" descr="20171026_13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6_132644.jpg"/>
                    <pic:cNvPicPr/>
                  </pic:nvPicPr>
                  <pic:blipFill>
                    <a:blip r:embed="rId12" cstate="print"/>
                    <a:stretch>
                      <a:fillRect/>
                    </a:stretch>
                  </pic:blipFill>
                  <pic:spPr>
                    <a:xfrm rot="5400000">
                      <a:off x="0" y="0"/>
                      <a:ext cx="5943600" cy="4455160"/>
                    </a:xfrm>
                    <a:prstGeom prst="rect">
                      <a:avLst/>
                    </a:prstGeom>
                  </pic:spPr>
                </pic:pic>
              </a:graphicData>
            </a:graphic>
          </wp:anchor>
        </w:drawing>
      </w:r>
    </w:p>
    <w:sectPr w:rsidR="00DC473E" w:rsidSect="00061FBE">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75706"/>
    <w:multiLevelType w:val="multilevel"/>
    <w:tmpl w:val="D0CC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61918"/>
    <w:rsid w:val="00061FBE"/>
    <w:rsid w:val="00343658"/>
    <w:rsid w:val="0035063D"/>
    <w:rsid w:val="00B62648"/>
    <w:rsid w:val="00B632AF"/>
    <w:rsid w:val="00DC473E"/>
    <w:rsid w:val="00E61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6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191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436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658"/>
    <w:rPr>
      <w:rFonts w:ascii="Tahoma" w:hAnsi="Tahoma" w:cs="Tahoma"/>
      <w:sz w:val="16"/>
      <w:szCs w:val="16"/>
    </w:rPr>
  </w:style>
  <w:style w:type="paragraph" w:styleId="a6">
    <w:name w:val="No Spacing"/>
    <w:basedOn w:val="a"/>
    <w:link w:val="a7"/>
    <w:uiPriority w:val="1"/>
    <w:qFormat/>
    <w:rsid w:val="00061FBE"/>
    <w:pPr>
      <w:spacing w:after="0" w:line="240" w:lineRule="auto"/>
    </w:pPr>
    <w:rPr>
      <w:rFonts w:eastAsiaTheme="minorHAnsi"/>
    </w:rPr>
  </w:style>
  <w:style w:type="character" w:customStyle="1" w:styleId="a7">
    <w:name w:val="Без интервала Знак"/>
    <w:basedOn w:val="a0"/>
    <w:link w:val="a6"/>
    <w:uiPriority w:val="1"/>
    <w:rsid w:val="00061FBE"/>
    <w:rPr>
      <w:rFonts w:eastAsiaTheme="minorHAnsi"/>
    </w:rPr>
  </w:style>
</w:styles>
</file>

<file path=word/webSettings.xml><?xml version="1.0" encoding="utf-8"?>
<w:webSettings xmlns:r="http://schemas.openxmlformats.org/officeDocument/2006/relationships" xmlns:w="http://schemas.openxmlformats.org/wordprocessingml/2006/main">
  <w:divs>
    <w:div w:id="116319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708</Words>
  <Characters>4038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5</cp:revision>
  <dcterms:created xsi:type="dcterms:W3CDTF">2017-10-19T13:28:00Z</dcterms:created>
  <dcterms:modified xsi:type="dcterms:W3CDTF">2017-11-07T12:28:00Z</dcterms:modified>
</cp:coreProperties>
</file>