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4C" w:rsidRPr="002C4A4C" w:rsidRDefault="002C4A4C" w:rsidP="002C4A4C">
      <w:pPr>
        <w:jc w:val="center"/>
        <w:rPr>
          <w:b/>
          <w:sz w:val="22"/>
          <w:szCs w:val="22"/>
        </w:rPr>
      </w:pPr>
      <w:r w:rsidRPr="002C4A4C">
        <w:rPr>
          <w:b/>
          <w:sz w:val="22"/>
          <w:szCs w:val="22"/>
        </w:rPr>
        <w:t>МУНИЦИПАЛЬНОЕ ДОШКОЛЬНОЕ ОБРАЗОВАТЕЛЬНОЕ УЧРЕЖДЕНИЕ</w:t>
      </w:r>
    </w:p>
    <w:p w:rsidR="002C4A4C" w:rsidRPr="002C4A4C" w:rsidRDefault="002C4A4C" w:rsidP="002C4A4C">
      <w:pPr>
        <w:pBdr>
          <w:bottom w:val="single" w:sz="12" w:space="1" w:color="auto"/>
        </w:pBdr>
        <w:jc w:val="center"/>
        <w:rPr>
          <w:b/>
          <w:sz w:val="22"/>
          <w:szCs w:val="22"/>
        </w:rPr>
      </w:pPr>
      <w:r w:rsidRPr="002C4A4C">
        <w:rPr>
          <w:b/>
          <w:sz w:val="22"/>
          <w:szCs w:val="22"/>
        </w:rPr>
        <w:t>«ДЕТСКИЙ САД № 71 ЦЕНТРАЛЬНОГО РАЙОНА ВОЛГОГРАДА»</w:t>
      </w:r>
    </w:p>
    <w:p w:rsidR="002C4A4C" w:rsidRPr="002C4A4C" w:rsidRDefault="002C4A4C" w:rsidP="002C4A4C">
      <w:pPr>
        <w:pBdr>
          <w:bottom w:val="single" w:sz="12" w:space="1" w:color="auto"/>
        </w:pBdr>
        <w:jc w:val="center"/>
        <w:rPr>
          <w:sz w:val="22"/>
          <w:szCs w:val="22"/>
        </w:rPr>
      </w:pPr>
    </w:p>
    <w:p w:rsidR="002C4A4C" w:rsidRPr="002C4A4C" w:rsidRDefault="002C4A4C" w:rsidP="002C4A4C">
      <w:pPr>
        <w:jc w:val="center"/>
        <w:rPr>
          <w:b/>
          <w:sz w:val="20"/>
          <w:szCs w:val="20"/>
        </w:rPr>
      </w:pPr>
      <w:r w:rsidRPr="002C4A4C">
        <w:rPr>
          <w:b/>
          <w:sz w:val="20"/>
          <w:szCs w:val="20"/>
        </w:rPr>
        <w:t>400005, Г. Волгоград, ул. 7-й Гвардейской, д. 7                                                      тел:8(8442) 23-43-20</w:t>
      </w:r>
    </w:p>
    <w:p w:rsidR="002C4A4C" w:rsidRPr="002C4A4C" w:rsidRDefault="002C4A4C" w:rsidP="00DE5AF1">
      <w:pPr>
        <w:pStyle w:val="a5"/>
        <w:jc w:val="center"/>
        <w:rPr>
          <w:b/>
          <w:sz w:val="20"/>
          <w:szCs w:val="20"/>
        </w:rPr>
      </w:pPr>
    </w:p>
    <w:p w:rsidR="002C4A4C" w:rsidRDefault="002C4A4C" w:rsidP="00DE5AF1">
      <w:pPr>
        <w:spacing w:line="360" w:lineRule="auto"/>
        <w:rPr>
          <w:sz w:val="28"/>
        </w:rPr>
      </w:pPr>
    </w:p>
    <w:p w:rsidR="002C4A4C" w:rsidRDefault="002C4A4C" w:rsidP="00DE5AF1">
      <w:pPr>
        <w:spacing w:line="360" w:lineRule="auto"/>
        <w:rPr>
          <w:sz w:val="28"/>
        </w:rPr>
      </w:pPr>
    </w:p>
    <w:p w:rsidR="00DE5AF1" w:rsidRPr="002C4A4C" w:rsidRDefault="00DE5AF1" w:rsidP="002C4A4C">
      <w:pPr>
        <w:ind w:left="-851" w:right="-426"/>
        <w:jc w:val="both"/>
        <w:rPr>
          <w:sz w:val="22"/>
          <w:szCs w:val="22"/>
        </w:rPr>
      </w:pPr>
      <w:r w:rsidRPr="002C4A4C">
        <w:rPr>
          <w:sz w:val="22"/>
          <w:szCs w:val="22"/>
        </w:rPr>
        <w:t>ПРИНЯТО                                                                                          УТВЕРЖДЕНО</w:t>
      </w:r>
    </w:p>
    <w:p w:rsidR="00DE5AF1" w:rsidRPr="002C4A4C" w:rsidRDefault="00DE5AF1" w:rsidP="002C4A4C">
      <w:pPr>
        <w:ind w:left="-851" w:right="-426"/>
        <w:jc w:val="both"/>
        <w:rPr>
          <w:sz w:val="22"/>
          <w:szCs w:val="22"/>
        </w:rPr>
      </w:pPr>
      <w:r w:rsidRPr="002C4A4C">
        <w:rPr>
          <w:sz w:val="22"/>
          <w:szCs w:val="22"/>
        </w:rPr>
        <w:t xml:space="preserve">педагогическим советом                                                                   заведующий МОУ </w:t>
      </w:r>
      <w:r w:rsidR="002C4A4C">
        <w:rPr>
          <w:sz w:val="22"/>
          <w:szCs w:val="22"/>
        </w:rPr>
        <w:t xml:space="preserve">д/с </w:t>
      </w:r>
      <w:r w:rsidRPr="002C4A4C">
        <w:rPr>
          <w:sz w:val="22"/>
          <w:szCs w:val="22"/>
        </w:rPr>
        <w:t>№71</w:t>
      </w:r>
    </w:p>
    <w:p w:rsidR="00DE5AF1" w:rsidRPr="002C4A4C" w:rsidRDefault="00DE5AF1" w:rsidP="002C4A4C">
      <w:pPr>
        <w:ind w:left="-851" w:right="-426"/>
        <w:jc w:val="both"/>
        <w:rPr>
          <w:sz w:val="22"/>
          <w:szCs w:val="22"/>
        </w:rPr>
      </w:pPr>
      <w:r w:rsidRPr="002C4A4C">
        <w:rPr>
          <w:sz w:val="22"/>
          <w:szCs w:val="22"/>
        </w:rPr>
        <w:t>МОУ Детский сад№71                                                                       _____________(Переходова М.Н.)</w:t>
      </w:r>
    </w:p>
    <w:p w:rsidR="00DE5AF1" w:rsidRPr="002C4A4C" w:rsidRDefault="002C4A4C" w:rsidP="002C4A4C">
      <w:pPr>
        <w:pStyle w:val="a5"/>
        <w:ind w:left="-851" w:right="-426"/>
        <w:jc w:val="both"/>
        <w:rPr>
          <w:sz w:val="22"/>
          <w:szCs w:val="22"/>
        </w:rPr>
      </w:pPr>
      <w:r w:rsidRPr="002C4A4C">
        <w:rPr>
          <w:sz w:val="22"/>
          <w:szCs w:val="22"/>
        </w:rPr>
        <w:t>протокол</w:t>
      </w:r>
      <w:r w:rsidR="00DE5AF1" w:rsidRPr="002C4A4C">
        <w:rPr>
          <w:sz w:val="22"/>
          <w:szCs w:val="22"/>
        </w:rPr>
        <w:t xml:space="preserve"> от </w:t>
      </w:r>
      <w:r w:rsidRPr="002C4A4C">
        <w:rPr>
          <w:sz w:val="22"/>
          <w:szCs w:val="22"/>
        </w:rPr>
        <w:t>31.08.2017</w:t>
      </w:r>
      <w:r w:rsidR="00DE5AF1" w:rsidRPr="002C4A4C">
        <w:rPr>
          <w:sz w:val="22"/>
          <w:szCs w:val="22"/>
        </w:rPr>
        <w:t>г</w:t>
      </w:r>
      <w:r w:rsidRPr="002C4A4C">
        <w:rPr>
          <w:sz w:val="22"/>
          <w:szCs w:val="22"/>
        </w:rPr>
        <w:t>.</w:t>
      </w:r>
      <w:r w:rsidR="00DE5AF1" w:rsidRPr="002C4A4C">
        <w:rPr>
          <w:sz w:val="22"/>
          <w:szCs w:val="22"/>
        </w:rPr>
        <w:t xml:space="preserve"> </w:t>
      </w:r>
      <w:r w:rsidRPr="002C4A4C">
        <w:rPr>
          <w:sz w:val="22"/>
          <w:szCs w:val="22"/>
        </w:rPr>
        <w:t>№ 1</w:t>
      </w:r>
      <w:r w:rsidR="00DE5AF1" w:rsidRPr="002C4A4C">
        <w:rPr>
          <w:sz w:val="22"/>
          <w:szCs w:val="22"/>
        </w:rPr>
        <w:t xml:space="preserve">                                             </w:t>
      </w:r>
      <w:r>
        <w:rPr>
          <w:sz w:val="22"/>
          <w:szCs w:val="22"/>
        </w:rPr>
        <w:t xml:space="preserve">               </w:t>
      </w:r>
      <w:r w:rsidR="00DE5AF1" w:rsidRPr="002C4A4C">
        <w:rPr>
          <w:sz w:val="22"/>
          <w:szCs w:val="22"/>
        </w:rPr>
        <w:t>приказ</w:t>
      </w:r>
      <w:r>
        <w:rPr>
          <w:sz w:val="22"/>
          <w:szCs w:val="22"/>
        </w:rPr>
        <w:t xml:space="preserve">  от 31.08.</w:t>
      </w:r>
      <w:r w:rsidR="00DE5AF1" w:rsidRPr="002C4A4C">
        <w:rPr>
          <w:sz w:val="22"/>
          <w:szCs w:val="22"/>
        </w:rPr>
        <w:t>201</w:t>
      </w:r>
      <w:r w:rsidR="00B770D0" w:rsidRPr="002C4A4C">
        <w:rPr>
          <w:sz w:val="22"/>
          <w:szCs w:val="22"/>
        </w:rPr>
        <w:t>7</w:t>
      </w:r>
      <w:r w:rsidR="00DE5AF1" w:rsidRPr="002C4A4C">
        <w:rPr>
          <w:sz w:val="22"/>
          <w:szCs w:val="22"/>
        </w:rPr>
        <w:t>г.</w:t>
      </w:r>
      <w:r>
        <w:rPr>
          <w:sz w:val="22"/>
          <w:szCs w:val="22"/>
        </w:rPr>
        <w:t xml:space="preserve"> №___</w:t>
      </w:r>
    </w:p>
    <w:p w:rsidR="00DE5AF1" w:rsidRPr="002C4A4C" w:rsidRDefault="00DE5AF1" w:rsidP="002C4A4C">
      <w:pPr>
        <w:ind w:left="-851" w:right="-426"/>
        <w:rPr>
          <w:sz w:val="22"/>
          <w:szCs w:val="22"/>
        </w:rPr>
      </w:pPr>
      <w:r w:rsidRPr="002C4A4C">
        <w:rPr>
          <w:sz w:val="22"/>
          <w:szCs w:val="22"/>
        </w:rPr>
        <w:t xml:space="preserve">                                                              </w:t>
      </w:r>
    </w:p>
    <w:p w:rsidR="00DE5AF1" w:rsidRPr="00D95BD5" w:rsidRDefault="00DE5AF1" w:rsidP="00DE5AF1">
      <w:pPr>
        <w:pStyle w:val="a5"/>
      </w:pPr>
    </w:p>
    <w:p w:rsidR="00DE5AF1" w:rsidRDefault="00DE5AF1" w:rsidP="00DE5AF1">
      <w:pPr>
        <w:tabs>
          <w:tab w:val="left" w:pos="3540"/>
          <w:tab w:val="left" w:pos="4248"/>
          <w:tab w:val="left" w:pos="5980"/>
        </w:tabs>
        <w:spacing w:line="360" w:lineRule="auto"/>
        <w:jc w:val="center"/>
        <w:rPr>
          <w:b/>
          <w:sz w:val="28"/>
          <w:szCs w:val="28"/>
        </w:rPr>
      </w:pPr>
    </w:p>
    <w:p w:rsidR="00DE5AF1" w:rsidRDefault="00DE5AF1" w:rsidP="00DE5AF1">
      <w:pPr>
        <w:tabs>
          <w:tab w:val="left" w:pos="3540"/>
          <w:tab w:val="left" w:pos="4248"/>
          <w:tab w:val="left" w:pos="5980"/>
        </w:tabs>
        <w:spacing w:line="360" w:lineRule="auto"/>
        <w:ind w:right="-426"/>
        <w:jc w:val="center"/>
        <w:rPr>
          <w:b/>
          <w:sz w:val="28"/>
          <w:szCs w:val="28"/>
        </w:rPr>
      </w:pPr>
    </w:p>
    <w:p w:rsidR="00DE5AF1" w:rsidRDefault="00DE5AF1" w:rsidP="00DE5AF1">
      <w:pPr>
        <w:tabs>
          <w:tab w:val="left" w:pos="3540"/>
          <w:tab w:val="left" w:pos="4248"/>
          <w:tab w:val="left" w:pos="5980"/>
        </w:tabs>
        <w:spacing w:line="360" w:lineRule="auto"/>
        <w:jc w:val="center"/>
        <w:rPr>
          <w:b/>
          <w:sz w:val="28"/>
          <w:szCs w:val="28"/>
        </w:rPr>
      </w:pPr>
    </w:p>
    <w:p w:rsidR="00DE5AF1" w:rsidRDefault="00DE5AF1" w:rsidP="00DE5AF1">
      <w:pPr>
        <w:tabs>
          <w:tab w:val="left" w:pos="3540"/>
          <w:tab w:val="left" w:pos="4248"/>
          <w:tab w:val="left" w:pos="5980"/>
        </w:tabs>
        <w:spacing w:line="360" w:lineRule="auto"/>
        <w:jc w:val="center"/>
        <w:rPr>
          <w:b/>
          <w:sz w:val="28"/>
          <w:szCs w:val="28"/>
        </w:rPr>
      </w:pPr>
    </w:p>
    <w:p w:rsidR="00DE5AF1" w:rsidRDefault="00DE5AF1" w:rsidP="00DE5AF1">
      <w:pPr>
        <w:tabs>
          <w:tab w:val="left" w:pos="3540"/>
          <w:tab w:val="left" w:pos="4248"/>
          <w:tab w:val="left" w:pos="5980"/>
        </w:tabs>
        <w:spacing w:line="360" w:lineRule="auto"/>
        <w:jc w:val="center"/>
        <w:rPr>
          <w:b/>
          <w:sz w:val="28"/>
          <w:szCs w:val="28"/>
        </w:rPr>
      </w:pPr>
    </w:p>
    <w:p w:rsidR="00DE5AF1" w:rsidRPr="00FE4095" w:rsidRDefault="00DE5AF1" w:rsidP="00DE5AF1">
      <w:pPr>
        <w:pStyle w:val="c5"/>
        <w:spacing w:before="0" w:beforeAutospacing="0" w:after="0" w:afterAutospacing="0" w:line="360" w:lineRule="auto"/>
        <w:jc w:val="center"/>
        <w:rPr>
          <w:rStyle w:val="c0"/>
          <w:rFonts w:eastAsia="Calibri"/>
          <w:b/>
          <w:color w:val="000000"/>
          <w:sz w:val="52"/>
          <w:szCs w:val="52"/>
        </w:rPr>
      </w:pPr>
      <w:r w:rsidRPr="00FE4095">
        <w:rPr>
          <w:rStyle w:val="c0"/>
          <w:rFonts w:eastAsia="Calibri"/>
          <w:b/>
          <w:color w:val="000000"/>
          <w:sz w:val="52"/>
          <w:szCs w:val="52"/>
        </w:rPr>
        <w:t>Рабочая программа</w:t>
      </w:r>
    </w:p>
    <w:p w:rsidR="00DE5AF1" w:rsidRDefault="00DE5AF1" w:rsidP="00DE5AF1">
      <w:pPr>
        <w:pStyle w:val="c5"/>
        <w:spacing w:before="0" w:beforeAutospacing="0" w:after="0" w:afterAutospacing="0" w:line="360" w:lineRule="auto"/>
        <w:jc w:val="center"/>
        <w:rPr>
          <w:rStyle w:val="c0"/>
          <w:rFonts w:eastAsia="Calibri"/>
          <w:color w:val="000000"/>
          <w:sz w:val="40"/>
          <w:szCs w:val="40"/>
        </w:rPr>
      </w:pPr>
      <w:r w:rsidRPr="00FF5F95">
        <w:rPr>
          <w:rStyle w:val="c0"/>
          <w:rFonts w:eastAsia="Calibri"/>
          <w:color w:val="000000"/>
          <w:sz w:val="40"/>
          <w:szCs w:val="40"/>
        </w:rPr>
        <w:t xml:space="preserve"> </w:t>
      </w:r>
      <w:r>
        <w:rPr>
          <w:rStyle w:val="c0"/>
          <w:rFonts w:eastAsia="Calibri"/>
          <w:color w:val="000000"/>
          <w:sz w:val="40"/>
          <w:szCs w:val="40"/>
        </w:rPr>
        <w:t>учителя-дефектолога</w:t>
      </w:r>
    </w:p>
    <w:p w:rsidR="00DE5AF1" w:rsidRPr="00FF5F95" w:rsidRDefault="00AA16A9" w:rsidP="00DE5AF1">
      <w:pPr>
        <w:pStyle w:val="c5"/>
        <w:spacing w:before="0" w:beforeAutospacing="0" w:after="0" w:afterAutospacing="0" w:line="360" w:lineRule="auto"/>
        <w:jc w:val="center"/>
        <w:rPr>
          <w:rStyle w:val="c0"/>
          <w:rFonts w:eastAsia="Calibri"/>
          <w:color w:val="000000"/>
          <w:sz w:val="40"/>
          <w:szCs w:val="40"/>
        </w:rPr>
      </w:pPr>
      <w:r>
        <w:rPr>
          <w:rStyle w:val="c0"/>
          <w:rFonts w:eastAsia="Calibri"/>
          <w:color w:val="000000"/>
          <w:sz w:val="40"/>
          <w:szCs w:val="40"/>
        </w:rPr>
        <w:t>второй младшей</w:t>
      </w:r>
      <w:r w:rsidR="00DE5AF1">
        <w:rPr>
          <w:rStyle w:val="c0"/>
          <w:rFonts w:eastAsia="Calibri"/>
          <w:color w:val="000000"/>
          <w:sz w:val="40"/>
          <w:szCs w:val="40"/>
        </w:rPr>
        <w:t xml:space="preserve"> группы</w:t>
      </w:r>
    </w:p>
    <w:p w:rsidR="00DE5AF1" w:rsidRPr="00FF5F95" w:rsidRDefault="00DE5AF1" w:rsidP="00DE5AF1">
      <w:pPr>
        <w:pStyle w:val="c5"/>
        <w:spacing w:before="0" w:beforeAutospacing="0" w:after="0" w:afterAutospacing="0" w:line="360" w:lineRule="auto"/>
        <w:jc w:val="center"/>
        <w:rPr>
          <w:b/>
          <w:color w:val="000000"/>
          <w:sz w:val="40"/>
          <w:szCs w:val="40"/>
        </w:rPr>
      </w:pPr>
      <w:r>
        <w:rPr>
          <w:rStyle w:val="c0"/>
          <w:rFonts w:eastAsia="Calibri"/>
          <w:color w:val="000000"/>
          <w:sz w:val="40"/>
          <w:szCs w:val="40"/>
        </w:rPr>
        <w:t>на 2017-2018</w:t>
      </w:r>
      <w:r w:rsidRPr="00FF5F95">
        <w:rPr>
          <w:rStyle w:val="c0"/>
          <w:rFonts w:eastAsia="Calibri"/>
          <w:color w:val="000000"/>
          <w:sz w:val="40"/>
          <w:szCs w:val="40"/>
        </w:rPr>
        <w:t xml:space="preserve"> учебный год</w:t>
      </w:r>
    </w:p>
    <w:p w:rsidR="00DE5AF1" w:rsidRPr="004210A2" w:rsidRDefault="00DE5AF1" w:rsidP="00DE5AF1">
      <w:pPr>
        <w:pStyle w:val="c5"/>
        <w:spacing w:before="0" w:beforeAutospacing="0" w:after="0" w:afterAutospacing="0" w:line="360" w:lineRule="auto"/>
        <w:jc w:val="center"/>
        <w:rPr>
          <w:b/>
          <w:color w:val="000000"/>
          <w:sz w:val="40"/>
          <w:szCs w:val="40"/>
        </w:rPr>
      </w:pPr>
      <w:r w:rsidRPr="007A1D37">
        <w:rPr>
          <w:rStyle w:val="c0"/>
          <w:rFonts w:eastAsia="Calibri"/>
          <w:color w:val="000000"/>
          <w:sz w:val="28"/>
          <w:szCs w:val="28"/>
        </w:rPr>
        <w:t> </w:t>
      </w:r>
      <w:r w:rsidRPr="007A1D37">
        <w:rPr>
          <w:rStyle w:val="apple-converted-space"/>
          <w:b/>
          <w:bCs/>
          <w:color w:val="000000"/>
          <w:sz w:val="28"/>
          <w:szCs w:val="28"/>
        </w:rPr>
        <w:t> </w:t>
      </w:r>
      <w:r>
        <w:rPr>
          <w:rStyle w:val="c0"/>
          <w:rFonts w:eastAsia="Calibri"/>
          <w:color w:val="000000"/>
          <w:sz w:val="28"/>
          <w:szCs w:val="28"/>
        </w:rPr>
        <w:t xml:space="preserve"> </w:t>
      </w:r>
    </w:p>
    <w:p w:rsidR="00DE5AF1" w:rsidRDefault="00DE5AF1" w:rsidP="00DE5AF1">
      <w:pPr>
        <w:tabs>
          <w:tab w:val="left" w:pos="3540"/>
          <w:tab w:val="left" w:pos="4248"/>
          <w:tab w:val="left" w:pos="5980"/>
        </w:tabs>
        <w:spacing w:line="360" w:lineRule="auto"/>
        <w:jc w:val="center"/>
        <w:rPr>
          <w:b/>
          <w:sz w:val="28"/>
          <w:szCs w:val="28"/>
        </w:rPr>
      </w:pPr>
    </w:p>
    <w:p w:rsidR="00DE5AF1" w:rsidRDefault="00DE5AF1" w:rsidP="00DE5AF1">
      <w:pPr>
        <w:tabs>
          <w:tab w:val="left" w:pos="3540"/>
          <w:tab w:val="left" w:pos="4248"/>
          <w:tab w:val="left" w:pos="5980"/>
        </w:tabs>
        <w:spacing w:line="360" w:lineRule="auto"/>
        <w:jc w:val="center"/>
        <w:rPr>
          <w:b/>
          <w:sz w:val="28"/>
          <w:szCs w:val="28"/>
        </w:rPr>
      </w:pPr>
    </w:p>
    <w:p w:rsidR="00DE5AF1" w:rsidRDefault="00DE5AF1" w:rsidP="00DE5AF1">
      <w:pPr>
        <w:tabs>
          <w:tab w:val="left" w:pos="3540"/>
          <w:tab w:val="left" w:pos="4248"/>
          <w:tab w:val="left" w:pos="5980"/>
        </w:tabs>
        <w:spacing w:line="360" w:lineRule="auto"/>
        <w:jc w:val="center"/>
        <w:rPr>
          <w:b/>
          <w:sz w:val="28"/>
          <w:szCs w:val="28"/>
        </w:rPr>
      </w:pPr>
    </w:p>
    <w:p w:rsidR="00DE5AF1" w:rsidRDefault="00DE5AF1" w:rsidP="00DE5AF1">
      <w:pPr>
        <w:tabs>
          <w:tab w:val="left" w:pos="3540"/>
          <w:tab w:val="left" w:pos="4248"/>
          <w:tab w:val="left" w:pos="5980"/>
        </w:tabs>
        <w:spacing w:line="360" w:lineRule="auto"/>
        <w:jc w:val="center"/>
        <w:rPr>
          <w:b/>
          <w:sz w:val="28"/>
          <w:szCs w:val="28"/>
        </w:rPr>
      </w:pPr>
    </w:p>
    <w:p w:rsidR="00DE5AF1" w:rsidRDefault="00DE5AF1" w:rsidP="00DE5AF1">
      <w:pPr>
        <w:tabs>
          <w:tab w:val="left" w:pos="3540"/>
          <w:tab w:val="left" w:pos="4248"/>
          <w:tab w:val="left" w:pos="5980"/>
        </w:tabs>
        <w:spacing w:line="360" w:lineRule="auto"/>
        <w:jc w:val="center"/>
        <w:rPr>
          <w:b/>
          <w:sz w:val="28"/>
          <w:szCs w:val="28"/>
        </w:rPr>
      </w:pPr>
    </w:p>
    <w:p w:rsidR="00DE5AF1" w:rsidRPr="00FE4095" w:rsidRDefault="00DE5AF1" w:rsidP="00DE5AF1">
      <w:pPr>
        <w:spacing w:line="360" w:lineRule="auto"/>
        <w:jc w:val="right"/>
        <w:rPr>
          <w:bCs/>
          <w:color w:val="000000"/>
          <w:sz w:val="28"/>
          <w:szCs w:val="28"/>
        </w:rPr>
      </w:pPr>
      <w:r>
        <w:rPr>
          <w:bCs/>
          <w:color w:val="000000"/>
          <w:sz w:val="28"/>
          <w:szCs w:val="28"/>
        </w:rPr>
        <w:t>Составитель:</w:t>
      </w:r>
      <w:r w:rsidRPr="004210A2">
        <w:rPr>
          <w:bCs/>
          <w:color w:val="000000"/>
          <w:sz w:val="28"/>
          <w:szCs w:val="28"/>
        </w:rPr>
        <w:t> </w:t>
      </w:r>
    </w:p>
    <w:p w:rsidR="00DE5AF1" w:rsidRPr="004210A2" w:rsidRDefault="00DE5AF1" w:rsidP="00DE5AF1">
      <w:pPr>
        <w:spacing w:line="360" w:lineRule="auto"/>
        <w:jc w:val="center"/>
        <w:rPr>
          <w:bCs/>
          <w:iCs/>
          <w:color w:val="000000"/>
          <w:sz w:val="28"/>
          <w:szCs w:val="28"/>
        </w:rPr>
      </w:pPr>
      <w:r>
        <w:rPr>
          <w:bCs/>
          <w:iCs/>
          <w:color w:val="000000"/>
          <w:sz w:val="28"/>
          <w:szCs w:val="28"/>
        </w:rPr>
        <w:t xml:space="preserve">                                                                                                    </w:t>
      </w:r>
      <w:proofErr w:type="spellStart"/>
      <w:r>
        <w:rPr>
          <w:bCs/>
          <w:iCs/>
          <w:color w:val="000000"/>
          <w:sz w:val="28"/>
          <w:szCs w:val="28"/>
        </w:rPr>
        <w:t>Поповичева</w:t>
      </w:r>
      <w:proofErr w:type="spellEnd"/>
      <w:r>
        <w:rPr>
          <w:bCs/>
          <w:iCs/>
          <w:color w:val="000000"/>
          <w:sz w:val="28"/>
          <w:szCs w:val="28"/>
        </w:rPr>
        <w:t xml:space="preserve"> Н.Д.</w:t>
      </w:r>
    </w:p>
    <w:p w:rsidR="00DE5AF1" w:rsidRPr="004210A2" w:rsidRDefault="00DE5AF1" w:rsidP="00DE5AF1">
      <w:pPr>
        <w:tabs>
          <w:tab w:val="left" w:pos="3540"/>
          <w:tab w:val="left" w:pos="4248"/>
          <w:tab w:val="left" w:pos="5980"/>
        </w:tabs>
        <w:spacing w:line="360" w:lineRule="auto"/>
        <w:jc w:val="center"/>
        <w:rPr>
          <w:sz w:val="28"/>
          <w:szCs w:val="28"/>
        </w:rPr>
      </w:pPr>
    </w:p>
    <w:p w:rsidR="00DE5AF1" w:rsidRDefault="00DE5AF1" w:rsidP="00DE5AF1">
      <w:pPr>
        <w:tabs>
          <w:tab w:val="left" w:pos="3540"/>
          <w:tab w:val="left" w:pos="4248"/>
          <w:tab w:val="left" w:pos="5980"/>
        </w:tabs>
        <w:spacing w:line="360" w:lineRule="auto"/>
        <w:jc w:val="center"/>
        <w:rPr>
          <w:b/>
          <w:sz w:val="28"/>
          <w:szCs w:val="28"/>
        </w:rPr>
      </w:pPr>
    </w:p>
    <w:p w:rsidR="00DE5AF1" w:rsidRDefault="00DE5AF1" w:rsidP="00DE5AF1">
      <w:pPr>
        <w:tabs>
          <w:tab w:val="left" w:pos="3540"/>
          <w:tab w:val="left" w:pos="4248"/>
          <w:tab w:val="left" w:pos="5980"/>
        </w:tabs>
        <w:spacing w:line="360" w:lineRule="auto"/>
        <w:rPr>
          <w:b/>
          <w:sz w:val="28"/>
          <w:szCs w:val="28"/>
        </w:rPr>
      </w:pPr>
    </w:p>
    <w:p w:rsidR="00DE5AF1" w:rsidRDefault="00DE5AF1" w:rsidP="00DE5AF1">
      <w:pPr>
        <w:tabs>
          <w:tab w:val="left" w:pos="3540"/>
          <w:tab w:val="left" w:pos="4248"/>
          <w:tab w:val="left" w:pos="5980"/>
        </w:tabs>
        <w:spacing w:line="360" w:lineRule="auto"/>
        <w:jc w:val="center"/>
      </w:pPr>
      <w:r>
        <w:rPr>
          <w:sz w:val="28"/>
          <w:szCs w:val="28"/>
        </w:rPr>
        <w:t>Волгоград 2017</w:t>
      </w:r>
    </w:p>
    <w:p w:rsidR="0085475C" w:rsidRPr="0085475C" w:rsidRDefault="0085475C" w:rsidP="0085475C">
      <w:pPr>
        <w:tabs>
          <w:tab w:val="left" w:pos="3540"/>
          <w:tab w:val="left" w:pos="4248"/>
          <w:tab w:val="left" w:pos="5980"/>
        </w:tabs>
        <w:spacing w:line="360" w:lineRule="auto"/>
        <w:jc w:val="center"/>
        <w:rPr>
          <w:b/>
          <w:sz w:val="28"/>
          <w:szCs w:val="28"/>
        </w:rPr>
      </w:pPr>
      <w:r>
        <w:rPr>
          <w:b/>
          <w:sz w:val="28"/>
          <w:szCs w:val="28"/>
        </w:rPr>
        <w:lastRenderedPageBreak/>
        <w:t xml:space="preserve">СОДЕРЖАНИЕ </w:t>
      </w:r>
    </w:p>
    <w:tbl>
      <w:tblPr>
        <w:tblW w:w="10220" w:type="dxa"/>
        <w:tblLayout w:type="fixed"/>
        <w:tblLook w:val="00A0" w:firstRow="1" w:lastRow="0" w:firstColumn="1" w:lastColumn="0" w:noHBand="0" w:noVBand="0"/>
      </w:tblPr>
      <w:tblGrid>
        <w:gridCol w:w="9464"/>
        <w:gridCol w:w="236"/>
        <w:gridCol w:w="236"/>
        <w:gridCol w:w="284"/>
      </w:tblGrid>
      <w:tr w:rsidR="00104B0F" w:rsidRPr="00104B0F" w:rsidTr="004210A2">
        <w:trPr>
          <w:gridAfter w:val="1"/>
          <w:wAfter w:w="284" w:type="dxa"/>
        </w:trPr>
        <w:tc>
          <w:tcPr>
            <w:tcW w:w="9464" w:type="dxa"/>
            <w:vMerge w:val="restart"/>
          </w:tcPr>
          <w:p w:rsidR="00DB4C00" w:rsidRDefault="00104B0F" w:rsidP="00DB4C00">
            <w:pPr>
              <w:pStyle w:val="a5"/>
              <w:jc w:val="both"/>
              <w:rPr>
                <w:sz w:val="28"/>
                <w:szCs w:val="28"/>
              </w:rPr>
            </w:pPr>
            <w:r w:rsidRPr="00104B0F">
              <w:rPr>
                <w:sz w:val="28"/>
                <w:szCs w:val="28"/>
                <w:lang w:val="en-US"/>
              </w:rPr>
              <w:t>I</w:t>
            </w:r>
            <w:r w:rsidRPr="00104B0F">
              <w:rPr>
                <w:sz w:val="28"/>
                <w:szCs w:val="28"/>
              </w:rPr>
              <w:t>.</w:t>
            </w:r>
            <w:r w:rsidR="002504BD">
              <w:rPr>
                <w:sz w:val="28"/>
                <w:szCs w:val="28"/>
              </w:rPr>
              <w:t xml:space="preserve"> </w:t>
            </w:r>
            <w:r w:rsidRPr="00104B0F">
              <w:rPr>
                <w:sz w:val="28"/>
                <w:szCs w:val="28"/>
              </w:rPr>
              <w:t xml:space="preserve">Пояснительная записка </w:t>
            </w:r>
            <w:r>
              <w:rPr>
                <w:sz w:val="28"/>
                <w:szCs w:val="28"/>
              </w:rPr>
              <w:t>……………………………………………….</w:t>
            </w:r>
            <w:r w:rsidR="004210A2">
              <w:rPr>
                <w:sz w:val="28"/>
                <w:szCs w:val="28"/>
              </w:rPr>
              <w:t xml:space="preserve">…  </w:t>
            </w:r>
          </w:p>
          <w:p w:rsidR="00DB4C00" w:rsidRDefault="00DB4C00" w:rsidP="00DB4C00">
            <w:pPr>
              <w:pStyle w:val="a5"/>
              <w:jc w:val="both"/>
              <w:rPr>
                <w:rStyle w:val="a9"/>
                <w:b w:val="0"/>
                <w:sz w:val="28"/>
                <w:szCs w:val="28"/>
              </w:rPr>
            </w:pPr>
            <w:r w:rsidRPr="00DB4C00">
              <w:rPr>
                <w:sz w:val="28"/>
                <w:szCs w:val="28"/>
              </w:rPr>
              <w:t>1.1</w:t>
            </w:r>
            <w:r w:rsidR="00104B0F" w:rsidRPr="00DB4C00">
              <w:rPr>
                <w:sz w:val="28"/>
                <w:szCs w:val="28"/>
              </w:rPr>
              <w:t>.</w:t>
            </w:r>
            <w:r w:rsidRPr="00DB4C00">
              <w:rPr>
                <w:rStyle w:val="a9"/>
                <w:b w:val="0"/>
                <w:sz w:val="28"/>
                <w:szCs w:val="28"/>
              </w:rPr>
              <w:t xml:space="preserve"> Нормативно-право</w:t>
            </w:r>
            <w:r w:rsidR="00FE3E58">
              <w:rPr>
                <w:rStyle w:val="a9"/>
                <w:b w:val="0"/>
                <w:sz w:val="28"/>
                <w:szCs w:val="28"/>
              </w:rPr>
              <w:t>вые документы, локальные акты на</w:t>
            </w:r>
            <w:r w:rsidRPr="00DB4C00">
              <w:rPr>
                <w:rStyle w:val="a9"/>
                <w:b w:val="0"/>
                <w:sz w:val="28"/>
                <w:szCs w:val="28"/>
              </w:rPr>
              <w:t xml:space="preserve"> основе которых разработана данная рабочая программа</w:t>
            </w:r>
            <w:r>
              <w:rPr>
                <w:rStyle w:val="a9"/>
                <w:b w:val="0"/>
                <w:sz w:val="28"/>
                <w:szCs w:val="28"/>
              </w:rPr>
              <w:t>……………………………</w:t>
            </w:r>
            <w:proofErr w:type="gramStart"/>
            <w:r>
              <w:rPr>
                <w:rStyle w:val="a9"/>
                <w:b w:val="0"/>
                <w:sz w:val="28"/>
                <w:szCs w:val="28"/>
              </w:rPr>
              <w:t>…….</w:t>
            </w:r>
            <w:proofErr w:type="gramEnd"/>
            <w:r>
              <w:rPr>
                <w:rStyle w:val="a9"/>
                <w:b w:val="0"/>
                <w:sz w:val="28"/>
                <w:szCs w:val="28"/>
              </w:rPr>
              <w:t>.</w:t>
            </w:r>
          </w:p>
          <w:p w:rsidR="00DB4C00" w:rsidRDefault="002504BD" w:rsidP="00DB4C00">
            <w:pPr>
              <w:pStyle w:val="a5"/>
              <w:jc w:val="both"/>
              <w:rPr>
                <w:rStyle w:val="a9"/>
                <w:b w:val="0"/>
                <w:sz w:val="28"/>
                <w:szCs w:val="28"/>
              </w:rPr>
            </w:pPr>
            <w:r w:rsidRPr="00DB4C00">
              <w:rPr>
                <w:sz w:val="28"/>
                <w:szCs w:val="28"/>
              </w:rPr>
              <w:t>1.</w:t>
            </w:r>
            <w:r w:rsidR="00DB4C00" w:rsidRPr="00DB4C00">
              <w:rPr>
                <w:sz w:val="28"/>
                <w:szCs w:val="28"/>
              </w:rPr>
              <w:t>2</w:t>
            </w:r>
            <w:r w:rsidR="00104B0F" w:rsidRPr="00DB4C00">
              <w:rPr>
                <w:sz w:val="28"/>
                <w:szCs w:val="28"/>
              </w:rPr>
              <w:t>.</w:t>
            </w:r>
            <w:r w:rsidR="00351092" w:rsidRPr="00DB4C00">
              <w:rPr>
                <w:b/>
                <w:sz w:val="28"/>
                <w:szCs w:val="28"/>
              </w:rPr>
              <w:t xml:space="preserve"> </w:t>
            </w:r>
            <w:r w:rsidR="00DB4C00" w:rsidRPr="00DB4C00">
              <w:rPr>
                <w:rStyle w:val="a9"/>
                <w:b w:val="0"/>
                <w:sz w:val="28"/>
                <w:szCs w:val="28"/>
              </w:rPr>
              <w:t>Возрастные и индивидуальные особенности контингента детей г</w:t>
            </w:r>
            <w:r w:rsidR="00DB4C00">
              <w:rPr>
                <w:rStyle w:val="a9"/>
                <w:b w:val="0"/>
                <w:sz w:val="28"/>
                <w:szCs w:val="28"/>
              </w:rPr>
              <w:t>руппы</w:t>
            </w:r>
            <w:r w:rsidR="00EB713F">
              <w:rPr>
                <w:rStyle w:val="a9"/>
                <w:b w:val="0"/>
                <w:sz w:val="28"/>
                <w:szCs w:val="28"/>
              </w:rPr>
              <w:t>. Количество</w:t>
            </w:r>
            <w:r w:rsidR="00EB713F" w:rsidRPr="00EB713F">
              <w:rPr>
                <w:rStyle w:val="a9"/>
                <w:b w:val="0"/>
                <w:sz w:val="28"/>
                <w:szCs w:val="28"/>
              </w:rPr>
              <w:t xml:space="preserve"> детей группы здоровья</w:t>
            </w:r>
            <w:r w:rsidR="00EB713F">
              <w:rPr>
                <w:rStyle w:val="a9"/>
                <w:b w:val="0"/>
                <w:sz w:val="28"/>
                <w:szCs w:val="28"/>
              </w:rPr>
              <w:t>……………………………………….</w:t>
            </w:r>
          </w:p>
          <w:p w:rsidR="00DB4C00" w:rsidRDefault="00DB4C00" w:rsidP="00DB4C00">
            <w:pPr>
              <w:pStyle w:val="a5"/>
              <w:jc w:val="both"/>
              <w:rPr>
                <w:rStyle w:val="a9"/>
                <w:b w:val="0"/>
                <w:sz w:val="28"/>
                <w:szCs w:val="28"/>
              </w:rPr>
            </w:pPr>
            <w:r w:rsidRPr="00DB4C00">
              <w:rPr>
                <w:sz w:val="28"/>
                <w:szCs w:val="28"/>
              </w:rPr>
              <w:t>1.3</w:t>
            </w:r>
            <w:r w:rsidR="00351092" w:rsidRPr="00DB4C00">
              <w:rPr>
                <w:sz w:val="28"/>
                <w:szCs w:val="28"/>
              </w:rPr>
              <w:t>.</w:t>
            </w:r>
            <w:r w:rsidR="00351092" w:rsidRPr="00DB4C00">
              <w:rPr>
                <w:b/>
                <w:sz w:val="28"/>
                <w:szCs w:val="28"/>
              </w:rPr>
              <w:t xml:space="preserve"> </w:t>
            </w:r>
            <w:r w:rsidRPr="00DB4C00">
              <w:rPr>
                <w:rStyle w:val="a9"/>
                <w:b w:val="0"/>
                <w:sz w:val="28"/>
                <w:szCs w:val="28"/>
              </w:rPr>
              <w:t>Сведени</w:t>
            </w:r>
            <w:r>
              <w:rPr>
                <w:rStyle w:val="a9"/>
                <w:b w:val="0"/>
                <w:sz w:val="28"/>
                <w:szCs w:val="28"/>
              </w:rPr>
              <w:t>я о семьях воспитанников группы…………………………..</w:t>
            </w:r>
          </w:p>
          <w:p w:rsidR="00DB4C00" w:rsidRDefault="00DB4C00" w:rsidP="00DB4C00">
            <w:pPr>
              <w:pStyle w:val="a5"/>
              <w:jc w:val="both"/>
              <w:rPr>
                <w:rStyle w:val="a9"/>
                <w:b w:val="0"/>
                <w:sz w:val="28"/>
                <w:szCs w:val="28"/>
              </w:rPr>
            </w:pPr>
            <w:r w:rsidRPr="00DB4C00">
              <w:rPr>
                <w:sz w:val="28"/>
                <w:szCs w:val="28"/>
              </w:rPr>
              <w:t>1.4</w:t>
            </w:r>
            <w:r w:rsidR="00FE6B9D" w:rsidRPr="00DB4C00">
              <w:rPr>
                <w:sz w:val="28"/>
                <w:szCs w:val="28"/>
              </w:rPr>
              <w:t>.</w:t>
            </w:r>
            <w:r w:rsidR="00FE6B9D" w:rsidRPr="00DB4C00">
              <w:rPr>
                <w:b/>
                <w:sz w:val="28"/>
                <w:szCs w:val="28"/>
              </w:rPr>
              <w:t xml:space="preserve"> </w:t>
            </w:r>
            <w:r w:rsidRPr="00DB4C00">
              <w:rPr>
                <w:rStyle w:val="a9"/>
                <w:b w:val="0"/>
                <w:sz w:val="28"/>
                <w:szCs w:val="28"/>
              </w:rPr>
              <w:t>Цель и задачи реализации программы в соответствии с возрастными особенностями детей группы, приоритетными направлениями ДОУ, вариативными программами</w:t>
            </w:r>
            <w:r>
              <w:rPr>
                <w:rStyle w:val="a9"/>
                <w:b w:val="0"/>
                <w:sz w:val="28"/>
                <w:szCs w:val="28"/>
              </w:rPr>
              <w:t>………………………………………………</w:t>
            </w:r>
          </w:p>
          <w:p w:rsidR="00DB4C00" w:rsidRDefault="00104B0F" w:rsidP="00DB4C00">
            <w:pPr>
              <w:pStyle w:val="a5"/>
              <w:jc w:val="both"/>
              <w:rPr>
                <w:rStyle w:val="a9"/>
                <w:b w:val="0"/>
                <w:sz w:val="28"/>
                <w:szCs w:val="28"/>
              </w:rPr>
            </w:pPr>
            <w:r w:rsidRPr="00DB4C00">
              <w:rPr>
                <w:sz w:val="28"/>
                <w:szCs w:val="28"/>
                <w:lang w:val="en-US"/>
              </w:rPr>
              <w:t>II</w:t>
            </w:r>
            <w:r w:rsidR="006D59B0" w:rsidRPr="00DB4C00">
              <w:rPr>
                <w:sz w:val="28"/>
                <w:szCs w:val="28"/>
              </w:rPr>
              <w:t>.</w:t>
            </w:r>
            <w:r w:rsidR="006D59B0" w:rsidRPr="00DB4C00">
              <w:rPr>
                <w:b/>
                <w:sz w:val="28"/>
                <w:szCs w:val="28"/>
              </w:rPr>
              <w:t xml:space="preserve"> </w:t>
            </w:r>
            <w:r w:rsidR="00DB4C00" w:rsidRPr="00DB4C00">
              <w:rPr>
                <w:rStyle w:val="a9"/>
                <w:b w:val="0"/>
                <w:sz w:val="28"/>
                <w:szCs w:val="28"/>
              </w:rPr>
              <w:t>Содержание программы</w:t>
            </w:r>
            <w:r w:rsidR="00DB4C00">
              <w:rPr>
                <w:rStyle w:val="a9"/>
                <w:b w:val="0"/>
                <w:sz w:val="28"/>
                <w:szCs w:val="28"/>
              </w:rPr>
              <w:t>………………………………………………..</w:t>
            </w:r>
            <w:r w:rsidR="0085475C">
              <w:rPr>
                <w:rStyle w:val="a9"/>
                <w:b w:val="0"/>
                <w:sz w:val="28"/>
                <w:szCs w:val="28"/>
              </w:rPr>
              <w:t>.</w:t>
            </w:r>
            <w:r w:rsidR="00DB4C00" w:rsidRPr="00DB4C00">
              <w:rPr>
                <w:rStyle w:val="a9"/>
                <w:b w:val="0"/>
                <w:sz w:val="28"/>
                <w:szCs w:val="28"/>
              </w:rPr>
              <w:t xml:space="preserve"> </w:t>
            </w:r>
          </w:p>
          <w:p w:rsidR="0085475C" w:rsidRDefault="00104B0F" w:rsidP="0085475C">
            <w:pPr>
              <w:pStyle w:val="a5"/>
              <w:jc w:val="both"/>
              <w:rPr>
                <w:rStyle w:val="a9"/>
                <w:b w:val="0"/>
                <w:bCs w:val="0"/>
                <w:sz w:val="28"/>
                <w:szCs w:val="28"/>
              </w:rPr>
            </w:pPr>
            <w:r w:rsidRPr="00DB4C00">
              <w:rPr>
                <w:rFonts w:eastAsia="Batang"/>
                <w:sz w:val="28"/>
                <w:szCs w:val="28"/>
                <w:lang w:eastAsia="ko-KR"/>
              </w:rPr>
              <w:t>2.1.</w:t>
            </w:r>
            <w:r w:rsidR="00DB4C00">
              <w:rPr>
                <w:rStyle w:val="a9"/>
                <w:sz w:val="28"/>
                <w:szCs w:val="28"/>
              </w:rPr>
              <w:t xml:space="preserve"> </w:t>
            </w:r>
            <w:r w:rsidR="00DB4C00" w:rsidRPr="00DB4C00">
              <w:rPr>
                <w:rStyle w:val="a9"/>
                <w:b w:val="0"/>
                <w:sz w:val="28"/>
                <w:szCs w:val="28"/>
              </w:rPr>
              <w:t>Режим дня</w:t>
            </w:r>
            <w:r w:rsidR="00DB4C00" w:rsidRPr="00DB4C00">
              <w:rPr>
                <w:rStyle w:val="a9"/>
                <w:sz w:val="28"/>
                <w:szCs w:val="28"/>
              </w:rPr>
              <w:t xml:space="preserve"> </w:t>
            </w:r>
            <w:r w:rsidR="00DB4C00">
              <w:rPr>
                <w:rStyle w:val="a9"/>
                <w:b w:val="0"/>
                <w:sz w:val="28"/>
                <w:szCs w:val="28"/>
              </w:rPr>
              <w:t>(</w:t>
            </w:r>
            <w:r w:rsidR="00DB4C00" w:rsidRPr="00DB4C00">
              <w:rPr>
                <w:rStyle w:val="a9"/>
                <w:b w:val="0"/>
                <w:sz w:val="28"/>
                <w:szCs w:val="28"/>
              </w:rPr>
              <w:t>с учетом требований СанПиН)</w:t>
            </w:r>
            <w:r w:rsidR="00DB4C00">
              <w:rPr>
                <w:rStyle w:val="a9"/>
                <w:b w:val="0"/>
                <w:sz w:val="28"/>
                <w:szCs w:val="28"/>
              </w:rPr>
              <w:t>…………………………</w:t>
            </w:r>
            <w:r w:rsidR="0085475C">
              <w:rPr>
                <w:rStyle w:val="a9"/>
                <w:b w:val="0"/>
                <w:bCs w:val="0"/>
                <w:sz w:val="28"/>
                <w:szCs w:val="28"/>
              </w:rPr>
              <w:t>.</w:t>
            </w:r>
          </w:p>
          <w:p w:rsidR="008644C8" w:rsidRPr="0085475C" w:rsidRDefault="0085475C" w:rsidP="008644C8">
            <w:pPr>
              <w:pStyle w:val="a5"/>
              <w:jc w:val="both"/>
              <w:rPr>
                <w:sz w:val="28"/>
                <w:szCs w:val="28"/>
              </w:rPr>
            </w:pPr>
            <w:r w:rsidRPr="0085475C">
              <w:rPr>
                <w:rFonts w:eastAsia="Batang"/>
                <w:sz w:val="28"/>
                <w:szCs w:val="28"/>
                <w:lang w:eastAsia="ko-KR"/>
              </w:rPr>
              <w:t>2.</w:t>
            </w:r>
            <w:r w:rsidR="008644C8" w:rsidRPr="0085475C">
              <w:rPr>
                <w:rFonts w:eastAsia="Batang"/>
                <w:sz w:val="28"/>
                <w:szCs w:val="28"/>
                <w:lang w:eastAsia="ko-KR"/>
              </w:rPr>
              <w:t xml:space="preserve">2. </w:t>
            </w:r>
            <w:r>
              <w:rPr>
                <w:rStyle w:val="a9"/>
                <w:b w:val="0"/>
                <w:sz w:val="28"/>
                <w:szCs w:val="28"/>
              </w:rPr>
              <w:t>У</w:t>
            </w:r>
            <w:r w:rsidRPr="0085475C">
              <w:rPr>
                <w:rStyle w:val="a9"/>
                <w:b w:val="0"/>
                <w:sz w:val="28"/>
                <w:szCs w:val="28"/>
              </w:rPr>
              <w:t>чебный план</w:t>
            </w:r>
            <w:r>
              <w:rPr>
                <w:rStyle w:val="a9"/>
                <w:b w:val="0"/>
                <w:sz w:val="28"/>
                <w:szCs w:val="28"/>
              </w:rPr>
              <w:t>………………………………………………………….</w:t>
            </w:r>
            <w:r w:rsidRPr="0085475C">
              <w:rPr>
                <w:rStyle w:val="a9"/>
                <w:b w:val="0"/>
                <w:sz w:val="28"/>
                <w:szCs w:val="28"/>
              </w:rPr>
              <w:t xml:space="preserve"> </w:t>
            </w:r>
          </w:p>
          <w:p w:rsidR="008644C8" w:rsidRDefault="0085475C" w:rsidP="008644C8">
            <w:pPr>
              <w:pStyle w:val="a5"/>
              <w:jc w:val="both"/>
              <w:rPr>
                <w:rFonts w:eastAsia="Batang"/>
                <w:sz w:val="28"/>
                <w:szCs w:val="28"/>
                <w:lang w:eastAsia="ko-KR"/>
              </w:rPr>
            </w:pPr>
            <w:r>
              <w:rPr>
                <w:rFonts w:eastAsia="Batang"/>
                <w:sz w:val="28"/>
                <w:szCs w:val="28"/>
                <w:lang w:eastAsia="ko-KR"/>
              </w:rPr>
              <w:t>2.</w:t>
            </w:r>
            <w:r w:rsidR="008644C8">
              <w:rPr>
                <w:rFonts w:eastAsia="Batang"/>
                <w:sz w:val="28"/>
                <w:szCs w:val="28"/>
                <w:lang w:eastAsia="ko-KR"/>
              </w:rPr>
              <w:t xml:space="preserve">3. </w:t>
            </w:r>
            <w:r>
              <w:rPr>
                <w:rFonts w:eastAsia="Batang"/>
                <w:sz w:val="28"/>
                <w:szCs w:val="28"/>
                <w:lang w:eastAsia="ko-KR"/>
              </w:rPr>
              <w:t>Р</w:t>
            </w:r>
            <w:r w:rsidRPr="0085475C">
              <w:rPr>
                <w:rFonts w:eastAsia="Batang"/>
                <w:sz w:val="28"/>
                <w:szCs w:val="28"/>
                <w:lang w:eastAsia="ko-KR"/>
              </w:rPr>
              <w:t>асписание НОД</w:t>
            </w:r>
            <w:r>
              <w:rPr>
                <w:rFonts w:eastAsia="Batang"/>
                <w:sz w:val="28"/>
                <w:szCs w:val="28"/>
                <w:lang w:eastAsia="ko-KR"/>
              </w:rPr>
              <w:t>………………………………………………………</w:t>
            </w:r>
          </w:p>
          <w:p w:rsidR="008644C8" w:rsidRDefault="0085475C" w:rsidP="008644C8">
            <w:pPr>
              <w:pStyle w:val="a5"/>
              <w:jc w:val="both"/>
              <w:rPr>
                <w:rFonts w:eastAsia="Batang"/>
                <w:sz w:val="28"/>
                <w:szCs w:val="28"/>
                <w:lang w:eastAsia="ko-KR"/>
              </w:rPr>
            </w:pPr>
            <w:r>
              <w:rPr>
                <w:rFonts w:eastAsia="Batang"/>
                <w:sz w:val="28"/>
                <w:szCs w:val="28"/>
                <w:lang w:eastAsia="ko-KR"/>
              </w:rPr>
              <w:t>2.</w:t>
            </w:r>
            <w:r w:rsidR="008644C8">
              <w:rPr>
                <w:rFonts w:eastAsia="Batang"/>
                <w:sz w:val="28"/>
                <w:szCs w:val="28"/>
                <w:lang w:eastAsia="ko-KR"/>
              </w:rPr>
              <w:t xml:space="preserve">4. </w:t>
            </w:r>
            <w:r>
              <w:rPr>
                <w:rFonts w:eastAsia="Batang"/>
                <w:sz w:val="28"/>
                <w:szCs w:val="28"/>
                <w:lang w:eastAsia="ko-KR"/>
              </w:rPr>
              <w:t>П</w:t>
            </w:r>
            <w:r w:rsidRPr="0085475C">
              <w:rPr>
                <w:rFonts w:eastAsia="Batang"/>
                <w:sz w:val="28"/>
                <w:szCs w:val="28"/>
                <w:lang w:eastAsia="ko-KR"/>
              </w:rPr>
              <w:t>ланирование (комплексно-тематическое)</w:t>
            </w:r>
            <w:r>
              <w:rPr>
                <w:rFonts w:eastAsia="Batang"/>
                <w:sz w:val="28"/>
                <w:szCs w:val="28"/>
                <w:lang w:eastAsia="ko-KR"/>
              </w:rPr>
              <w:t>…………………………</w:t>
            </w:r>
          </w:p>
          <w:p w:rsidR="008644C8" w:rsidRDefault="0085475C" w:rsidP="008644C8">
            <w:pPr>
              <w:pStyle w:val="a5"/>
              <w:jc w:val="both"/>
              <w:rPr>
                <w:rFonts w:eastAsia="Batang"/>
                <w:sz w:val="28"/>
                <w:szCs w:val="28"/>
                <w:lang w:eastAsia="ko-KR"/>
              </w:rPr>
            </w:pPr>
            <w:r>
              <w:rPr>
                <w:rFonts w:eastAsia="Batang"/>
                <w:sz w:val="28"/>
                <w:szCs w:val="28"/>
                <w:lang w:eastAsia="ko-KR"/>
              </w:rPr>
              <w:t>2.5.К</w:t>
            </w:r>
            <w:r w:rsidRPr="0085475C">
              <w:rPr>
                <w:rFonts w:eastAsia="Batang"/>
                <w:sz w:val="28"/>
                <w:szCs w:val="28"/>
                <w:lang w:eastAsia="ko-KR"/>
              </w:rPr>
              <w:t>раткое описание различных форм, средств, способов реализации программы</w:t>
            </w:r>
            <w:r w:rsidR="008644C8">
              <w:rPr>
                <w:rFonts w:eastAsia="Batang"/>
                <w:sz w:val="28"/>
                <w:szCs w:val="28"/>
                <w:lang w:eastAsia="ko-KR"/>
              </w:rPr>
              <w:t>……………………………………………………</w:t>
            </w:r>
            <w:r>
              <w:rPr>
                <w:rFonts w:eastAsia="Batang"/>
                <w:sz w:val="28"/>
                <w:szCs w:val="28"/>
                <w:lang w:eastAsia="ko-KR"/>
              </w:rPr>
              <w:t>……………</w:t>
            </w:r>
          </w:p>
          <w:p w:rsidR="00104B0F" w:rsidRPr="00104B0F" w:rsidRDefault="00104B0F" w:rsidP="00104B0F">
            <w:pPr>
              <w:pStyle w:val="a5"/>
              <w:jc w:val="both"/>
              <w:rPr>
                <w:sz w:val="28"/>
                <w:szCs w:val="28"/>
              </w:rPr>
            </w:pPr>
            <w:r w:rsidRPr="00104B0F">
              <w:rPr>
                <w:sz w:val="28"/>
                <w:szCs w:val="28"/>
                <w:lang w:val="en-US"/>
              </w:rPr>
              <w:t>III</w:t>
            </w:r>
            <w:r w:rsidRPr="00104B0F">
              <w:rPr>
                <w:sz w:val="28"/>
                <w:szCs w:val="28"/>
              </w:rPr>
              <w:t>.</w:t>
            </w:r>
            <w:r w:rsidR="0085475C">
              <w:t xml:space="preserve"> </w:t>
            </w:r>
            <w:r w:rsidR="0085475C" w:rsidRPr="0085475C">
              <w:rPr>
                <w:sz w:val="28"/>
                <w:szCs w:val="28"/>
              </w:rPr>
              <w:t>Планируемые результаты освоения программы</w:t>
            </w:r>
            <w:r w:rsidR="0085475C">
              <w:rPr>
                <w:sz w:val="28"/>
                <w:szCs w:val="28"/>
              </w:rPr>
              <w:t>……………………</w:t>
            </w:r>
          </w:p>
          <w:p w:rsidR="008644C8" w:rsidRPr="008644C8" w:rsidRDefault="0085475C" w:rsidP="006206AD">
            <w:pPr>
              <w:pStyle w:val="a5"/>
              <w:jc w:val="both"/>
              <w:rPr>
                <w:sz w:val="28"/>
                <w:szCs w:val="28"/>
              </w:rPr>
            </w:pPr>
            <w:r w:rsidRPr="0085475C">
              <w:rPr>
                <w:sz w:val="28"/>
                <w:szCs w:val="28"/>
              </w:rPr>
              <w:t>I</w:t>
            </w:r>
            <w:r>
              <w:rPr>
                <w:sz w:val="28"/>
                <w:szCs w:val="28"/>
              </w:rPr>
              <w:t xml:space="preserve">V. </w:t>
            </w:r>
            <w:r w:rsidRPr="0085475C">
              <w:rPr>
                <w:sz w:val="28"/>
                <w:szCs w:val="28"/>
              </w:rPr>
              <w:t>Информационно-методическое обеспечение</w:t>
            </w:r>
            <w:r>
              <w:rPr>
                <w:sz w:val="28"/>
                <w:szCs w:val="28"/>
              </w:rPr>
              <w:t>………………………</w:t>
            </w: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Height w:val="192"/>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rFonts w:eastAsia="Batang"/>
                <w:sz w:val="28"/>
                <w:szCs w:val="28"/>
                <w:lang w:eastAsia="ko-KR"/>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Height w:val="93"/>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vMerge/>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gridAfter w:val="1"/>
          <w:wAfter w:w="284" w:type="dxa"/>
        </w:trPr>
        <w:tc>
          <w:tcPr>
            <w:tcW w:w="9464" w:type="dxa"/>
          </w:tcPr>
          <w:p w:rsidR="00104B0F" w:rsidRPr="00104B0F" w:rsidRDefault="00104B0F" w:rsidP="008644C8">
            <w:pPr>
              <w:pStyle w:val="a5"/>
              <w:jc w:val="both"/>
              <w:rPr>
                <w:sz w:val="28"/>
                <w:szCs w:val="28"/>
              </w:rPr>
            </w:pPr>
          </w:p>
        </w:tc>
        <w:tc>
          <w:tcPr>
            <w:tcW w:w="236" w:type="dxa"/>
          </w:tcPr>
          <w:p w:rsidR="00104B0F" w:rsidRPr="00104B0F" w:rsidRDefault="00104B0F" w:rsidP="00104B0F">
            <w:pPr>
              <w:pStyle w:val="a5"/>
              <w:jc w:val="both"/>
              <w:rPr>
                <w:sz w:val="28"/>
                <w:szCs w:val="28"/>
              </w:rPr>
            </w:pPr>
          </w:p>
        </w:tc>
        <w:tc>
          <w:tcPr>
            <w:tcW w:w="236" w:type="dxa"/>
          </w:tcPr>
          <w:p w:rsidR="00104B0F" w:rsidRPr="00104B0F" w:rsidRDefault="00104B0F" w:rsidP="00104B0F">
            <w:pPr>
              <w:pStyle w:val="a5"/>
              <w:jc w:val="both"/>
              <w:rPr>
                <w:sz w:val="28"/>
                <w:szCs w:val="28"/>
              </w:rPr>
            </w:pPr>
          </w:p>
        </w:tc>
      </w:tr>
      <w:tr w:rsidR="00104B0F" w:rsidRPr="00104B0F" w:rsidTr="004210A2">
        <w:trPr>
          <w:trHeight w:val="2533"/>
        </w:trPr>
        <w:tc>
          <w:tcPr>
            <w:tcW w:w="9464" w:type="dxa"/>
          </w:tcPr>
          <w:p w:rsidR="00104B0F" w:rsidRPr="00104B0F" w:rsidRDefault="00104B0F" w:rsidP="00104B0F">
            <w:pPr>
              <w:pStyle w:val="a5"/>
              <w:jc w:val="both"/>
              <w:rPr>
                <w:sz w:val="28"/>
                <w:szCs w:val="28"/>
              </w:rPr>
            </w:pPr>
          </w:p>
          <w:p w:rsidR="00104B0F" w:rsidRPr="00104B0F" w:rsidRDefault="00104B0F" w:rsidP="00104B0F">
            <w:pPr>
              <w:pStyle w:val="a5"/>
              <w:jc w:val="both"/>
              <w:rPr>
                <w:sz w:val="28"/>
                <w:szCs w:val="28"/>
              </w:rPr>
            </w:pPr>
          </w:p>
          <w:p w:rsidR="00104B0F" w:rsidRPr="00104B0F" w:rsidRDefault="00104B0F" w:rsidP="00104B0F">
            <w:pPr>
              <w:pStyle w:val="a5"/>
              <w:jc w:val="both"/>
              <w:rPr>
                <w:sz w:val="28"/>
                <w:szCs w:val="28"/>
              </w:rPr>
            </w:pPr>
          </w:p>
          <w:p w:rsidR="00104B0F" w:rsidRPr="00104B0F" w:rsidRDefault="00104B0F" w:rsidP="00104B0F">
            <w:pPr>
              <w:pStyle w:val="a5"/>
              <w:jc w:val="both"/>
              <w:rPr>
                <w:sz w:val="28"/>
                <w:szCs w:val="28"/>
              </w:rPr>
            </w:pPr>
          </w:p>
          <w:p w:rsidR="00104B0F" w:rsidRPr="00104B0F" w:rsidRDefault="00104B0F" w:rsidP="00104B0F">
            <w:pPr>
              <w:pStyle w:val="a5"/>
              <w:jc w:val="both"/>
              <w:rPr>
                <w:sz w:val="28"/>
                <w:szCs w:val="28"/>
              </w:rPr>
            </w:pPr>
          </w:p>
        </w:tc>
        <w:tc>
          <w:tcPr>
            <w:tcW w:w="756" w:type="dxa"/>
            <w:gridSpan w:val="3"/>
          </w:tcPr>
          <w:p w:rsidR="00104B0F" w:rsidRPr="00104B0F" w:rsidRDefault="00104B0F" w:rsidP="00104B0F">
            <w:pPr>
              <w:pStyle w:val="a5"/>
              <w:jc w:val="both"/>
              <w:rPr>
                <w:sz w:val="28"/>
                <w:szCs w:val="28"/>
              </w:rPr>
            </w:pPr>
          </w:p>
          <w:p w:rsidR="00104B0F" w:rsidRPr="00104B0F" w:rsidRDefault="00104B0F" w:rsidP="00104B0F">
            <w:pPr>
              <w:pStyle w:val="a5"/>
              <w:jc w:val="both"/>
              <w:rPr>
                <w:sz w:val="28"/>
                <w:szCs w:val="28"/>
              </w:rPr>
            </w:pPr>
          </w:p>
          <w:p w:rsidR="00104B0F" w:rsidRPr="00104B0F" w:rsidRDefault="00104B0F" w:rsidP="00104B0F">
            <w:pPr>
              <w:pStyle w:val="a5"/>
              <w:jc w:val="both"/>
              <w:rPr>
                <w:sz w:val="28"/>
                <w:szCs w:val="28"/>
              </w:rPr>
            </w:pPr>
          </w:p>
          <w:p w:rsidR="00104B0F" w:rsidRPr="00104B0F" w:rsidRDefault="00104B0F" w:rsidP="00104B0F">
            <w:pPr>
              <w:pStyle w:val="a5"/>
              <w:jc w:val="both"/>
              <w:rPr>
                <w:sz w:val="28"/>
                <w:szCs w:val="28"/>
              </w:rPr>
            </w:pPr>
          </w:p>
        </w:tc>
      </w:tr>
    </w:tbl>
    <w:p w:rsidR="00B511EC" w:rsidRDefault="00B511EC"/>
    <w:p w:rsidR="00D95BD5" w:rsidRDefault="00D95BD5"/>
    <w:p w:rsidR="00D95BD5" w:rsidRDefault="00D95BD5"/>
    <w:p w:rsidR="00D95BD5" w:rsidRDefault="00D95BD5"/>
    <w:p w:rsidR="00D95BD5" w:rsidRDefault="00D95BD5"/>
    <w:p w:rsidR="00D95BD5" w:rsidRDefault="00D95BD5"/>
    <w:p w:rsidR="00D95BD5" w:rsidRDefault="00D95BD5"/>
    <w:p w:rsidR="00D95BD5" w:rsidRDefault="00D95BD5"/>
    <w:p w:rsidR="008644C8" w:rsidRDefault="008644C8"/>
    <w:p w:rsidR="006206AD" w:rsidRDefault="006206AD"/>
    <w:p w:rsidR="00FE3E58" w:rsidRDefault="00FE3E58"/>
    <w:p w:rsidR="00FE3E58" w:rsidRDefault="00FE3E58"/>
    <w:p w:rsidR="00FE3E58" w:rsidRDefault="00FE3E58"/>
    <w:p w:rsidR="00FE3E58" w:rsidRDefault="00FE3E58"/>
    <w:p w:rsidR="00FE3E58" w:rsidRDefault="00FE3E58"/>
    <w:p w:rsidR="00FE3E58" w:rsidRDefault="00FE3E58"/>
    <w:p w:rsidR="0069742C" w:rsidRDefault="0069742C"/>
    <w:p w:rsidR="00FE3E58" w:rsidRDefault="00FE3E58"/>
    <w:p w:rsidR="00FE3E58" w:rsidRDefault="00FE3E58"/>
    <w:p w:rsidR="003E4B69" w:rsidRDefault="003E4B69"/>
    <w:p w:rsidR="00D95BD5" w:rsidRDefault="00D95BD5" w:rsidP="000D76F1">
      <w:pPr>
        <w:pStyle w:val="a6"/>
        <w:numPr>
          <w:ilvl w:val="0"/>
          <w:numId w:val="14"/>
        </w:numPr>
        <w:spacing w:line="276" w:lineRule="auto"/>
        <w:ind w:left="0" w:right="283" w:firstLine="0"/>
        <w:jc w:val="center"/>
        <w:rPr>
          <w:b/>
          <w:sz w:val="36"/>
          <w:szCs w:val="36"/>
        </w:rPr>
      </w:pPr>
      <w:r w:rsidRPr="00FE3E58">
        <w:rPr>
          <w:b/>
          <w:sz w:val="36"/>
          <w:szCs w:val="36"/>
        </w:rPr>
        <w:lastRenderedPageBreak/>
        <w:t>Пояснительная записка</w:t>
      </w:r>
    </w:p>
    <w:p w:rsidR="00FE3E58" w:rsidRPr="00FE3E58" w:rsidRDefault="00FE3E58" w:rsidP="00FE3E58">
      <w:pPr>
        <w:pStyle w:val="a6"/>
        <w:spacing w:line="276" w:lineRule="auto"/>
        <w:ind w:left="1800"/>
        <w:rPr>
          <w:b/>
          <w:sz w:val="36"/>
          <w:szCs w:val="36"/>
        </w:rPr>
      </w:pPr>
    </w:p>
    <w:p w:rsidR="00FE3E58" w:rsidRPr="00FE3E58" w:rsidRDefault="00FE3E58" w:rsidP="00FE3E58">
      <w:pPr>
        <w:pStyle w:val="a6"/>
        <w:spacing w:line="276" w:lineRule="auto"/>
        <w:ind w:left="0" w:firstLine="709"/>
        <w:jc w:val="both"/>
        <w:rPr>
          <w:b/>
          <w:sz w:val="28"/>
        </w:rPr>
      </w:pPr>
      <w:r w:rsidRPr="00FE3E58">
        <w:rPr>
          <w:b/>
          <w:sz w:val="28"/>
        </w:rPr>
        <w:t>1.1. Нормативно-правовые документы, локальные акты на основе которых разработана данная рабочая программа</w:t>
      </w:r>
    </w:p>
    <w:p w:rsidR="00FE3E58" w:rsidRPr="00FE3E58" w:rsidRDefault="00FE3E58" w:rsidP="00FE3E58">
      <w:pPr>
        <w:pStyle w:val="a5"/>
        <w:ind w:firstLine="709"/>
        <w:jc w:val="both"/>
        <w:rPr>
          <w:color w:val="000118"/>
          <w:sz w:val="28"/>
          <w:szCs w:val="28"/>
        </w:rPr>
      </w:pPr>
      <w:r w:rsidRPr="00FE3E58">
        <w:rPr>
          <w:color w:val="000118"/>
          <w:sz w:val="28"/>
          <w:szCs w:val="28"/>
        </w:rPr>
        <w:t>Данная программа разработана в соответствии со следующими нормативными документами:</w:t>
      </w:r>
    </w:p>
    <w:p w:rsidR="00FE3E58" w:rsidRPr="00FE3E58" w:rsidRDefault="00FE3E58" w:rsidP="00FE3E58">
      <w:pPr>
        <w:pStyle w:val="a5"/>
        <w:jc w:val="both"/>
        <w:rPr>
          <w:color w:val="000118"/>
          <w:sz w:val="28"/>
          <w:szCs w:val="28"/>
        </w:rPr>
      </w:pPr>
      <w:r w:rsidRPr="00FE3E58">
        <w:rPr>
          <w:color w:val="000118"/>
          <w:sz w:val="28"/>
          <w:szCs w:val="28"/>
        </w:rPr>
        <w:t>• Федеральный закон от 29 декабря 2012 г. N 273-ФЗ «Об образовании в Российской Федерации»;</w:t>
      </w:r>
    </w:p>
    <w:p w:rsidR="00FE3E58" w:rsidRPr="00FE3E58" w:rsidRDefault="00FE3E58" w:rsidP="00FE3E58">
      <w:pPr>
        <w:pStyle w:val="a5"/>
        <w:jc w:val="both"/>
        <w:rPr>
          <w:color w:val="000118"/>
          <w:sz w:val="28"/>
          <w:szCs w:val="28"/>
        </w:rPr>
      </w:pPr>
      <w:r w:rsidRPr="00FE3E58">
        <w:rPr>
          <w:color w:val="000118"/>
          <w:sz w:val="28"/>
          <w:szCs w:val="28"/>
        </w:rPr>
        <w:t>• 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E3E58" w:rsidRPr="00FE3E58" w:rsidRDefault="00FE3E58" w:rsidP="00FE3E58">
      <w:pPr>
        <w:pStyle w:val="a5"/>
        <w:jc w:val="both"/>
        <w:rPr>
          <w:color w:val="000118"/>
          <w:sz w:val="28"/>
          <w:szCs w:val="28"/>
        </w:rPr>
      </w:pPr>
      <w:r w:rsidRPr="00FE3E58">
        <w:rPr>
          <w:color w:val="000118"/>
          <w:sz w:val="28"/>
          <w:szCs w:val="28"/>
        </w:rPr>
        <w:t>• 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FE3E58" w:rsidRPr="000F273F" w:rsidRDefault="00FE3E58" w:rsidP="00FE3E58">
      <w:pPr>
        <w:pStyle w:val="a5"/>
        <w:jc w:val="both"/>
        <w:rPr>
          <w:sz w:val="28"/>
          <w:szCs w:val="28"/>
        </w:rPr>
      </w:pPr>
      <w:r>
        <w:rPr>
          <w:color w:val="000118"/>
          <w:sz w:val="28"/>
          <w:szCs w:val="28"/>
        </w:rPr>
        <w:t>•</w:t>
      </w:r>
      <w:r w:rsidRPr="00FE3E58">
        <w:rPr>
          <w:color w:val="000118"/>
          <w:sz w:val="28"/>
          <w:szCs w:val="28"/>
        </w:rPr>
        <w:t xml:space="preserve"> постановление Главного государственного санитарного врача Российской Федерации от 15 мая 2013 года №26 «Об утверждении СанПиН 2.4.1.3049-13 от 20.07.2015 № 28, от 27.08.2015 № 41 «Санитарно эпидемиологические требования к устройству, содержанию и организации режима работы дошкольных образовательных организаций»;</w:t>
      </w:r>
      <w:r w:rsidRPr="000F273F">
        <w:rPr>
          <w:sz w:val="28"/>
          <w:szCs w:val="28"/>
        </w:rPr>
        <w:t xml:space="preserve">                                                  </w:t>
      </w:r>
    </w:p>
    <w:p w:rsidR="00FE3E58" w:rsidRDefault="00FE3E58" w:rsidP="00FE3E58">
      <w:pPr>
        <w:pStyle w:val="a5"/>
        <w:spacing w:line="276" w:lineRule="auto"/>
        <w:jc w:val="both"/>
        <w:rPr>
          <w:sz w:val="28"/>
        </w:rPr>
      </w:pPr>
      <w:r w:rsidRPr="00FE3E58">
        <w:rPr>
          <w:sz w:val="28"/>
        </w:rPr>
        <w:t>•</w:t>
      </w:r>
      <w:r>
        <w:rPr>
          <w:sz w:val="28"/>
        </w:rPr>
        <w:t xml:space="preserve"> устав МОУ «д/с № 71 Центрального района Волгограда».</w:t>
      </w:r>
    </w:p>
    <w:p w:rsidR="00D95BD5" w:rsidRPr="00351092" w:rsidRDefault="00D95BD5" w:rsidP="00351092">
      <w:pPr>
        <w:pStyle w:val="a5"/>
        <w:spacing w:line="276" w:lineRule="auto"/>
        <w:jc w:val="both"/>
        <w:rPr>
          <w:color w:val="000118"/>
          <w:sz w:val="28"/>
          <w:szCs w:val="28"/>
        </w:rPr>
      </w:pPr>
    </w:p>
    <w:p w:rsidR="00EF5F36" w:rsidRDefault="003F03C1" w:rsidP="00EF5F36">
      <w:pPr>
        <w:pStyle w:val="a5"/>
        <w:numPr>
          <w:ilvl w:val="1"/>
          <w:numId w:val="13"/>
        </w:numPr>
        <w:spacing w:line="276" w:lineRule="auto"/>
        <w:ind w:left="0" w:firstLine="709"/>
        <w:rPr>
          <w:color w:val="000118"/>
          <w:sz w:val="28"/>
          <w:szCs w:val="28"/>
        </w:rPr>
      </w:pPr>
      <w:r w:rsidRPr="003F03C1">
        <w:rPr>
          <w:b/>
          <w:color w:val="000118"/>
          <w:sz w:val="28"/>
          <w:szCs w:val="28"/>
        </w:rPr>
        <w:t>Возрастные и индивидуальные особенности контингента детей группы</w:t>
      </w:r>
      <w:r w:rsidR="003C41AD" w:rsidRPr="003F03C1">
        <w:rPr>
          <w:color w:val="000118"/>
          <w:sz w:val="28"/>
          <w:szCs w:val="28"/>
        </w:rPr>
        <w:t xml:space="preserve">    </w:t>
      </w:r>
    </w:p>
    <w:p w:rsidR="009324D0" w:rsidRPr="009324D0" w:rsidRDefault="003C41AD" w:rsidP="007173D3">
      <w:pPr>
        <w:pStyle w:val="a5"/>
        <w:spacing w:line="276" w:lineRule="auto"/>
        <w:ind w:firstLine="709"/>
        <w:jc w:val="both"/>
        <w:rPr>
          <w:color w:val="000118"/>
          <w:sz w:val="28"/>
          <w:szCs w:val="28"/>
        </w:rPr>
      </w:pPr>
      <w:r w:rsidRPr="00EF5F36">
        <w:rPr>
          <w:color w:val="000118"/>
          <w:sz w:val="28"/>
          <w:szCs w:val="28"/>
          <w:u w:val="single"/>
        </w:rPr>
        <w:t xml:space="preserve">  </w:t>
      </w:r>
      <w:r w:rsidR="009324D0" w:rsidRPr="00EF5F36">
        <w:rPr>
          <w:color w:val="000118"/>
          <w:sz w:val="28"/>
          <w:szCs w:val="28"/>
          <w:u w:val="single"/>
        </w:rPr>
        <w:t>Познавательное развитие</w:t>
      </w:r>
      <w:r w:rsidR="009324D0" w:rsidRPr="00EF5F36">
        <w:rPr>
          <w:color w:val="000118"/>
          <w:sz w:val="28"/>
          <w:szCs w:val="28"/>
        </w:rPr>
        <w:t>. 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w:t>
      </w:r>
      <w:r w:rsidR="00EF5F36">
        <w:rPr>
          <w:color w:val="000118"/>
          <w:sz w:val="28"/>
          <w:szCs w:val="28"/>
        </w:rPr>
        <w:t xml:space="preserve"> </w:t>
      </w:r>
      <w:r w:rsidR="009324D0" w:rsidRPr="009324D0">
        <w:rPr>
          <w:color w:val="000118"/>
          <w:sz w:val="28"/>
          <w:szCs w:val="28"/>
        </w:rPr>
        <w:t>Процессы чувственного познания интенсивно развиваются в дошкольный период детства и у детей с нарушениями слуха. Развитие познавательных интересов, становление предметной деятельности, формирование игр способствуют сенсорному развитию глухих и слабослышащих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глухих и слабослышащих детей</w:t>
      </w:r>
      <w:r w:rsidR="00EF5F36">
        <w:rPr>
          <w:color w:val="000118"/>
          <w:sz w:val="28"/>
          <w:szCs w:val="28"/>
        </w:rPr>
        <w:t>.  У</w:t>
      </w:r>
      <w:r w:rsidR="009324D0" w:rsidRPr="009324D0">
        <w:rPr>
          <w:color w:val="000118"/>
          <w:sz w:val="28"/>
          <w:szCs w:val="28"/>
        </w:rPr>
        <w:t xml:space="preserve"> </w:t>
      </w:r>
      <w:r w:rsidR="00EF5F36">
        <w:rPr>
          <w:color w:val="000118"/>
          <w:sz w:val="28"/>
          <w:szCs w:val="28"/>
        </w:rPr>
        <w:t xml:space="preserve">младших </w:t>
      </w:r>
      <w:r w:rsidR="009324D0" w:rsidRPr="009324D0">
        <w:rPr>
          <w:color w:val="000118"/>
          <w:sz w:val="28"/>
          <w:szCs w:val="28"/>
        </w:rPr>
        <w:t>дошкольников с нарушениями слуха отмечаются большие по сравнению со слышащими сверстниками трудности в формировании образов представлений, в частности нечеткость, расплывчатость эталонных предста</w:t>
      </w:r>
      <w:r w:rsidR="00EF5F36">
        <w:rPr>
          <w:color w:val="000118"/>
          <w:sz w:val="28"/>
          <w:szCs w:val="28"/>
        </w:rPr>
        <w:t>влений, не закрепленных в слове.</w:t>
      </w:r>
      <w:r w:rsidR="009324D0" w:rsidRPr="009324D0">
        <w:rPr>
          <w:color w:val="000118"/>
          <w:sz w:val="28"/>
          <w:szCs w:val="28"/>
        </w:rPr>
        <w:t xml:space="preserve"> Замедленно происходит становление целостного образа предмета, что находит свое отражение при складывании разрезных картинок, лото-вкладок. Замедленное формирование целостного образа обуславливает более позднее </w:t>
      </w:r>
      <w:r w:rsidR="009324D0" w:rsidRPr="009324D0">
        <w:rPr>
          <w:color w:val="000118"/>
          <w:sz w:val="28"/>
          <w:szCs w:val="28"/>
        </w:rPr>
        <w:lastRenderedPageBreak/>
        <w:t>по сравнению с нормально слышащими детьми становление предметного рисунка у глухих детей. Особенности сенсорного развития обнаруживаются в виде трудностей выделения свойств и отношений предметов и в других видах деятельности.</w:t>
      </w:r>
    </w:p>
    <w:p w:rsidR="009324D0" w:rsidRPr="009324D0" w:rsidRDefault="009324D0" w:rsidP="007173D3">
      <w:pPr>
        <w:pStyle w:val="a3"/>
        <w:spacing w:before="0" w:beforeAutospacing="0" w:after="0" w:afterAutospacing="0" w:line="315" w:lineRule="atLeast"/>
        <w:ind w:firstLine="300"/>
        <w:jc w:val="both"/>
        <w:rPr>
          <w:rFonts w:ascii="Georgia" w:eastAsia="Times New Roman" w:hAnsi="Georgia"/>
          <w:color w:val="2A2723"/>
          <w:sz w:val="21"/>
          <w:szCs w:val="21"/>
        </w:rPr>
      </w:pPr>
      <w:r w:rsidRPr="007173D3">
        <w:rPr>
          <w:rFonts w:ascii="Times New Roman" w:hAnsi="Times New Roman"/>
          <w:color w:val="000118"/>
          <w:sz w:val="28"/>
          <w:szCs w:val="28"/>
        </w:rPr>
        <w:t>Задержка формирования предметной и игровой деятельности, недостаточный опыт использования многообразных вспомогательных предметов и орудий, отсутствие или недоразвитие речи и речевого общения отражаются и на развитии наглядного мышления у детей с нарушениями слуха. Развитие наглядно-действенного мышления протекает у детей, имеющих нарушения слуха, с некоторыми количественными и качественными отличиями от его становления у нормально развивающихся детей. Наглядно-действенное мышление связано с решением практических задач в проблемной ситуации, для решения которых необходимо самостоятельно найти выход, чаще всего с помощью вспомогательных средств или орудий. Для характеристики уровня наглядного мышления важен учет способов выполнения заданий, которыми пользуется ребенок. У дошкольников с нарушениями слуха в возрасте трех-четырех лет отмечаются более простые способы выполнения заданий: действия силой, многократные пробы. Эти способы выполнения заданий наблюдаются и у слышащих детей, однако пробы у них носят осмысленный характер, нерезультативные пробы отбрасываются, что свидетельствует об анализе ситуации.</w:t>
      </w:r>
      <w:r w:rsidR="003C41AD" w:rsidRPr="007173D3">
        <w:rPr>
          <w:rFonts w:ascii="Times New Roman" w:hAnsi="Times New Roman"/>
          <w:color w:val="000118"/>
          <w:sz w:val="28"/>
          <w:szCs w:val="28"/>
        </w:rPr>
        <w:t xml:space="preserve">  </w:t>
      </w:r>
      <w:r w:rsidRPr="007173D3">
        <w:rPr>
          <w:rFonts w:ascii="Times New Roman" w:eastAsia="Times New Roman" w:hAnsi="Times New Roman"/>
          <w:sz w:val="28"/>
          <w:szCs w:val="28"/>
        </w:rPr>
        <w:t>Дошкольники с нарушениями слуха прибегают к многократным пробам, фиксируя внимание при выполнении практических заданий в основном на цели, а не на способах ее достижения.</w:t>
      </w:r>
      <w:r w:rsidRPr="009324D0">
        <w:rPr>
          <w:rFonts w:ascii="Georgia" w:eastAsia="Times New Roman" w:hAnsi="Georgia"/>
          <w:color w:val="2A2723"/>
          <w:sz w:val="21"/>
          <w:szCs w:val="21"/>
        </w:rPr>
        <w:t xml:space="preserve"> </w:t>
      </w:r>
    </w:p>
    <w:p w:rsidR="009324D0" w:rsidRPr="009324D0" w:rsidRDefault="009324D0" w:rsidP="007173D3">
      <w:pPr>
        <w:spacing w:line="315" w:lineRule="atLeast"/>
        <w:ind w:firstLine="300"/>
        <w:jc w:val="both"/>
        <w:rPr>
          <w:rFonts w:ascii="Georgia" w:hAnsi="Georgia"/>
          <w:color w:val="2A2723"/>
          <w:sz w:val="21"/>
          <w:szCs w:val="21"/>
        </w:rPr>
      </w:pPr>
      <w:r w:rsidRPr="009324D0">
        <w:rPr>
          <w:sz w:val="28"/>
          <w:szCs w:val="28"/>
        </w:rPr>
        <w:t>Развитие мышления у глухих детей идет в том же направлении, что и у слышащих: развиваются возможности практического анализа, сравнения, синтеза. Однако более сложные процессы, требующие высокого уровня обобщения и синтезирования целого, развиваются медленнее.</w:t>
      </w:r>
      <w:r w:rsidRPr="009324D0">
        <w:rPr>
          <w:rFonts w:ascii="Georgia" w:hAnsi="Georgia"/>
          <w:color w:val="2A2723"/>
          <w:sz w:val="21"/>
          <w:szCs w:val="21"/>
        </w:rPr>
        <w:t xml:space="preserve"> </w:t>
      </w:r>
    </w:p>
    <w:p w:rsidR="00141AED" w:rsidRDefault="009324D0" w:rsidP="00141AED">
      <w:pPr>
        <w:pStyle w:val="a5"/>
        <w:spacing w:line="276" w:lineRule="auto"/>
        <w:ind w:firstLine="567"/>
        <w:jc w:val="both"/>
        <w:rPr>
          <w:color w:val="000118"/>
          <w:sz w:val="28"/>
          <w:szCs w:val="28"/>
        </w:rPr>
      </w:pPr>
      <w:r w:rsidRPr="007173D3">
        <w:rPr>
          <w:color w:val="000118"/>
          <w:sz w:val="28"/>
          <w:szCs w:val="28"/>
          <w:u w:val="single"/>
        </w:rPr>
        <w:t>Развитие деятельности. Игра.</w:t>
      </w:r>
      <w:r w:rsidRPr="009324D0">
        <w:rPr>
          <w:color w:val="000118"/>
          <w:sz w:val="28"/>
          <w:szCs w:val="28"/>
        </w:rPr>
        <w:t xml:space="preserve"> Развитие предметной деятельности подготавливает возникновение игры, которая начинает формироваться уже в раннем возрасте и особенно бурно развивается в дошкольном. Особенности формирования игры у глухих детей связаны с задержкой в развитии восприятия и мышления, недостаточным уровнем воображения, что обедняет восприятие окружающего мира. Важно отметить, что дошкольники с нарушениями слуха, как и слышащие дети, любят играть и стремятся в играх отразить те впечатления, которые они получают посредством наблюдений за окружающей их жизнью и участия в ней. Однако, поскольку круг впечатлений глухого ребенка ограничен тем, что он видит, а его представления о жизни не пополняются за счет общения с другими детьми и со взрослыми, восприятия рассказов и сказок, у него преобладают в основном бытовые игры. Эти игры в случае отсутствия специального обучения длительное время носят предметно-процессуальный характер, не становятся подлинной сюжетно-ролевой игрой.</w:t>
      </w:r>
      <w:r w:rsidRPr="009324D0">
        <w:t xml:space="preserve"> </w:t>
      </w:r>
      <w:r w:rsidRPr="009324D0">
        <w:rPr>
          <w:color w:val="000118"/>
          <w:sz w:val="28"/>
          <w:szCs w:val="28"/>
        </w:rPr>
        <w:t xml:space="preserve">Для игр глухих детей </w:t>
      </w:r>
      <w:r w:rsidRPr="009324D0">
        <w:rPr>
          <w:color w:val="000118"/>
          <w:sz w:val="28"/>
          <w:szCs w:val="28"/>
        </w:rPr>
        <w:lastRenderedPageBreak/>
        <w:t>характерна чрезмерная детализация: вместо развертывания сюжета дети, как правило, переходят на воспроизведение детализированных предметных действий. Не умея самостоятельно вычленить существенное, передать отношения людей, дети воспроизводят частные элементы ситуации, нередко не являющиеся основными для данной игры. Нередко они стремятся изо дня в день повторять одни те же игровые действия, особенно если они раньше были продемонстрированы взрослым. Подражание близким взрослым (маме, воспитательнице) часто становится целью при вхождении ребенка в роль. Дети хорошо копируют жесты, походку взрослых, не стремясь передать их отношения с окружающими, воспроизводя в игре лишь внешнюю сторону поведения. Элемент подражания остается характерным для игр детей длительное время: они стараются точно, с подробнейшими деталями воспроизводить игры, про</w:t>
      </w:r>
      <w:r w:rsidR="00141AED">
        <w:rPr>
          <w:color w:val="000118"/>
          <w:sz w:val="28"/>
          <w:szCs w:val="28"/>
        </w:rPr>
        <w:t xml:space="preserve">демонстрированные воспитателем. </w:t>
      </w:r>
      <w:r w:rsidRPr="009324D0">
        <w:rPr>
          <w:color w:val="000118"/>
          <w:sz w:val="28"/>
          <w:szCs w:val="28"/>
        </w:rPr>
        <w:t xml:space="preserve">Одной из особенностей игр глухих детей являются трудности игрового замещения, т. е. возможности использования в игре предметов, которые в быту имеют другое назначение, </w:t>
      </w:r>
      <w:proofErr w:type="gramStart"/>
      <w:r w:rsidRPr="009324D0">
        <w:rPr>
          <w:color w:val="000118"/>
          <w:sz w:val="28"/>
          <w:szCs w:val="28"/>
        </w:rPr>
        <w:t>например</w:t>
      </w:r>
      <w:proofErr w:type="gramEnd"/>
      <w:r w:rsidRPr="009324D0">
        <w:rPr>
          <w:color w:val="000118"/>
          <w:sz w:val="28"/>
          <w:szCs w:val="28"/>
        </w:rPr>
        <w:t xml:space="preserve"> палочка используется в роли карандаша или термометра, листок — в роли денег и т. д. Игровое замещение помогает ребенку осознать смысловое значение слова, отойти от конкретного значения. Введение предметов-заменителей связано с развитием знаковой (символической) функции сознания, развитием воображения, мышления, речи. В самостоятельных играх глухие дети редко прибегают к использованию предметов в несвойственной им функции. Даже формально соглашаясь на переименование предмета в игре, глухие дети не используют его в новой функции. Полноценная сюжетно-ролевая игра, включающая различные компоненты, без специального обучения не формируется.</w:t>
      </w:r>
    </w:p>
    <w:p w:rsidR="009324D0" w:rsidRPr="009324D0" w:rsidRDefault="009324D0" w:rsidP="00141AED">
      <w:pPr>
        <w:pStyle w:val="a5"/>
        <w:spacing w:line="276" w:lineRule="auto"/>
        <w:ind w:firstLine="709"/>
        <w:jc w:val="both"/>
        <w:rPr>
          <w:color w:val="000118"/>
          <w:sz w:val="28"/>
          <w:szCs w:val="28"/>
        </w:rPr>
      </w:pPr>
      <w:r w:rsidRPr="00141AED">
        <w:rPr>
          <w:color w:val="000118"/>
          <w:sz w:val="28"/>
          <w:szCs w:val="28"/>
          <w:u w:val="single"/>
        </w:rPr>
        <w:t>Развитие речи.</w:t>
      </w:r>
      <w:r w:rsidRPr="009324D0">
        <w:rPr>
          <w:color w:val="000118"/>
          <w:sz w:val="28"/>
          <w:szCs w:val="28"/>
        </w:rPr>
        <w:t xml:space="preserve"> У глухих детей дошкольного возраста без обучения речь не формируется. У них отмечаются различные голосовые реакции, </w:t>
      </w:r>
      <w:proofErr w:type="spellStart"/>
      <w:r w:rsidRPr="009324D0">
        <w:rPr>
          <w:color w:val="000118"/>
          <w:sz w:val="28"/>
          <w:szCs w:val="28"/>
        </w:rPr>
        <w:t>неотнесенный</w:t>
      </w:r>
      <w:proofErr w:type="spellEnd"/>
      <w:r w:rsidRPr="009324D0">
        <w:rPr>
          <w:color w:val="000118"/>
          <w:sz w:val="28"/>
          <w:szCs w:val="28"/>
        </w:rPr>
        <w:t xml:space="preserve"> лепет, звукосочетания. Однако без обучения число голосовых реакций с возрастом сокращается. Они становятся более однообразными, иногда к пяти-шести годам исчезают совсем</w:t>
      </w:r>
      <w:r w:rsidRPr="009324D0">
        <w:t xml:space="preserve"> </w:t>
      </w:r>
      <w:r w:rsidRPr="009324D0">
        <w:rPr>
          <w:color w:val="000118"/>
          <w:sz w:val="28"/>
          <w:szCs w:val="28"/>
        </w:rPr>
        <w:t xml:space="preserve">Общение глухих детей </w:t>
      </w:r>
      <w:r w:rsidR="00141AED">
        <w:rPr>
          <w:color w:val="000118"/>
          <w:sz w:val="28"/>
          <w:szCs w:val="28"/>
        </w:rPr>
        <w:t xml:space="preserve">младшего </w:t>
      </w:r>
      <w:r w:rsidRPr="009324D0">
        <w:rPr>
          <w:color w:val="000118"/>
          <w:sz w:val="28"/>
          <w:szCs w:val="28"/>
        </w:rPr>
        <w:t>дошкольного возраста с окружающими взрослыми (чаще всего с родителями) осуществляется с помощью предметных действий, естественных жестов, мимики и других н</w:t>
      </w:r>
      <w:r w:rsidR="00141AED">
        <w:rPr>
          <w:color w:val="000118"/>
          <w:sz w:val="28"/>
          <w:szCs w:val="28"/>
        </w:rPr>
        <w:t xml:space="preserve">еречевых средств в </w:t>
      </w:r>
      <w:r w:rsidRPr="009324D0">
        <w:rPr>
          <w:color w:val="000118"/>
          <w:sz w:val="28"/>
          <w:szCs w:val="28"/>
        </w:rPr>
        <w:t xml:space="preserve">сочетании с </w:t>
      </w:r>
      <w:r w:rsidR="00141AED">
        <w:rPr>
          <w:color w:val="000118"/>
          <w:sz w:val="28"/>
          <w:szCs w:val="28"/>
        </w:rPr>
        <w:t xml:space="preserve">голосовыми реакциями, </w:t>
      </w:r>
      <w:proofErr w:type="spellStart"/>
      <w:r w:rsidR="00141AED">
        <w:rPr>
          <w:color w:val="000118"/>
          <w:sz w:val="28"/>
          <w:szCs w:val="28"/>
        </w:rPr>
        <w:t>неотнесен</w:t>
      </w:r>
      <w:r w:rsidRPr="009324D0">
        <w:rPr>
          <w:color w:val="000118"/>
          <w:sz w:val="28"/>
          <w:szCs w:val="28"/>
        </w:rPr>
        <w:t>ным</w:t>
      </w:r>
      <w:proofErr w:type="spellEnd"/>
      <w:r w:rsidRPr="009324D0">
        <w:rPr>
          <w:color w:val="000118"/>
          <w:sz w:val="28"/>
          <w:szCs w:val="28"/>
        </w:rPr>
        <w:t xml:space="preserve"> лепетом. </w:t>
      </w:r>
    </w:p>
    <w:p w:rsidR="009324D0" w:rsidRPr="009324D0" w:rsidRDefault="009324D0" w:rsidP="00141AED">
      <w:pPr>
        <w:pStyle w:val="a5"/>
        <w:spacing w:line="276" w:lineRule="auto"/>
        <w:ind w:firstLine="426"/>
        <w:jc w:val="both"/>
        <w:rPr>
          <w:color w:val="000118"/>
          <w:sz w:val="28"/>
          <w:szCs w:val="28"/>
        </w:rPr>
      </w:pPr>
      <w:r w:rsidRPr="00141AED">
        <w:rPr>
          <w:color w:val="000118"/>
          <w:sz w:val="28"/>
          <w:szCs w:val="28"/>
          <w:u w:val="single"/>
        </w:rPr>
        <w:t>Личностное развитие</w:t>
      </w:r>
      <w:r w:rsidRPr="009324D0">
        <w:rPr>
          <w:color w:val="000118"/>
          <w:sz w:val="28"/>
          <w:szCs w:val="28"/>
        </w:rPr>
        <w:t>. В дошкольном возрасте ребенок усваивает правила поведения в обществе, нормы общественной морали. У него появляются самооценка и самоконтроль, развивается эмоциональная и волевая сфера, формируются мотивы деятельности. Важнейшими условиями формирования личности ребенка является общение со взрослыми и сверстниками, включение в разные виды детской деятельности.</w:t>
      </w:r>
      <w:r w:rsidRPr="009324D0">
        <w:t xml:space="preserve"> </w:t>
      </w:r>
      <w:r w:rsidRPr="009324D0">
        <w:rPr>
          <w:color w:val="000118"/>
          <w:sz w:val="28"/>
          <w:szCs w:val="28"/>
        </w:rPr>
        <w:t xml:space="preserve">Особенности личностного </w:t>
      </w:r>
      <w:r w:rsidRPr="009324D0">
        <w:rPr>
          <w:color w:val="000118"/>
          <w:sz w:val="28"/>
          <w:szCs w:val="28"/>
        </w:rPr>
        <w:lastRenderedPageBreak/>
        <w:t>развития глухих детей обусловлены рядом причин: обеднением или недостатком звуковых ощущений, что имеет важное значение для развития эмоционально-волевой сферы; трудностями в общении с окружающими и невозможностью полноценного усвоения социального опыта посредством речи; существенным недоразвитием разных видов деятельности (предметной, игровой, элементарной трудовой), в процессе которых идет усвоение социального опыта и формирование личностных качеств.</w:t>
      </w:r>
    </w:p>
    <w:p w:rsidR="009324D0" w:rsidRPr="009324D0" w:rsidRDefault="009324D0" w:rsidP="00141AED">
      <w:pPr>
        <w:pStyle w:val="a5"/>
        <w:spacing w:line="276" w:lineRule="auto"/>
        <w:jc w:val="both"/>
        <w:rPr>
          <w:color w:val="000118"/>
          <w:sz w:val="28"/>
          <w:szCs w:val="28"/>
        </w:rPr>
      </w:pPr>
      <w:r w:rsidRPr="009324D0">
        <w:rPr>
          <w:color w:val="000118"/>
          <w:sz w:val="28"/>
          <w:szCs w:val="28"/>
        </w:rPr>
        <w:t>Становление личности ребенка связано с формированием эмоционально-волевой сферы. Эмоциональное развитие детей с нарушениями слуха подчиняется основным закономерностям развития эмоций и чувств слышащих детей, однако имеет и свою специфику. Недостаток звуковых раздражений ставит ребенка в ситуацию «релятивной сенсорной изоляции», не только задерживая его психическое развитие, но</w:t>
      </w:r>
      <w:r w:rsidR="00141AED">
        <w:rPr>
          <w:color w:val="000118"/>
          <w:sz w:val="28"/>
          <w:szCs w:val="28"/>
        </w:rPr>
        <w:t xml:space="preserve"> обедняя его мир и эмоционально. </w:t>
      </w:r>
      <w:r w:rsidRPr="009324D0">
        <w:rPr>
          <w:color w:val="000118"/>
          <w:sz w:val="28"/>
          <w:szCs w:val="28"/>
        </w:rPr>
        <w:t>Несмотря на то, что у глухих дошкольников наблюдаются те же эмоциональные проявления, что и у их слышащих сверстников, по общему количеству выражаемых эмоциональных состояний глухие дети уступают слышащим.</w:t>
      </w:r>
    </w:p>
    <w:p w:rsidR="003F03C1" w:rsidRDefault="009324D0" w:rsidP="00141AED">
      <w:pPr>
        <w:pStyle w:val="a5"/>
        <w:spacing w:line="276" w:lineRule="auto"/>
        <w:jc w:val="both"/>
        <w:rPr>
          <w:color w:val="000118"/>
          <w:sz w:val="28"/>
          <w:szCs w:val="28"/>
        </w:rPr>
      </w:pPr>
      <w:r w:rsidRPr="009324D0">
        <w:rPr>
          <w:color w:val="000118"/>
          <w:sz w:val="28"/>
          <w:szCs w:val="28"/>
        </w:rPr>
        <w:t>Усвоение нравственных норм, понимание их смысла происходит у слышащих детей в процессе речевого общения со взрослыми в различных ситуациях, в ходе одобрения или порицания взрослыми поступков ребенка. Важная роль в этом плане принадлежит игре, где дети постигают отношения между людьми, нормы поведения в обществе. Для детей дошкольного возраста большое значение имеют чтение и рассказывание взрослыми сказок, рассказов, стихов.</w:t>
      </w:r>
      <w:r w:rsidRPr="009324D0">
        <w:t xml:space="preserve"> </w:t>
      </w:r>
      <w:r w:rsidRPr="009324D0">
        <w:rPr>
          <w:color w:val="000118"/>
          <w:sz w:val="28"/>
          <w:szCs w:val="28"/>
        </w:rPr>
        <w:t xml:space="preserve">Значительно сложнее происходит этот процесс у дошкольников с нарушениями слуха. Они могут наблюдать за поступками взрослых и детей, не понимая их смысл и причины. Своеобразие игровой деятельности, трудности понимания и передачи смысловых отношений в игре не позволяют рассматривать игру необученных детей как средство нравственного воспитания. Родители испытывают затруднения в объяснении ребенку сути поступков, норм поведения. </w:t>
      </w:r>
    </w:p>
    <w:p w:rsidR="003F03C1" w:rsidRDefault="002D0D6D" w:rsidP="003F03C1">
      <w:pPr>
        <w:pStyle w:val="a5"/>
        <w:spacing w:line="276" w:lineRule="auto"/>
        <w:jc w:val="both"/>
        <w:rPr>
          <w:color w:val="000118"/>
          <w:sz w:val="28"/>
          <w:szCs w:val="28"/>
        </w:rPr>
      </w:pPr>
      <w:r>
        <w:rPr>
          <w:color w:val="000118"/>
          <w:sz w:val="28"/>
          <w:szCs w:val="28"/>
        </w:rPr>
        <w:t xml:space="preserve">          Группу посещают </w:t>
      </w:r>
      <w:r w:rsidR="00141AED">
        <w:rPr>
          <w:color w:val="000118"/>
          <w:sz w:val="28"/>
          <w:szCs w:val="28"/>
        </w:rPr>
        <w:t>8 воспитанников</w:t>
      </w:r>
      <w:r w:rsidR="003F03C1" w:rsidRPr="003F03C1">
        <w:rPr>
          <w:color w:val="000118"/>
          <w:sz w:val="28"/>
          <w:szCs w:val="28"/>
        </w:rPr>
        <w:t xml:space="preserve">, имеющих нарушения слуха –двустороннюю </w:t>
      </w:r>
      <w:proofErr w:type="spellStart"/>
      <w:r w:rsidR="003F03C1" w:rsidRPr="003F03C1">
        <w:rPr>
          <w:color w:val="000118"/>
          <w:sz w:val="28"/>
          <w:szCs w:val="28"/>
        </w:rPr>
        <w:t>сенсоне</w:t>
      </w:r>
      <w:r w:rsidR="003F03C1">
        <w:rPr>
          <w:color w:val="000118"/>
          <w:sz w:val="28"/>
          <w:szCs w:val="28"/>
        </w:rPr>
        <w:t>вральную</w:t>
      </w:r>
      <w:proofErr w:type="spellEnd"/>
      <w:r w:rsidR="003F03C1">
        <w:rPr>
          <w:color w:val="000118"/>
          <w:sz w:val="28"/>
          <w:szCs w:val="28"/>
        </w:rPr>
        <w:t xml:space="preserve"> тугоухость IV степени. </w:t>
      </w:r>
      <w:r w:rsidR="007A69CE">
        <w:rPr>
          <w:color w:val="000118"/>
          <w:sz w:val="28"/>
          <w:szCs w:val="28"/>
        </w:rPr>
        <w:t>В группе 4</w:t>
      </w:r>
      <w:r w:rsidR="003F03C1" w:rsidRPr="003F03C1">
        <w:rPr>
          <w:color w:val="000118"/>
          <w:sz w:val="28"/>
          <w:szCs w:val="28"/>
        </w:rPr>
        <w:t xml:space="preserve"> </w:t>
      </w:r>
      <w:r>
        <w:rPr>
          <w:color w:val="000118"/>
          <w:sz w:val="28"/>
          <w:szCs w:val="28"/>
        </w:rPr>
        <w:t>мальчик</w:t>
      </w:r>
      <w:r w:rsidR="007A69CE">
        <w:rPr>
          <w:color w:val="000118"/>
          <w:sz w:val="28"/>
          <w:szCs w:val="28"/>
        </w:rPr>
        <w:t>а и 4 девочки.</w:t>
      </w:r>
    </w:p>
    <w:p w:rsidR="000F0F90" w:rsidRDefault="000F0F90" w:rsidP="003F03C1">
      <w:pPr>
        <w:pStyle w:val="a5"/>
        <w:spacing w:line="276" w:lineRule="auto"/>
        <w:jc w:val="both"/>
        <w:rPr>
          <w:color w:val="000118"/>
          <w:sz w:val="28"/>
          <w:szCs w:val="28"/>
        </w:rPr>
      </w:pPr>
    </w:p>
    <w:p w:rsidR="00063119" w:rsidRPr="00063119" w:rsidRDefault="00063119" w:rsidP="00063119">
      <w:pPr>
        <w:pStyle w:val="a5"/>
        <w:spacing w:line="276" w:lineRule="auto"/>
        <w:ind w:firstLine="709"/>
        <w:jc w:val="both"/>
        <w:rPr>
          <w:b/>
          <w:color w:val="000118"/>
          <w:sz w:val="28"/>
          <w:szCs w:val="28"/>
        </w:rPr>
      </w:pPr>
      <w:bookmarkStart w:id="0" w:name="_GoBack"/>
      <w:bookmarkEnd w:id="0"/>
      <w:r w:rsidRPr="00063119">
        <w:rPr>
          <w:b/>
          <w:color w:val="000118"/>
          <w:sz w:val="28"/>
          <w:szCs w:val="28"/>
        </w:rPr>
        <w:t>1.4. Цель и задачи реализ</w:t>
      </w:r>
      <w:r>
        <w:rPr>
          <w:b/>
          <w:color w:val="000118"/>
          <w:sz w:val="28"/>
          <w:szCs w:val="28"/>
        </w:rPr>
        <w:t xml:space="preserve">ации программы в соответствии с </w:t>
      </w:r>
      <w:r w:rsidRPr="00063119">
        <w:rPr>
          <w:b/>
          <w:color w:val="000118"/>
          <w:sz w:val="28"/>
          <w:szCs w:val="28"/>
        </w:rPr>
        <w:t>возрастными особенностями детей группы, приор</w:t>
      </w:r>
      <w:r>
        <w:rPr>
          <w:b/>
          <w:color w:val="000118"/>
          <w:sz w:val="28"/>
          <w:szCs w:val="28"/>
        </w:rPr>
        <w:t xml:space="preserve">итетными </w:t>
      </w:r>
      <w:r w:rsidRPr="00063119">
        <w:rPr>
          <w:b/>
          <w:color w:val="000118"/>
          <w:sz w:val="28"/>
          <w:szCs w:val="28"/>
        </w:rPr>
        <w:t>направлениями ДОУ, вариативными программами</w:t>
      </w:r>
    </w:p>
    <w:p w:rsidR="00063119" w:rsidRPr="00063119" w:rsidRDefault="00AE0520" w:rsidP="00063119">
      <w:pPr>
        <w:pStyle w:val="a5"/>
        <w:spacing w:line="276" w:lineRule="auto"/>
        <w:jc w:val="both"/>
        <w:rPr>
          <w:color w:val="000118"/>
          <w:sz w:val="28"/>
          <w:szCs w:val="28"/>
        </w:rPr>
      </w:pPr>
      <w:r>
        <w:rPr>
          <w:color w:val="000118"/>
          <w:sz w:val="28"/>
          <w:szCs w:val="28"/>
        </w:rPr>
        <w:t>Цели</w:t>
      </w:r>
      <w:r w:rsidR="00063119" w:rsidRPr="00063119">
        <w:rPr>
          <w:color w:val="000118"/>
          <w:sz w:val="28"/>
          <w:szCs w:val="28"/>
        </w:rPr>
        <w:t xml:space="preserve"> программы: </w:t>
      </w:r>
    </w:p>
    <w:p w:rsidR="00AE0520" w:rsidRDefault="00063119" w:rsidP="00063119">
      <w:pPr>
        <w:pStyle w:val="a5"/>
        <w:spacing w:line="276" w:lineRule="auto"/>
        <w:jc w:val="both"/>
        <w:rPr>
          <w:color w:val="000118"/>
          <w:sz w:val="28"/>
          <w:szCs w:val="28"/>
        </w:rPr>
      </w:pPr>
      <w:r w:rsidRPr="00063119">
        <w:rPr>
          <w:color w:val="000118"/>
          <w:sz w:val="28"/>
          <w:szCs w:val="28"/>
        </w:rPr>
        <w:t xml:space="preserve">-  формирование общей культуры, развитие физических, интеллектуальных, нравственных, эстетических и личностных качеств, формирование </w:t>
      </w:r>
      <w:r w:rsidRPr="00063119">
        <w:rPr>
          <w:color w:val="000118"/>
          <w:sz w:val="28"/>
          <w:szCs w:val="28"/>
        </w:rPr>
        <w:lastRenderedPageBreak/>
        <w:t>предпосылок учебной деятельности, сохранение и укрепление здор</w:t>
      </w:r>
      <w:r w:rsidR="00AE0520">
        <w:rPr>
          <w:color w:val="000118"/>
          <w:sz w:val="28"/>
          <w:szCs w:val="28"/>
        </w:rPr>
        <w:t>овья детей дошкольного возраста;</w:t>
      </w:r>
    </w:p>
    <w:p w:rsidR="00063119" w:rsidRPr="00063119" w:rsidRDefault="00AE0520" w:rsidP="00063119">
      <w:pPr>
        <w:pStyle w:val="a5"/>
        <w:spacing w:line="276" w:lineRule="auto"/>
        <w:jc w:val="both"/>
        <w:rPr>
          <w:color w:val="000118"/>
          <w:sz w:val="28"/>
          <w:szCs w:val="28"/>
        </w:rPr>
      </w:pPr>
      <w:r>
        <w:rPr>
          <w:color w:val="000118"/>
          <w:sz w:val="28"/>
          <w:szCs w:val="28"/>
        </w:rPr>
        <w:t xml:space="preserve"> </w:t>
      </w:r>
      <w:r w:rsidRPr="00AE0520">
        <w:rPr>
          <w:color w:val="000118"/>
          <w:sz w:val="28"/>
          <w:szCs w:val="28"/>
        </w:rPr>
        <w:t xml:space="preserve">- формирование навыков слухового восприятия (на слуховой и </w:t>
      </w:r>
      <w:proofErr w:type="spellStart"/>
      <w:r w:rsidRPr="00AE0520">
        <w:rPr>
          <w:color w:val="000118"/>
          <w:sz w:val="28"/>
          <w:szCs w:val="28"/>
        </w:rPr>
        <w:t>слухо</w:t>
      </w:r>
      <w:proofErr w:type="spellEnd"/>
      <w:r w:rsidRPr="00AE0520">
        <w:rPr>
          <w:color w:val="000118"/>
          <w:sz w:val="28"/>
          <w:szCs w:val="28"/>
        </w:rPr>
        <w:t xml:space="preserve">-зрительной основе), совершенствование навыков произнесения фраз из 2-3 полных слов, с естественным ударением, в темпе, близкому к естественному. - формирование и развитие речевого слуха детей, восприятие ими неречевых звучаний (включая музыкальные).                                                                                                                                                                                                                                </w:t>
      </w:r>
      <w:r w:rsidR="00063119" w:rsidRPr="00063119">
        <w:rPr>
          <w:color w:val="000118"/>
          <w:sz w:val="28"/>
          <w:szCs w:val="28"/>
        </w:rPr>
        <w:t xml:space="preserve">                                                                                                                                                                                                                                  </w:t>
      </w:r>
    </w:p>
    <w:p w:rsidR="00063119" w:rsidRPr="00063119" w:rsidRDefault="00063119" w:rsidP="00063119">
      <w:pPr>
        <w:pStyle w:val="a5"/>
        <w:spacing w:line="276" w:lineRule="auto"/>
        <w:jc w:val="both"/>
        <w:rPr>
          <w:color w:val="000118"/>
          <w:sz w:val="28"/>
          <w:szCs w:val="28"/>
        </w:rPr>
      </w:pPr>
      <w:r w:rsidRPr="00063119">
        <w:rPr>
          <w:color w:val="000118"/>
          <w:sz w:val="28"/>
          <w:szCs w:val="28"/>
        </w:rPr>
        <w:t>Задачи программы:</w:t>
      </w:r>
    </w:p>
    <w:p w:rsidR="00063119" w:rsidRPr="00063119" w:rsidRDefault="00063119" w:rsidP="00063119">
      <w:pPr>
        <w:pStyle w:val="a5"/>
        <w:spacing w:line="276" w:lineRule="auto"/>
        <w:jc w:val="both"/>
        <w:rPr>
          <w:color w:val="000118"/>
          <w:sz w:val="28"/>
          <w:szCs w:val="28"/>
        </w:rPr>
      </w:pPr>
      <w:r w:rsidRPr="00063119">
        <w:rPr>
          <w:color w:val="000118"/>
          <w:sz w:val="28"/>
          <w:szCs w:val="28"/>
        </w:rPr>
        <w:t>- обеспечение преемственности целей, задач и содержания образования, реализуемых в рамках образовательных программ;</w:t>
      </w:r>
    </w:p>
    <w:p w:rsidR="00063119" w:rsidRPr="00063119" w:rsidRDefault="00063119" w:rsidP="00063119">
      <w:pPr>
        <w:pStyle w:val="a5"/>
        <w:spacing w:line="276" w:lineRule="auto"/>
        <w:jc w:val="both"/>
        <w:rPr>
          <w:color w:val="000118"/>
          <w:sz w:val="28"/>
          <w:szCs w:val="28"/>
        </w:rPr>
      </w:pPr>
      <w:r w:rsidRPr="00063119">
        <w:rPr>
          <w:color w:val="000118"/>
          <w:sz w:val="28"/>
          <w:szCs w:val="28"/>
        </w:rPr>
        <w:t>- обеспечение коррекции нарушений развития детей с ограниченными возможностями здоровья (нарушения слуха), оказание им квалифицированной помощи в освоении Программы;</w:t>
      </w:r>
    </w:p>
    <w:p w:rsidR="00063119" w:rsidRPr="00063119" w:rsidRDefault="00063119" w:rsidP="00063119">
      <w:pPr>
        <w:pStyle w:val="a5"/>
        <w:spacing w:line="276" w:lineRule="auto"/>
        <w:jc w:val="both"/>
        <w:rPr>
          <w:color w:val="000118"/>
          <w:sz w:val="28"/>
          <w:szCs w:val="28"/>
        </w:rPr>
      </w:pPr>
      <w:r w:rsidRPr="00063119">
        <w:rPr>
          <w:color w:val="000118"/>
          <w:sz w:val="28"/>
          <w:szCs w:val="28"/>
        </w:rPr>
        <w:t>-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063119" w:rsidRDefault="00063119" w:rsidP="00063119">
      <w:pPr>
        <w:pStyle w:val="a5"/>
        <w:spacing w:line="276" w:lineRule="auto"/>
        <w:jc w:val="both"/>
        <w:rPr>
          <w:color w:val="000118"/>
          <w:sz w:val="28"/>
          <w:szCs w:val="28"/>
        </w:rPr>
      </w:pPr>
      <w:r w:rsidRPr="00063119">
        <w:rPr>
          <w:color w:val="000118"/>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w:t>
      </w:r>
      <w:r w:rsidR="00AE0520">
        <w:rPr>
          <w:color w:val="000118"/>
          <w:sz w:val="28"/>
          <w:szCs w:val="28"/>
        </w:rPr>
        <w:t>аны и укрепления здоровья детей;</w:t>
      </w:r>
    </w:p>
    <w:p w:rsidR="00AE0520" w:rsidRPr="00AE0520" w:rsidRDefault="00AE0520" w:rsidP="00AE0520">
      <w:pPr>
        <w:pStyle w:val="a5"/>
        <w:spacing w:line="276" w:lineRule="auto"/>
        <w:jc w:val="both"/>
        <w:rPr>
          <w:color w:val="000118"/>
          <w:sz w:val="28"/>
          <w:szCs w:val="28"/>
        </w:rPr>
      </w:pPr>
      <w:r w:rsidRPr="00AE0520">
        <w:rPr>
          <w:color w:val="000118"/>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E0520" w:rsidRPr="00AE0520" w:rsidRDefault="00AE0520" w:rsidP="00AE0520">
      <w:pPr>
        <w:pStyle w:val="a5"/>
        <w:spacing w:line="276" w:lineRule="auto"/>
        <w:jc w:val="both"/>
        <w:rPr>
          <w:color w:val="000118"/>
          <w:sz w:val="28"/>
          <w:szCs w:val="28"/>
        </w:rPr>
      </w:pPr>
      <w:r w:rsidRPr="00AE0520">
        <w:rPr>
          <w:color w:val="000118"/>
          <w:sz w:val="28"/>
          <w:szCs w:val="28"/>
        </w:rPr>
        <w:t>- обу</w:t>
      </w:r>
      <w:r w:rsidR="00F34049">
        <w:rPr>
          <w:color w:val="000118"/>
          <w:sz w:val="28"/>
          <w:szCs w:val="28"/>
        </w:rPr>
        <w:t>чение различению на слух речевого</w:t>
      </w:r>
      <w:r w:rsidRPr="00AE0520">
        <w:rPr>
          <w:color w:val="000118"/>
          <w:sz w:val="28"/>
          <w:szCs w:val="28"/>
        </w:rPr>
        <w:t xml:space="preserve"> материал</w:t>
      </w:r>
      <w:r w:rsidR="00F34049">
        <w:rPr>
          <w:color w:val="000118"/>
          <w:sz w:val="28"/>
          <w:szCs w:val="28"/>
        </w:rPr>
        <w:t xml:space="preserve">а третьего года обучения со </w:t>
      </w:r>
      <w:r w:rsidRPr="00AE0520">
        <w:rPr>
          <w:color w:val="000118"/>
          <w:sz w:val="28"/>
          <w:szCs w:val="28"/>
        </w:rPr>
        <w:t xml:space="preserve">стационарной звукоусиливающей аппаратурой и без неё (с учетом индивидуальных особенностей), в целях создания </w:t>
      </w:r>
      <w:proofErr w:type="spellStart"/>
      <w:r w:rsidRPr="00AE0520">
        <w:rPr>
          <w:color w:val="000118"/>
          <w:sz w:val="28"/>
          <w:szCs w:val="28"/>
        </w:rPr>
        <w:t>полисенсорной</w:t>
      </w:r>
      <w:proofErr w:type="spellEnd"/>
      <w:r w:rsidRPr="00AE0520">
        <w:rPr>
          <w:color w:val="000118"/>
          <w:sz w:val="28"/>
          <w:szCs w:val="28"/>
        </w:rPr>
        <w:t xml:space="preserve"> основы для слуха;</w:t>
      </w:r>
    </w:p>
    <w:p w:rsidR="00AE0520" w:rsidRPr="00AE0520" w:rsidRDefault="00AE0520" w:rsidP="00AE0520">
      <w:pPr>
        <w:pStyle w:val="a5"/>
        <w:spacing w:line="276" w:lineRule="auto"/>
        <w:jc w:val="both"/>
        <w:rPr>
          <w:color w:val="000118"/>
          <w:sz w:val="28"/>
          <w:szCs w:val="28"/>
        </w:rPr>
      </w:pPr>
      <w:r w:rsidRPr="00AE0520">
        <w:rPr>
          <w:color w:val="000118"/>
          <w:sz w:val="28"/>
          <w:szCs w:val="28"/>
        </w:rPr>
        <w:t xml:space="preserve">- развитие навыка воспроизведения полных слов, с сохранением </w:t>
      </w:r>
      <w:proofErr w:type="spellStart"/>
      <w:r w:rsidRPr="00AE0520">
        <w:rPr>
          <w:color w:val="000118"/>
          <w:sz w:val="28"/>
          <w:szCs w:val="28"/>
        </w:rPr>
        <w:t>звуко</w:t>
      </w:r>
      <w:proofErr w:type="spellEnd"/>
      <w:r w:rsidRPr="00AE0520">
        <w:rPr>
          <w:color w:val="000118"/>
          <w:sz w:val="28"/>
          <w:szCs w:val="28"/>
        </w:rPr>
        <w:t>-слогового состава;</w:t>
      </w:r>
    </w:p>
    <w:p w:rsidR="00AE0520" w:rsidRPr="00AE0520" w:rsidRDefault="00AE0520" w:rsidP="00AE0520">
      <w:pPr>
        <w:pStyle w:val="a5"/>
        <w:spacing w:line="276" w:lineRule="auto"/>
        <w:jc w:val="both"/>
        <w:rPr>
          <w:color w:val="000118"/>
          <w:sz w:val="28"/>
          <w:szCs w:val="28"/>
        </w:rPr>
      </w:pPr>
      <w:r w:rsidRPr="00AE0520">
        <w:rPr>
          <w:color w:val="000118"/>
          <w:sz w:val="28"/>
          <w:szCs w:val="28"/>
        </w:rPr>
        <w:t>- совершенствование навыка произнесения фраз из двух – трёх (и более) знакомых полных слов;</w:t>
      </w:r>
    </w:p>
    <w:p w:rsidR="00AE0520" w:rsidRPr="00AE0520" w:rsidRDefault="00AE0520" w:rsidP="00AE0520">
      <w:pPr>
        <w:pStyle w:val="a5"/>
        <w:spacing w:line="276" w:lineRule="auto"/>
        <w:jc w:val="both"/>
        <w:rPr>
          <w:color w:val="000118"/>
          <w:sz w:val="28"/>
          <w:szCs w:val="28"/>
        </w:rPr>
      </w:pPr>
      <w:r w:rsidRPr="00AE0520">
        <w:rPr>
          <w:color w:val="000118"/>
          <w:sz w:val="28"/>
          <w:szCs w:val="28"/>
        </w:rPr>
        <w:t>- воспитание доброжелательного и уважительного отношения к окружающим людям, готовность оказывать друг другу помощь, благодарить за оказанную помощь;</w:t>
      </w:r>
    </w:p>
    <w:p w:rsidR="00AE0520" w:rsidRPr="00AE0520" w:rsidRDefault="00AE0520" w:rsidP="00AE0520">
      <w:pPr>
        <w:pStyle w:val="a5"/>
        <w:spacing w:line="276" w:lineRule="auto"/>
        <w:jc w:val="both"/>
        <w:rPr>
          <w:color w:val="000118"/>
          <w:sz w:val="28"/>
          <w:szCs w:val="28"/>
        </w:rPr>
      </w:pPr>
      <w:r w:rsidRPr="00AE0520">
        <w:rPr>
          <w:color w:val="000118"/>
          <w:sz w:val="28"/>
          <w:szCs w:val="28"/>
        </w:rPr>
        <w:t>- преодоление возможных отклонений в развитии познавательной сферы, поведения, ценностно-личностных ориентировок;</w:t>
      </w:r>
    </w:p>
    <w:p w:rsidR="00AE0520" w:rsidRDefault="00AE0520" w:rsidP="00AE0520">
      <w:pPr>
        <w:pStyle w:val="a5"/>
        <w:spacing w:line="276" w:lineRule="auto"/>
        <w:jc w:val="both"/>
        <w:rPr>
          <w:color w:val="000118"/>
          <w:sz w:val="28"/>
          <w:szCs w:val="28"/>
        </w:rPr>
      </w:pPr>
      <w:r w:rsidRPr="00AE0520">
        <w:rPr>
          <w:color w:val="000118"/>
          <w:sz w:val="28"/>
          <w:szCs w:val="28"/>
        </w:rPr>
        <w:t>- воспитание умения организовывать свою деятельность, координировать свои действия с действиями партнеров, адекватно оценивать результаты.</w:t>
      </w:r>
    </w:p>
    <w:p w:rsidR="00063119" w:rsidRPr="00063119" w:rsidRDefault="00063119" w:rsidP="00063119">
      <w:pPr>
        <w:pStyle w:val="a5"/>
        <w:spacing w:line="276" w:lineRule="auto"/>
        <w:ind w:firstLine="709"/>
        <w:jc w:val="both"/>
        <w:rPr>
          <w:color w:val="000118"/>
          <w:sz w:val="28"/>
          <w:szCs w:val="28"/>
        </w:rPr>
      </w:pPr>
      <w:r w:rsidRPr="00063119">
        <w:rPr>
          <w:color w:val="000118"/>
          <w:sz w:val="28"/>
          <w:szCs w:val="28"/>
        </w:rPr>
        <w:t xml:space="preserve">Важнейшим условием реализации рабочей программы является создание развивающей и эмоционально комфортной для ребенка </w:t>
      </w:r>
      <w:r w:rsidRPr="00063119">
        <w:rPr>
          <w:color w:val="000118"/>
          <w:sz w:val="28"/>
          <w:szCs w:val="28"/>
        </w:rPr>
        <w:lastRenderedPageBreak/>
        <w:t>образовательной среды. Для выполнения этих условий необходимо выпо</w:t>
      </w:r>
      <w:r>
        <w:rPr>
          <w:color w:val="000118"/>
          <w:sz w:val="28"/>
          <w:szCs w:val="28"/>
        </w:rPr>
        <w:t xml:space="preserve">лнение определенных требований </w:t>
      </w:r>
      <w:r w:rsidRPr="00063119">
        <w:rPr>
          <w:color w:val="000118"/>
          <w:sz w:val="28"/>
          <w:szCs w:val="28"/>
        </w:rPr>
        <w:t>к реализации рабочей программы:</w:t>
      </w:r>
    </w:p>
    <w:p w:rsidR="00063119" w:rsidRPr="00063119" w:rsidRDefault="00063119" w:rsidP="00063119">
      <w:pPr>
        <w:pStyle w:val="a5"/>
        <w:spacing w:line="276" w:lineRule="auto"/>
        <w:jc w:val="both"/>
        <w:rPr>
          <w:color w:val="000118"/>
          <w:sz w:val="28"/>
          <w:szCs w:val="28"/>
        </w:rPr>
      </w:pPr>
      <w:r w:rsidRPr="00063119">
        <w:rPr>
          <w:color w:val="000118"/>
          <w:sz w:val="28"/>
          <w:szCs w:val="28"/>
        </w:rPr>
        <w:t>- обеспечение эмоционального благополучия каждого ребенка;</w:t>
      </w:r>
    </w:p>
    <w:p w:rsidR="00063119" w:rsidRPr="00063119" w:rsidRDefault="00063119" w:rsidP="00063119">
      <w:pPr>
        <w:pStyle w:val="a5"/>
        <w:spacing w:line="276" w:lineRule="auto"/>
        <w:jc w:val="both"/>
        <w:rPr>
          <w:color w:val="000118"/>
          <w:sz w:val="28"/>
          <w:szCs w:val="28"/>
        </w:rPr>
      </w:pPr>
      <w:r w:rsidRPr="00063119">
        <w:rPr>
          <w:color w:val="000118"/>
          <w:sz w:val="28"/>
          <w:szCs w:val="28"/>
        </w:rPr>
        <w:t>- создание условий для развития свободной игровой деятельности;</w:t>
      </w:r>
    </w:p>
    <w:p w:rsidR="00063119" w:rsidRPr="00063119" w:rsidRDefault="00063119" w:rsidP="00063119">
      <w:pPr>
        <w:pStyle w:val="a5"/>
        <w:spacing w:line="276" w:lineRule="auto"/>
        <w:jc w:val="both"/>
        <w:rPr>
          <w:color w:val="000118"/>
          <w:sz w:val="28"/>
          <w:szCs w:val="28"/>
        </w:rPr>
      </w:pPr>
      <w:r w:rsidRPr="00063119">
        <w:rPr>
          <w:color w:val="000118"/>
          <w:sz w:val="28"/>
          <w:szCs w:val="28"/>
        </w:rPr>
        <w:t>- создание условий для развития познавательной деятельности;</w:t>
      </w:r>
    </w:p>
    <w:p w:rsidR="00063119" w:rsidRPr="00063119" w:rsidRDefault="00063119" w:rsidP="00063119">
      <w:pPr>
        <w:pStyle w:val="a5"/>
        <w:spacing w:line="276" w:lineRule="auto"/>
        <w:jc w:val="both"/>
        <w:rPr>
          <w:color w:val="000118"/>
          <w:sz w:val="28"/>
          <w:szCs w:val="28"/>
        </w:rPr>
      </w:pPr>
      <w:r w:rsidRPr="00063119">
        <w:rPr>
          <w:color w:val="000118"/>
          <w:sz w:val="28"/>
          <w:szCs w:val="28"/>
        </w:rPr>
        <w:t>- создание условий для развития проектной деятельности;</w:t>
      </w:r>
    </w:p>
    <w:p w:rsidR="00063119" w:rsidRPr="00063119" w:rsidRDefault="00063119" w:rsidP="00063119">
      <w:pPr>
        <w:pStyle w:val="a5"/>
        <w:spacing w:line="276" w:lineRule="auto"/>
        <w:jc w:val="both"/>
        <w:rPr>
          <w:color w:val="000118"/>
          <w:sz w:val="28"/>
          <w:szCs w:val="28"/>
        </w:rPr>
      </w:pPr>
      <w:r w:rsidRPr="00063119">
        <w:rPr>
          <w:color w:val="000118"/>
          <w:sz w:val="28"/>
          <w:szCs w:val="28"/>
        </w:rPr>
        <w:t>- создание условий для самовыражения средствами искусства;</w:t>
      </w:r>
    </w:p>
    <w:p w:rsidR="00063119" w:rsidRDefault="00063119" w:rsidP="00063119">
      <w:pPr>
        <w:pStyle w:val="a5"/>
        <w:spacing w:line="276" w:lineRule="auto"/>
        <w:jc w:val="both"/>
        <w:rPr>
          <w:color w:val="000118"/>
          <w:sz w:val="28"/>
          <w:szCs w:val="28"/>
        </w:rPr>
      </w:pPr>
      <w:r w:rsidRPr="00063119">
        <w:rPr>
          <w:color w:val="000118"/>
          <w:sz w:val="28"/>
          <w:szCs w:val="28"/>
        </w:rPr>
        <w:t>- создание условий для физического развития.</w:t>
      </w:r>
    </w:p>
    <w:p w:rsidR="00063119" w:rsidRDefault="00063119" w:rsidP="00063119">
      <w:pPr>
        <w:pStyle w:val="a5"/>
        <w:spacing w:line="276" w:lineRule="auto"/>
        <w:jc w:val="both"/>
        <w:rPr>
          <w:color w:val="000118"/>
          <w:sz w:val="28"/>
          <w:szCs w:val="28"/>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2D0D6D" w:rsidRDefault="002D0D6D" w:rsidP="000D76F1">
      <w:pPr>
        <w:pStyle w:val="a5"/>
        <w:spacing w:line="276" w:lineRule="auto"/>
        <w:jc w:val="center"/>
        <w:rPr>
          <w:b/>
          <w:color w:val="000118"/>
          <w:sz w:val="36"/>
          <w:szCs w:val="36"/>
        </w:rPr>
      </w:pPr>
    </w:p>
    <w:p w:rsidR="000025BC" w:rsidRDefault="000025BC" w:rsidP="000D76F1">
      <w:pPr>
        <w:pStyle w:val="a5"/>
        <w:spacing w:line="276" w:lineRule="auto"/>
        <w:jc w:val="center"/>
        <w:rPr>
          <w:b/>
          <w:color w:val="000118"/>
          <w:sz w:val="36"/>
          <w:szCs w:val="36"/>
        </w:rPr>
      </w:pPr>
    </w:p>
    <w:p w:rsidR="000025BC" w:rsidRDefault="000025BC" w:rsidP="000D76F1">
      <w:pPr>
        <w:pStyle w:val="a5"/>
        <w:spacing w:line="276" w:lineRule="auto"/>
        <w:jc w:val="center"/>
        <w:rPr>
          <w:b/>
          <w:color w:val="000118"/>
          <w:sz w:val="36"/>
          <w:szCs w:val="36"/>
        </w:rPr>
      </w:pPr>
    </w:p>
    <w:p w:rsidR="003E4B69" w:rsidRDefault="003E4B69" w:rsidP="000D76F1">
      <w:pPr>
        <w:pStyle w:val="a5"/>
        <w:spacing w:line="276" w:lineRule="auto"/>
        <w:jc w:val="center"/>
        <w:rPr>
          <w:b/>
          <w:color w:val="000118"/>
          <w:sz w:val="36"/>
          <w:szCs w:val="36"/>
        </w:rPr>
      </w:pPr>
    </w:p>
    <w:p w:rsidR="003E4B69" w:rsidRDefault="003E4B69" w:rsidP="000D76F1">
      <w:pPr>
        <w:pStyle w:val="a5"/>
        <w:spacing w:line="276" w:lineRule="auto"/>
        <w:jc w:val="center"/>
        <w:rPr>
          <w:b/>
          <w:color w:val="000118"/>
          <w:sz w:val="36"/>
          <w:szCs w:val="36"/>
        </w:rPr>
      </w:pPr>
    </w:p>
    <w:p w:rsidR="003E4B69" w:rsidRDefault="003E4B69" w:rsidP="000D76F1">
      <w:pPr>
        <w:pStyle w:val="a5"/>
        <w:spacing w:line="276" w:lineRule="auto"/>
        <w:jc w:val="center"/>
        <w:rPr>
          <w:b/>
          <w:color w:val="000118"/>
          <w:sz w:val="36"/>
          <w:szCs w:val="36"/>
        </w:rPr>
      </w:pPr>
    </w:p>
    <w:p w:rsidR="003E4B69" w:rsidRDefault="003E4B69" w:rsidP="000D76F1">
      <w:pPr>
        <w:pStyle w:val="a5"/>
        <w:spacing w:line="276" w:lineRule="auto"/>
        <w:jc w:val="center"/>
        <w:rPr>
          <w:b/>
          <w:color w:val="000118"/>
          <w:sz w:val="36"/>
          <w:szCs w:val="36"/>
        </w:rPr>
      </w:pPr>
    </w:p>
    <w:p w:rsidR="00063119" w:rsidRPr="000D76F1" w:rsidRDefault="000D76F1" w:rsidP="000D76F1">
      <w:pPr>
        <w:pStyle w:val="a5"/>
        <w:spacing w:line="276" w:lineRule="auto"/>
        <w:jc w:val="center"/>
        <w:rPr>
          <w:b/>
          <w:color w:val="000118"/>
          <w:sz w:val="36"/>
          <w:szCs w:val="36"/>
        </w:rPr>
      </w:pPr>
      <w:r w:rsidRPr="000D76F1">
        <w:rPr>
          <w:b/>
          <w:color w:val="000118"/>
          <w:sz w:val="36"/>
          <w:szCs w:val="36"/>
        </w:rPr>
        <w:t>II. Содержание программы</w:t>
      </w:r>
    </w:p>
    <w:p w:rsidR="00063119" w:rsidRDefault="00063119" w:rsidP="00063119">
      <w:pPr>
        <w:pStyle w:val="a5"/>
        <w:spacing w:line="276" w:lineRule="auto"/>
        <w:jc w:val="both"/>
        <w:rPr>
          <w:color w:val="000118"/>
          <w:sz w:val="28"/>
          <w:szCs w:val="28"/>
        </w:rPr>
      </w:pPr>
    </w:p>
    <w:p w:rsidR="00063119" w:rsidRPr="000D76F1" w:rsidRDefault="000D76F1" w:rsidP="000D76F1">
      <w:pPr>
        <w:pStyle w:val="a5"/>
        <w:spacing w:line="276" w:lineRule="auto"/>
        <w:ind w:firstLine="709"/>
        <w:jc w:val="both"/>
        <w:rPr>
          <w:b/>
          <w:color w:val="000118"/>
          <w:sz w:val="28"/>
          <w:szCs w:val="28"/>
        </w:rPr>
      </w:pPr>
      <w:r w:rsidRPr="000D76F1">
        <w:rPr>
          <w:b/>
          <w:color w:val="000118"/>
          <w:sz w:val="28"/>
          <w:szCs w:val="28"/>
        </w:rPr>
        <w:t>2.1. Режим дня (с учетом требований СанПиН)</w:t>
      </w:r>
    </w:p>
    <w:p w:rsidR="00063119" w:rsidRDefault="007A4DCE" w:rsidP="006C565E">
      <w:pPr>
        <w:pStyle w:val="a5"/>
        <w:spacing w:line="276" w:lineRule="auto"/>
        <w:jc w:val="center"/>
        <w:rPr>
          <w:color w:val="000118"/>
          <w:sz w:val="28"/>
          <w:szCs w:val="28"/>
        </w:rPr>
      </w:pPr>
      <w:r>
        <w:rPr>
          <w:color w:val="000118"/>
          <w:sz w:val="28"/>
          <w:szCs w:val="28"/>
        </w:rPr>
        <w:t>Вторая младшая</w:t>
      </w:r>
      <w:r w:rsidR="006C565E">
        <w:rPr>
          <w:color w:val="000118"/>
          <w:sz w:val="28"/>
          <w:szCs w:val="28"/>
        </w:rPr>
        <w:t xml:space="preserve"> группа</w:t>
      </w:r>
    </w:p>
    <w:tbl>
      <w:tblPr>
        <w:tblStyle w:val="aa"/>
        <w:tblW w:w="0" w:type="auto"/>
        <w:tblLook w:val="04A0" w:firstRow="1" w:lastRow="0" w:firstColumn="1" w:lastColumn="0" w:noHBand="0" w:noVBand="1"/>
      </w:tblPr>
      <w:tblGrid>
        <w:gridCol w:w="5778"/>
        <w:gridCol w:w="3793"/>
      </w:tblGrid>
      <w:tr w:rsidR="006C565E" w:rsidTr="006C565E">
        <w:tc>
          <w:tcPr>
            <w:tcW w:w="5778" w:type="dxa"/>
          </w:tcPr>
          <w:p w:rsidR="006C565E" w:rsidRDefault="006C565E" w:rsidP="006C565E">
            <w:pPr>
              <w:pStyle w:val="a5"/>
              <w:spacing w:line="276" w:lineRule="auto"/>
              <w:jc w:val="center"/>
              <w:rPr>
                <w:color w:val="000118"/>
                <w:sz w:val="28"/>
                <w:szCs w:val="28"/>
              </w:rPr>
            </w:pPr>
            <w:r>
              <w:rPr>
                <w:color w:val="000118"/>
                <w:sz w:val="28"/>
                <w:szCs w:val="28"/>
              </w:rPr>
              <w:t>Режимные моменты</w:t>
            </w:r>
          </w:p>
        </w:tc>
        <w:tc>
          <w:tcPr>
            <w:tcW w:w="3793" w:type="dxa"/>
          </w:tcPr>
          <w:p w:rsidR="006C565E" w:rsidRDefault="006C565E" w:rsidP="006C565E">
            <w:pPr>
              <w:pStyle w:val="a5"/>
              <w:spacing w:line="276" w:lineRule="auto"/>
              <w:jc w:val="center"/>
              <w:rPr>
                <w:color w:val="000118"/>
                <w:sz w:val="28"/>
                <w:szCs w:val="28"/>
              </w:rPr>
            </w:pPr>
            <w:r>
              <w:rPr>
                <w:color w:val="000118"/>
                <w:sz w:val="28"/>
                <w:szCs w:val="28"/>
              </w:rPr>
              <w:t>5-6 лет</w:t>
            </w:r>
          </w:p>
        </w:tc>
      </w:tr>
      <w:tr w:rsidR="006C565E" w:rsidTr="006C565E">
        <w:tc>
          <w:tcPr>
            <w:tcW w:w="5778" w:type="dxa"/>
          </w:tcPr>
          <w:p w:rsidR="006C565E" w:rsidRDefault="006C565E" w:rsidP="006C565E">
            <w:pPr>
              <w:pStyle w:val="a5"/>
              <w:spacing w:line="276" w:lineRule="auto"/>
              <w:jc w:val="both"/>
              <w:rPr>
                <w:color w:val="000118"/>
                <w:sz w:val="28"/>
                <w:szCs w:val="28"/>
              </w:rPr>
            </w:pPr>
            <w:r w:rsidRPr="006C565E">
              <w:rPr>
                <w:color w:val="000118"/>
                <w:sz w:val="28"/>
                <w:szCs w:val="28"/>
              </w:rPr>
              <w:t>Прием и осм</w:t>
            </w:r>
            <w:r w:rsidR="001538E3">
              <w:rPr>
                <w:color w:val="000118"/>
                <w:sz w:val="28"/>
                <w:szCs w:val="28"/>
              </w:rPr>
              <w:t xml:space="preserve">отр детей (подъем), игры, </w:t>
            </w:r>
            <w:r w:rsidRPr="006C565E">
              <w:rPr>
                <w:color w:val="000118"/>
                <w:sz w:val="28"/>
                <w:szCs w:val="28"/>
              </w:rPr>
              <w:t>ежедневная утренняя гимнастика</w:t>
            </w:r>
          </w:p>
        </w:tc>
        <w:tc>
          <w:tcPr>
            <w:tcW w:w="3793" w:type="dxa"/>
          </w:tcPr>
          <w:p w:rsidR="006C565E" w:rsidRDefault="006C565E" w:rsidP="006C565E">
            <w:pPr>
              <w:pStyle w:val="a5"/>
              <w:spacing w:line="276" w:lineRule="auto"/>
              <w:jc w:val="center"/>
              <w:rPr>
                <w:color w:val="000118"/>
                <w:sz w:val="28"/>
                <w:szCs w:val="28"/>
              </w:rPr>
            </w:pPr>
            <w:r>
              <w:rPr>
                <w:color w:val="000118"/>
                <w:sz w:val="28"/>
                <w:szCs w:val="28"/>
              </w:rPr>
              <w:t>7.00 –7.30</w:t>
            </w:r>
          </w:p>
        </w:tc>
      </w:tr>
      <w:tr w:rsidR="006C565E" w:rsidTr="006C565E">
        <w:tc>
          <w:tcPr>
            <w:tcW w:w="5778" w:type="dxa"/>
          </w:tcPr>
          <w:p w:rsidR="006C565E" w:rsidRDefault="006C565E" w:rsidP="00063119">
            <w:pPr>
              <w:pStyle w:val="a5"/>
              <w:spacing w:line="276" w:lineRule="auto"/>
              <w:jc w:val="both"/>
              <w:rPr>
                <w:color w:val="000118"/>
                <w:sz w:val="28"/>
                <w:szCs w:val="28"/>
              </w:rPr>
            </w:pPr>
            <w:r w:rsidRPr="006C565E">
              <w:rPr>
                <w:color w:val="000118"/>
                <w:sz w:val="28"/>
                <w:szCs w:val="28"/>
              </w:rPr>
              <w:t>Подготовка к завтраку, завтрак</w:t>
            </w:r>
          </w:p>
        </w:tc>
        <w:tc>
          <w:tcPr>
            <w:tcW w:w="3793" w:type="dxa"/>
          </w:tcPr>
          <w:p w:rsidR="006C565E" w:rsidRDefault="006C565E" w:rsidP="006C565E">
            <w:pPr>
              <w:pStyle w:val="a5"/>
              <w:spacing w:line="276" w:lineRule="auto"/>
              <w:jc w:val="center"/>
              <w:rPr>
                <w:color w:val="000118"/>
                <w:sz w:val="28"/>
                <w:szCs w:val="28"/>
              </w:rPr>
            </w:pPr>
            <w:r>
              <w:rPr>
                <w:color w:val="000118"/>
                <w:sz w:val="28"/>
                <w:szCs w:val="28"/>
              </w:rPr>
              <w:t>8.30 –</w:t>
            </w:r>
            <w:r w:rsidRPr="006C565E">
              <w:rPr>
                <w:color w:val="000118"/>
                <w:sz w:val="28"/>
                <w:szCs w:val="28"/>
              </w:rPr>
              <w:t>9.00</w:t>
            </w:r>
          </w:p>
        </w:tc>
      </w:tr>
      <w:tr w:rsidR="006C565E" w:rsidTr="006C565E">
        <w:tc>
          <w:tcPr>
            <w:tcW w:w="5778" w:type="dxa"/>
          </w:tcPr>
          <w:p w:rsidR="006C565E" w:rsidRDefault="001538E3" w:rsidP="006C565E">
            <w:pPr>
              <w:pStyle w:val="a5"/>
              <w:spacing w:line="276" w:lineRule="auto"/>
              <w:jc w:val="both"/>
              <w:rPr>
                <w:color w:val="000118"/>
                <w:sz w:val="28"/>
                <w:szCs w:val="28"/>
              </w:rPr>
            </w:pPr>
            <w:r>
              <w:rPr>
                <w:color w:val="000118"/>
                <w:sz w:val="28"/>
                <w:szCs w:val="28"/>
              </w:rPr>
              <w:t xml:space="preserve">Непосредственно организованная </w:t>
            </w:r>
            <w:r w:rsidR="006C565E" w:rsidRPr="006C565E">
              <w:rPr>
                <w:color w:val="000118"/>
                <w:sz w:val="28"/>
                <w:szCs w:val="28"/>
              </w:rPr>
              <w:t>обра</w:t>
            </w:r>
            <w:r>
              <w:rPr>
                <w:color w:val="000118"/>
                <w:sz w:val="28"/>
                <w:szCs w:val="28"/>
              </w:rPr>
              <w:t xml:space="preserve">зовательная деятельность (НОД), работа </w:t>
            </w:r>
            <w:r w:rsidR="006C565E">
              <w:rPr>
                <w:color w:val="000118"/>
                <w:sz w:val="28"/>
                <w:szCs w:val="28"/>
              </w:rPr>
              <w:t>со специалистами</w:t>
            </w:r>
          </w:p>
        </w:tc>
        <w:tc>
          <w:tcPr>
            <w:tcW w:w="3793" w:type="dxa"/>
          </w:tcPr>
          <w:p w:rsidR="006C565E" w:rsidRDefault="006C565E" w:rsidP="007A4DCE">
            <w:pPr>
              <w:pStyle w:val="a5"/>
              <w:spacing w:line="276" w:lineRule="auto"/>
              <w:jc w:val="center"/>
              <w:rPr>
                <w:color w:val="000118"/>
                <w:sz w:val="28"/>
                <w:szCs w:val="28"/>
              </w:rPr>
            </w:pPr>
            <w:r>
              <w:rPr>
                <w:color w:val="000118"/>
                <w:sz w:val="28"/>
                <w:szCs w:val="28"/>
              </w:rPr>
              <w:t>9.00 –</w:t>
            </w:r>
            <w:r w:rsidRPr="006C565E">
              <w:rPr>
                <w:color w:val="000118"/>
                <w:sz w:val="28"/>
                <w:szCs w:val="28"/>
              </w:rPr>
              <w:t>10.</w:t>
            </w:r>
            <w:r w:rsidR="007A4DCE">
              <w:rPr>
                <w:color w:val="000118"/>
                <w:sz w:val="28"/>
                <w:szCs w:val="28"/>
              </w:rPr>
              <w:t>20</w:t>
            </w:r>
          </w:p>
        </w:tc>
      </w:tr>
      <w:tr w:rsidR="006C565E" w:rsidTr="006C565E">
        <w:tc>
          <w:tcPr>
            <w:tcW w:w="5778" w:type="dxa"/>
          </w:tcPr>
          <w:p w:rsidR="006C565E" w:rsidRDefault="001538E3" w:rsidP="006C565E">
            <w:pPr>
              <w:pStyle w:val="a5"/>
              <w:spacing w:line="276" w:lineRule="auto"/>
              <w:jc w:val="both"/>
              <w:rPr>
                <w:color w:val="000118"/>
                <w:sz w:val="28"/>
                <w:szCs w:val="28"/>
              </w:rPr>
            </w:pPr>
            <w:r>
              <w:rPr>
                <w:color w:val="000118"/>
                <w:sz w:val="28"/>
                <w:szCs w:val="28"/>
              </w:rPr>
              <w:t xml:space="preserve">Подготовка к прогулке, прогулка </w:t>
            </w:r>
            <w:r w:rsidR="006C565E">
              <w:rPr>
                <w:color w:val="000118"/>
                <w:sz w:val="28"/>
                <w:szCs w:val="28"/>
              </w:rPr>
              <w:t>(игры, наблюдения, труд)</w:t>
            </w:r>
          </w:p>
        </w:tc>
        <w:tc>
          <w:tcPr>
            <w:tcW w:w="3793" w:type="dxa"/>
          </w:tcPr>
          <w:p w:rsidR="006C565E" w:rsidRDefault="007A4DCE" w:rsidP="006C565E">
            <w:pPr>
              <w:pStyle w:val="a5"/>
              <w:spacing w:line="276" w:lineRule="auto"/>
              <w:jc w:val="center"/>
              <w:rPr>
                <w:color w:val="000118"/>
                <w:sz w:val="28"/>
                <w:szCs w:val="28"/>
              </w:rPr>
            </w:pPr>
            <w:r>
              <w:rPr>
                <w:color w:val="000118"/>
                <w:sz w:val="28"/>
                <w:szCs w:val="28"/>
              </w:rPr>
              <w:t>10.20 –12.00</w:t>
            </w:r>
          </w:p>
        </w:tc>
      </w:tr>
      <w:tr w:rsidR="006C565E" w:rsidTr="006C565E">
        <w:tc>
          <w:tcPr>
            <w:tcW w:w="5778" w:type="dxa"/>
          </w:tcPr>
          <w:p w:rsidR="006C565E" w:rsidRDefault="006C565E" w:rsidP="00063119">
            <w:pPr>
              <w:pStyle w:val="a5"/>
              <w:spacing w:line="276" w:lineRule="auto"/>
              <w:jc w:val="both"/>
              <w:rPr>
                <w:color w:val="000118"/>
                <w:sz w:val="28"/>
                <w:szCs w:val="28"/>
              </w:rPr>
            </w:pPr>
            <w:r w:rsidRPr="006C565E">
              <w:rPr>
                <w:color w:val="000118"/>
                <w:sz w:val="28"/>
                <w:szCs w:val="28"/>
              </w:rPr>
              <w:t>Возвращение с прогулки, игры</w:t>
            </w:r>
          </w:p>
        </w:tc>
        <w:tc>
          <w:tcPr>
            <w:tcW w:w="3793" w:type="dxa"/>
          </w:tcPr>
          <w:p w:rsidR="006C565E" w:rsidRDefault="007A4DCE" w:rsidP="006C565E">
            <w:pPr>
              <w:pStyle w:val="a5"/>
              <w:spacing w:line="276" w:lineRule="auto"/>
              <w:jc w:val="center"/>
              <w:rPr>
                <w:color w:val="000118"/>
                <w:sz w:val="28"/>
                <w:szCs w:val="28"/>
              </w:rPr>
            </w:pPr>
            <w:r>
              <w:rPr>
                <w:color w:val="000118"/>
                <w:sz w:val="28"/>
                <w:szCs w:val="28"/>
              </w:rPr>
              <w:t>12.00</w:t>
            </w:r>
            <w:r w:rsidR="006C565E">
              <w:rPr>
                <w:color w:val="000118"/>
                <w:sz w:val="28"/>
                <w:szCs w:val="28"/>
              </w:rPr>
              <w:t xml:space="preserve"> –</w:t>
            </w:r>
            <w:r>
              <w:rPr>
                <w:color w:val="000118"/>
                <w:sz w:val="28"/>
                <w:szCs w:val="28"/>
              </w:rPr>
              <w:t>12.20</w:t>
            </w:r>
          </w:p>
        </w:tc>
      </w:tr>
      <w:tr w:rsidR="006C565E" w:rsidTr="006C565E">
        <w:tc>
          <w:tcPr>
            <w:tcW w:w="5778" w:type="dxa"/>
          </w:tcPr>
          <w:p w:rsidR="006C565E" w:rsidRDefault="006C565E" w:rsidP="00063119">
            <w:pPr>
              <w:pStyle w:val="a5"/>
              <w:spacing w:line="276" w:lineRule="auto"/>
              <w:jc w:val="both"/>
              <w:rPr>
                <w:color w:val="000118"/>
                <w:sz w:val="28"/>
                <w:szCs w:val="28"/>
              </w:rPr>
            </w:pPr>
            <w:r w:rsidRPr="006C565E">
              <w:rPr>
                <w:color w:val="000118"/>
                <w:sz w:val="28"/>
                <w:szCs w:val="28"/>
              </w:rPr>
              <w:t>Подготовка к обеду, обед</w:t>
            </w:r>
          </w:p>
        </w:tc>
        <w:tc>
          <w:tcPr>
            <w:tcW w:w="3793" w:type="dxa"/>
          </w:tcPr>
          <w:p w:rsidR="006C565E" w:rsidRDefault="007A4DCE" w:rsidP="006C565E">
            <w:pPr>
              <w:pStyle w:val="a5"/>
              <w:spacing w:line="276" w:lineRule="auto"/>
              <w:jc w:val="center"/>
              <w:rPr>
                <w:color w:val="000118"/>
                <w:sz w:val="28"/>
                <w:szCs w:val="28"/>
              </w:rPr>
            </w:pPr>
            <w:r>
              <w:rPr>
                <w:color w:val="000118"/>
                <w:sz w:val="28"/>
                <w:szCs w:val="28"/>
              </w:rPr>
              <w:t>12.2</w:t>
            </w:r>
            <w:r w:rsidR="006C565E">
              <w:rPr>
                <w:color w:val="000118"/>
                <w:sz w:val="28"/>
                <w:szCs w:val="28"/>
              </w:rPr>
              <w:t>0 –</w:t>
            </w:r>
            <w:r>
              <w:rPr>
                <w:color w:val="000118"/>
                <w:sz w:val="28"/>
                <w:szCs w:val="28"/>
              </w:rPr>
              <w:t>12.5</w:t>
            </w:r>
            <w:r w:rsidR="006C565E" w:rsidRPr="006C565E">
              <w:rPr>
                <w:color w:val="000118"/>
                <w:sz w:val="28"/>
                <w:szCs w:val="28"/>
              </w:rPr>
              <w:t>0</w:t>
            </w:r>
          </w:p>
        </w:tc>
      </w:tr>
      <w:tr w:rsidR="006C565E" w:rsidTr="006C565E">
        <w:tc>
          <w:tcPr>
            <w:tcW w:w="5778" w:type="dxa"/>
          </w:tcPr>
          <w:p w:rsidR="006C565E" w:rsidRDefault="006C565E" w:rsidP="00063119">
            <w:pPr>
              <w:pStyle w:val="a5"/>
              <w:spacing w:line="276" w:lineRule="auto"/>
              <w:jc w:val="both"/>
              <w:rPr>
                <w:color w:val="000118"/>
                <w:sz w:val="28"/>
                <w:szCs w:val="28"/>
              </w:rPr>
            </w:pPr>
            <w:r w:rsidRPr="006C565E">
              <w:rPr>
                <w:color w:val="000118"/>
                <w:sz w:val="28"/>
                <w:szCs w:val="28"/>
              </w:rPr>
              <w:t>Подготовка ко сну, дневной сон</w:t>
            </w:r>
          </w:p>
        </w:tc>
        <w:tc>
          <w:tcPr>
            <w:tcW w:w="3793" w:type="dxa"/>
          </w:tcPr>
          <w:p w:rsidR="006C565E" w:rsidRDefault="007A4DCE" w:rsidP="006C565E">
            <w:pPr>
              <w:pStyle w:val="a5"/>
              <w:spacing w:line="276" w:lineRule="auto"/>
              <w:jc w:val="center"/>
              <w:rPr>
                <w:color w:val="000118"/>
                <w:sz w:val="28"/>
                <w:szCs w:val="28"/>
              </w:rPr>
            </w:pPr>
            <w:r>
              <w:rPr>
                <w:color w:val="000118"/>
                <w:sz w:val="28"/>
                <w:szCs w:val="28"/>
              </w:rPr>
              <w:t>12.5</w:t>
            </w:r>
            <w:r w:rsidR="006C565E">
              <w:rPr>
                <w:color w:val="000118"/>
                <w:sz w:val="28"/>
                <w:szCs w:val="28"/>
              </w:rPr>
              <w:t>0 –</w:t>
            </w:r>
            <w:r w:rsidR="006C565E" w:rsidRPr="006C565E">
              <w:rPr>
                <w:color w:val="000118"/>
                <w:sz w:val="28"/>
                <w:szCs w:val="28"/>
              </w:rPr>
              <w:t>15.00</w:t>
            </w:r>
          </w:p>
        </w:tc>
      </w:tr>
      <w:tr w:rsidR="006C565E" w:rsidTr="006C565E">
        <w:tc>
          <w:tcPr>
            <w:tcW w:w="5778" w:type="dxa"/>
          </w:tcPr>
          <w:p w:rsidR="006C565E" w:rsidRPr="006C565E" w:rsidRDefault="001538E3" w:rsidP="006C565E">
            <w:pPr>
              <w:pStyle w:val="a5"/>
              <w:spacing w:line="276" w:lineRule="auto"/>
              <w:jc w:val="both"/>
              <w:rPr>
                <w:color w:val="000118"/>
                <w:sz w:val="28"/>
                <w:szCs w:val="28"/>
              </w:rPr>
            </w:pPr>
            <w:r>
              <w:rPr>
                <w:color w:val="000118"/>
                <w:sz w:val="28"/>
                <w:szCs w:val="28"/>
              </w:rPr>
              <w:t xml:space="preserve">Постепенный подъем, воздушные и </w:t>
            </w:r>
            <w:r w:rsidR="006C565E">
              <w:rPr>
                <w:color w:val="000118"/>
                <w:sz w:val="28"/>
                <w:szCs w:val="28"/>
              </w:rPr>
              <w:t>водные процедуры</w:t>
            </w:r>
          </w:p>
        </w:tc>
        <w:tc>
          <w:tcPr>
            <w:tcW w:w="3793" w:type="dxa"/>
          </w:tcPr>
          <w:p w:rsidR="006C565E" w:rsidRDefault="001538E3" w:rsidP="001538E3">
            <w:pPr>
              <w:pStyle w:val="a5"/>
              <w:spacing w:line="276" w:lineRule="auto"/>
              <w:jc w:val="center"/>
              <w:rPr>
                <w:color w:val="000118"/>
                <w:sz w:val="28"/>
                <w:szCs w:val="28"/>
              </w:rPr>
            </w:pPr>
            <w:r>
              <w:rPr>
                <w:color w:val="000118"/>
                <w:sz w:val="28"/>
                <w:szCs w:val="28"/>
              </w:rPr>
              <w:t>15.00 –</w:t>
            </w:r>
            <w:r w:rsidRPr="001538E3">
              <w:rPr>
                <w:color w:val="000118"/>
                <w:sz w:val="28"/>
                <w:szCs w:val="28"/>
              </w:rPr>
              <w:t>15.25</w:t>
            </w:r>
          </w:p>
        </w:tc>
      </w:tr>
      <w:tr w:rsidR="006C565E" w:rsidTr="006C565E">
        <w:tc>
          <w:tcPr>
            <w:tcW w:w="5778" w:type="dxa"/>
          </w:tcPr>
          <w:p w:rsidR="006C565E" w:rsidRPr="006C565E" w:rsidRDefault="006C565E" w:rsidP="00063119">
            <w:pPr>
              <w:pStyle w:val="a5"/>
              <w:spacing w:line="276" w:lineRule="auto"/>
              <w:jc w:val="both"/>
              <w:rPr>
                <w:color w:val="000118"/>
                <w:sz w:val="28"/>
                <w:szCs w:val="28"/>
              </w:rPr>
            </w:pPr>
            <w:r w:rsidRPr="006C565E">
              <w:rPr>
                <w:color w:val="000118"/>
                <w:sz w:val="28"/>
                <w:szCs w:val="28"/>
              </w:rPr>
              <w:t>Подготовка к полднику, полдник</w:t>
            </w:r>
          </w:p>
        </w:tc>
        <w:tc>
          <w:tcPr>
            <w:tcW w:w="3793" w:type="dxa"/>
          </w:tcPr>
          <w:p w:rsidR="006C565E" w:rsidRDefault="001538E3" w:rsidP="001538E3">
            <w:pPr>
              <w:pStyle w:val="a5"/>
              <w:spacing w:line="276" w:lineRule="auto"/>
              <w:jc w:val="center"/>
              <w:rPr>
                <w:color w:val="000118"/>
                <w:sz w:val="28"/>
                <w:szCs w:val="28"/>
              </w:rPr>
            </w:pPr>
            <w:r>
              <w:rPr>
                <w:color w:val="000118"/>
                <w:sz w:val="28"/>
                <w:szCs w:val="28"/>
              </w:rPr>
              <w:t>15.25 –15.50</w:t>
            </w:r>
          </w:p>
        </w:tc>
      </w:tr>
      <w:tr w:rsidR="006C565E" w:rsidTr="006C565E">
        <w:tc>
          <w:tcPr>
            <w:tcW w:w="5778" w:type="dxa"/>
          </w:tcPr>
          <w:p w:rsidR="006C565E" w:rsidRPr="006C565E" w:rsidRDefault="001538E3" w:rsidP="001538E3">
            <w:pPr>
              <w:pStyle w:val="a5"/>
              <w:spacing w:line="276" w:lineRule="auto"/>
              <w:jc w:val="both"/>
              <w:rPr>
                <w:color w:val="000118"/>
                <w:sz w:val="28"/>
                <w:szCs w:val="28"/>
              </w:rPr>
            </w:pPr>
            <w:r>
              <w:rPr>
                <w:color w:val="000118"/>
                <w:sz w:val="28"/>
                <w:szCs w:val="28"/>
              </w:rPr>
              <w:t xml:space="preserve">НОД, кружки, самостоятельная </w:t>
            </w:r>
            <w:r w:rsidRPr="001538E3">
              <w:rPr>
                <w:color w:val="000118"/>
                <w:sz w:val="28"/>
                <w:szCs w:val="28"/>
              </w:rPr>
              <w:t>дея</w:t>
            </w:r>
            <w:r>
              <w:rPr>
                <w:color w:val="000118"/>
                <w:sz w:val="28"/>
                <w:szCs w:val="28"/>
              </w:rPr>
              <w:t xml:space="preserve">тельность, игры, индивидуальная </w:t>
            </w:r>
            <w:r w:rsidRPr="001538E3">
              <w:rPr>
                <w:color w:val="000118"/>
                <w:sz w:val="28"/>
                <w:szCs w:val="28"/>
              </w:rPr>
              <w:t>ра</w:t>
            </w:r>
            <w:r>
              <w:rPr>
                <w:color w:val="000118"/>
                <w:sz w:val="28"/>
                <w:szCs w:val="28"/>
              </w:rPr>
              <w:t>бота, развлечения, общественно-</w:t>
            </w:r>
            <w:r w:rsidRPr="001538E3">
              <w:rPr>
                <w:color w:val="000118"/>
                <w:sz w:val="28"/>
                <w:szCs w:val="28"/>
              </w:rPr>
              <w:t>полезны</w:t>
            </w:r>
            <w:r>
              <w:rPr>
                <w:color w:val="000118"/>
                <w:sz w:val="28"/>
                <w:szCs w:val="28"/>
              </w:rPr>
              <w:t xml:space="preserve">й труд, работа со </w:t>
            </w:r>
            <w:r w:rsidRPr="001538E3">
              <w:rPr>
                <w:color w:val="000118"/>
                <w:sz w:val="28"/>
                <w:szCs w:val="28"/>
              </w:rPr>
              <w:t>специалистами</w:t>
            </w:r>
          </w:p>
        </w:tc>
        <w:tc>
          <w:tcPr>
            <w:tcW w:w="3793" w:type="dxa"/>
          </w:tcPr>
          <w:p w:rsidR="006C565E" w:rsidRDefault="001538E3" w:rsidP="001538E3">
            <w:pPr>
              <w:pStyle w:val="a5"/>
              <w:spacing w:line="276" w:lineRule="auto"/>
              <w:jc w:val="center"/>
              <w:rPr>
                <w:color w:val="000118"/>
                <w:sz w:val="28"/>
                <w:szCs w:val="28"/>
              </w:rPr>
            </w:pPr>
            <w:r>
              <w:rPr>
                <w:color w:val="000118"/>
                <w:sz w:val="28"/>
                <w:szCs w:val="28"/>
              </w:rPr>
              <w:t>15.50 –</w:t>
            </w:r>
            <w:r w:rsidR="007A4DCE">
              <w:rPr>
                <w:color w:val="000118"/>
                <w:sz w:val="28"/>
                <w:szCs w:val="28"/>
              </w:rPr>
              <w:t>16.3</w:t>
            </w:r>
            <w:r w:rsidRPr="001538E3">
              <w:rPr>
                <w:color w:val="000118"/>
                <w:sz w:val="28"/>
                <w:szCs w:val="28"/>
              </w:rPr>
              <w:t>5</w:t>
            </w:r>
          </w:p>
        </w:tc>
      </w:tr>
      <w:tr w:rsidR="006C565E" w:rsidTr="006C565E">
        <w:tc>
          <w:tcPr>
            <w:tcW w:w="5778" w:type="dxa"/>
          </w:tcPr>
          <w:p w:rsidR="006C565E" w:rsidRPr="006C565E" w:rsidRDefault="001538E3" w:rsidP="00063119">
            <w:pPr>
              <w:pStyle w:val="a5"/>
              <w:spacing w:line="276" w:lineRule="auto"/>
              <w:jc w:val="both"/>
              <w:rPr>
                <w:color w:val="000118"/>
                <w:sz w:val="28"/>
                <w:szCs w:val="28"/>
              </w:rPr>
            </w:pPr>
            <w:r w:rsidRPr="001538E3">
              <w:rPr>
                <w:color w:val="000118"/>
                <w:sz w:val="28"/>
                <w:szCs w:val="28"/>
              </w:rPr>
              <w:t>Подготовка к прогулке, прогулка</w:t>
            </w:r>
          </w:p>
        </w:tc>
        <w:tc>
          <w:tcPr>
            <w:tcW w:w="3793" w:type="dxa"/>
          </w:tcPr>
          <w:p w:rsidR="006C565E" w:rsidRDefault="007A4DCE" w:rsidP="001538E3">
            <w:pPr>
              <w:pStyle w:val="a5"/>
              <w:spacing w:line="276" w:lineRule="auto"/>
              <w:jc w:val="center"/>
              <w:rPr>
                <w:color w:val="000118"/>
                <w:sz w:val="28"/>
                <w:szCs w:val="28"/>
              </w:rPr>
            </w:pPr>
            <w:r>
              <w:rPr>
                <w:color w:val="000118"/>
                <w:sz w:val="28"/>
                <w:szCs w:val="28"/>
              </w:rPr>
              <w:t>16.35 –17.5</w:t>
            </w:r>
            <w:r w:rsidR="001538E3" w:rsidRPr="001538E3">
              <w:rPr>
                <w:color w:val="000118"/>
                <w:sz w:val="28"/>
                <w:szCs w:val="28"/>
              </w:rPr>
              <w:t>0</w:t>
            </w:r>
          </w:p>
        </w:tc>
      </w:tr>
      <w:tr w:rsidR="006C565E" w:rsidTr="006C565E">
        <w:tc>
          <w:tcPr>
            <w:tcW w:w="5778" w:type="dxa"/>
          </w:tcPr>
          <w:p w:rsidR="006C565E" w:rsidRPr="006C565E" w:rsidRDefault="001538E3" w:rsidP="00063119">
            <w:pPr>
              <w:pStyle w:val="a5"/>
              <w:spacing w:line="276" w:lineRule="auto"/>
              <w:jc w:val="both"/>
              <w:rPr>
                <w:color w:val="000118"/>
                <w:sz w:val="28"/>
                <w:szCs w:val="28"/>
              </w:rPr>
            </w:pPr>
            <w:r w:rsidRPr="001538E3">
              <w:rPr>
                <w:color w:val="000118"/>
                <w:sz w:val="28"/>
                <w:szCs w:val="28"/>
              </w:rPr>
              <w:t>Возвращение с прогулки, игры</w:t>
            </w:r>
          </w:p>
        </w:tc>
        <w:tc>
          <w:tcPr>
            <w:tcW w:w="3793" w:type="dxa"/>
          </w:tcPr>
          <w:p w:rsidR="006C565E" w:rsidRDefault="007A4DCE" w:rsidP="001538E3">
            <w:pPr>
              <w:pStyle w:val="a5"/>
              <w:spacing w:line="276" w:lineRule="auto"/>
              <w:jc w:val="center"/>
              <w:rPr>
                <w:color w:val="000118"/>
                <w:sz w:val="28"/>
                <w:szCs w:val="28"/>
              </w:rPr>
            </w:pPr>
            <w:r>
              <w:rPr>
                <w:color w:val="000118"/>
                <w:sz w:val="28"/>
                <w:szCs w:val="28"/>
              </w:rPr>
              <w:t>17.5</w:t>
            </w:r>
            <w:r w:rsidR="001538E3">
              <w:rPr>
                <w:color w:val="000118"/>
                <w:sz w:val="28"/>
                <w:szCs w:val="28"/>
              </w:rPr>
              <w:t>0 –</w:t>
            </w:r>
            <w:r>
              <w:rPr>
                <w:color w:val="000118"/>
                <w:sz w:val="28"/>
                <w:szCs w:val="28"/>
              </w:rPr>
              <w:t>18.1</w:t>
            </w:r>
            <w:r w:rsidR="001538E3" w:rsidRPr="001538E3">
              <w:rPr>
                <w:color w:val="000118"/>
                <w:sz w:val="28"/>
                <w:szCs w:val="28"/>
              </w:rPr>
              <w:t>5</w:t>
            </w:r>
          </w:p>
        </w:tc>
      </w:tr>
      <w:tr w:rsidR="001538E3" w:rsidTr="006C565E">
        <w:tc>
          <w:tcPr>
            <w:tcW w:w="5778" w:type="dxa"/>
          </w:tcPr>
          <w:p w:rsidR="001538E3" w:rsidRPr="001538E3" w:rsidRDefault="001538E3" w:rsidP="00063119">
            <w:pPr>
              <w:pStyle w:val="a5"/>
              <w:spacing w:line="276" w:lineRule="auto"/>
              <w:jc w:val="both"/>
              <w:rPr>
                <w:color w:val="000118"/>
                <w:sz w:val="28"/>
                <w:szCs w:val="28"/>
              </w:rPr>
            </w:pPr>
            <w:r w:rsidRPr="001538E3">
              <w:rPr>
                <w:color w:val="000118"/>
                <w:sz w:val="28"/>
                <w:szCs w:val="28"/>
              </w:rPr>
              <w:t>Подготовка к ужину, ужин</w:t>
            </w:r>
          </w:p>
        </w:tc>
        <w:tc>
          <w:tcPr>
            <w:tcW w:w="3793" w:type="dxa"/>
          </w:tcPr>
          <w:p w:rsidR="001538E3" w:rsidRDefault="007A4DCE" w:rsidP="001538E3">
            <w:pPr>
              <w:pStyle w:val="a5"/>
              <w:spacing w:line="276" w:lineRule="auto"/>
              <w:jc w:val="center"/>
              <w:rPr>
                <w:color w:val="000118"/>
                <w:sz w:val="28"/>
                <w:szCs w:val="28"/>
              </w:rPr>
            </w:pPr>
            <w:r>
              <w:rPr>
                <w:color w:val="000118"/>
                <w:sz w:val="28"/>
                <w:szCs w:val="28"/>
              </w:rPr>
              <w:t>18.1</w:t>
            </w:r>
            <w:r w:rsidR="001538E3">
              <w:rPr>
                <w:color w:val="000118"/>
                <w:sz w:val="28"/>
                <w:szCs w:val="28"/>
              </w:rPr>
              <w:t>5 –</w:t>
            </w:r>
            <w:r w:rsidR="001538E3" w:rsidRPr="001538E3">
              <w:rPr>
                <w:color w:val="000118"/>
                <w:sz w:val="28"/>
                <w:szCs w:val="28"/>
              </w:rPr>
              <w:t>18.45</w:t>
            </w:r>
          </w:p>
        </w:tc>
      </w:tr>
      <w:tr w:rsidR="001538E3" w:rsidTr="006C565E">
        <w:tc>
          <w:tcPr>
            <w:tcW w:w="5778" w:type="dxa"/>
          </w:tcPr>
          <w:p w:rsidR="001538E3" w:rsidRPr="001538E3" w:rsidRDefault="001538E3" w:rsidP="001538E3">
            <w:pPr>
              <w:pStyle w:val="a5"/>
              <w:spacing w:line="276" w:lineRule="auto"/>
              <w:jc w:val="both"/>
              <w:rPr>
                <w:color w:val="000118"/>
                <w:sz w:val="28"/>
                <w:szCs w:val="28"/>
              </w:rPr>
            </w:pPr>
            <w:r w:rsidRPr="001538E3">
              <w:rPr>
                <w:color w:val="000118"/>
                <w:sz w:val="28"/>
                <w:szCs w:val="28"/>
              </w:rPr>
              <w:t>Свобо</w:t>
            </w:r>
            <w:r>
              <w:rPr>
                <w:color w:val="000118"/>
                <w:sz w:val="28"/>
                <w:szCs w:val="28"/>
              </w:rPr>
              <w:t xml:space="preserve">дная игровая деятельность, уход </w:t>
            </w:r>
            <w:r w:rsidRPr="001538E3">
              <w:rPr>
                <w:color w:val="000118"/>
                <w:sz w:val="28"/>
                <w:szCs w:val="28"/>
              </w:rPr>
              <w:t>детей домой</w:t>
            </w:r>
          </w:p>
        </w:tc>
        <w:tc>
          <w:tcPr>
            <w:tcW w:w="3793" w:type="dxa"/>
          </w:tcPr>
          <w:p w:rsidR="001538E3" w:rsidRDefault="001538E3" w:rsidP="001538E3">
            <w:pPr>
              <w:pStyle w:val="a5"/>
              <w:spacing w:line="276" w:lineRule="auto"/>
              <w:jc w:val="center"/>
              <w:rPr>
                <w:color w:val="000118"/>
                <w:sz w:val="28"/>
                <w:szCs w:val="28"/>
              </w:rPr>
            </w:pPr>
            <w:r>
              <w:rPr>
                <w:color w:val="000118"/>
                <w:sz w:val="28"/>
                <w:szCs w:val="28"/>
              </w:rPr>
              <w:t>18.45 –</w:t>
            </w:r>
            <w:r w:rsidRPr="001538E3">
              <w:rPr>
                <w:color w:val="000118"/>
                <w:sz w:val="28"/>
                <w:szCs w:val="28"/>
              </w:rPr>
              <w:t>19.30</w:t>
            </w:r>
          </w:p>
        </w:tc>
      </w:tr>
      <w:tr w:rsidR="001538E3" w:rsidTr="006C565E">
        <w:tc>
          <w:tcPr>
            <w:tcW w:w="5778" w:type="dxa"/>
          </w:tcPr>
          <w:p w:rsidR="001538E3" w:rsidRPr="001538E3" w:rsidRDefault="001538E3" w:rsidP="001538E3">
            <w:pPr>
              <w:pStyle w:val="a5"/>
              <w:spacing w:line="276" w:lineRule="auto"/>
              <w:jc w:val="both"/>
              <w:rPr>
                <w:color w:val="000118"/>
                <w:sz w:val="28"/>
                <w:szCs w:val="28"/>
              </w:rPr>
            </w:pPr>
            <w:r>
              <w:rPr>
                <w:color w:val="000118"/>
                <w:sz w:val="28"/>
                <w:szCs w:val="28"/>
              </w:rPr>
              <w:t>Спокойные игры, индивидуальная работа</w:t>
            </w:r>
          </w:p>
        </w:tc>
        <w:tc>
          <w:tcPr>
            <w:tcW w:w="3793" w:type="dxa"/>
          </w:tcPr>
          <w:p w:rsidR="001538E3" w:rsidRDefault="001538E3" w:rsidP="001538E3">
            <w:pPr>
              <w:pStyle w:val="a5"/>
              <w:spacing w:line="276" w:lineRule="auto"/>
              <w:jc w:val="center"/>
              <w:rPr>
                <w:color w:val="000118"/>
                <w:sz w:val="28"/>
                <w:szCs w:val="28"/>
              </w:rPr>
            </w:pPr>
            <w:r>
              <w:rPr>
                <w:color w:val="000118"/>
                <w:sz w:val="28"/>
                <w:szCs w:val="28"/>
              </w:rPr>
              <w:t>19.30 –20.30</w:t>
            </w:r>
          </w:p>
        </w:tc>
      </w:tr>
      <w:tr w:rsidR="001538E3" w:rsidTr="006C565E">
        <w:tc>
          <w:tcPr>
            <w:tcW w:w="5778" w:type="dxa"/>
          </w:tcPr>
          <w:p w:rsidR="001538E3" w:rsidRPr="001538E3" w:rsidRDefault="001538E3" w:rsidP="00063119">
            <w:pPr>
              <w:pStyle w:val="a5"/>
              <w:spacing w:line="276" w:lineRule="auto"/>
              <w:jc w:val="both"/>
              <w:rPr>
                <w:color w:val="000118"/>
                <w:sz w:val="28"/>
                <w:szCs w:val="28"/>
              </w:rPr>
            </w:pPr>
            <w:r w:rsidRPr="001538E3">
              <w:rPr>
                <w:color w:val="000118"/>
                <w:sz w:val="28"/>
                <w:szCs w:val="28"/>
              </w:rPr>
              <w:t>Подготовка ко сну, ночной сон</w:t>
            </w:r>
          </w:p>
        </w:tc>
        <w:tc>
          <w:tcPr>
            <w:tcW w:w="3793" w:type="dxa"/>
          </w:tcPr>
          <w:p w:rsidR="001538E3" w:rsidRDefault="001538E3" w:rsidP="001538E3">
            <w:pPr>
              <w:pStyle w:val="a5"/>
              <w:spacing w:line="276" w:lineRule="auto"/>
              <w:jc w:val="center"/>
              <w:rPr>
                <w:color w:val="000118"/>
                <w:sz w:val="28"/>
                <w:szCs w:val="28"/>
              </w:rPr>
            </w:pPr>
            <w:r>
              <w:rPr>
                <w:color w:val="000118"/>
                <w:sz w:val="28"/>
                <w:szCs w:val="28"/>
              </w:rPr>
              <w:t>20.30 –7.30</w:t>
            </w:r>
          </w:p>
        </w:tc>
      </w:tr>
      <w:tr w:rsidR="001538E3" w:rsidTr="006C565E">
        <w:tc>
          <w:tcPr>
            <w:tcW w:w="5778" w:type="dxa"/>
          </w:tcPr>
          <w:p w:rsidR="001538E3" w:rsidRPr="001538E3" w:rsidRDefault="001538E3" w:rsidP="001538E3">
            <w:pPr>
              <w:pStyle w:val="a5"/>
              <w:spacing w:line="276" w:lineRule="auto"/>
              <w:jc w:val="both"/>
              <w:rPr>
                <w:color w:val="000118"/>
                <w:sz w:val="28"/>
                <w:szCs w:val="28"/>
              </w:rPr>
            </w:pPr>
            <w:r w:rsidRPr="001538E3">
              <w:rPr>
                <w:color w:val="000118"/>
                <w:sz w:val="28"/>
                <w:szCs w:val="28"/>
              </w:rPr>
              <w:t>Итого в день:</w:t>
            </w:r>
          </w:p>
          <w:p w:rsidR="001538E3" w:rsidRPr="001538E3" w:rsidRDefault="001538E3" w:rsidP="001538E3">
            <w:pPr>
              <w:pStyle w:val="a5"/>
              <w:spacing w:line="276" w:lineRule="auto"/>
              <w:jc w:val="both"/>
              <w:rPr>
                <w:color w:val="000118"/>
                <w:sz w:val="28"/>
                <w:szCs w:val="28"/>
              </w:rPr>
            </w:pPr>
            <w:r w:rsidRPr="001538E3">
              <w:rPr>
                <w:color w:val="000118"/>
                <w:sz w:val="28"/>
                <w:szCs w:val="28"/>
              </w:rPr>
              <w:t>дневной сон</w:t>
            </w:r>
          </w:p>
          <w:p w:rsidR="001538E3" w:rsidRPr="001538E3" w:rsidRDefault="001538E3" w:rsidP="001538E3">
            <w:pPr>
              <w:pStyle w:val="a5"/>
              <w:spacing w:line="276" w:lineRule="auto"/>
              <w:jc w:val="both"/>
              <w:rPr>
                <w:color w:val="000118"/>
                <w:sz w:val="28"/>
                <w:szCs w:val="28"/>
              </w:rPr>
            </w:pPr>
            <w:r w:rsidRPr="001538E3">
              <w:rPr>
                <w:color w:val="000118"/>
                <w:sz w:val="28"/>
                <w:szCs w:val="28"/>
              </w:rPr>
              <w:t>прогулка</w:t>
            </w:r>
          </w:p>
        </w:tc>
        <w:tc>
          <w:tcPr>
            <w:tcW w:w="3793" w:type="dxa"/>
          </w:tcPr>
          <w:p w:rsidR="001538E3" w:rsidRDefault="001538E3" w:rsidP="001538E3">
            <w:pPr>
              <w:pStyle w:val="a5"/>
              <w:spacing w:line="276" w:lineRule="auto"/>
              <w:jc w:val="center"/>
              <w:rPr>
                <w:color w:val="000118"/>
                <w:sz w:val="28"/>
                <w:szCs w:val="28"/>
              </w:rPr>
            </w:pPr>
          </w:p>
          <w:p w:rsidR="001538E3" w:rsidRPr="001538E3" w:rsidRDefault="001538E3" w:rsidP="001538E3">
            <w:pPr>
              <w:pStyle w:val="a5"/>
              <w:spacing w:line="276" w:lineRule="auto"/>
              <w:jc w:val="center"/>
              <w:rPr>
                <w:color w:val="000118"/>
                <w:sz w:val="28"/>
                <w:szCs w:val="28"/>
              </w:rPr>
            </w:pPr>
            <w:r w:rsidRPr="001538E3">
              <w:rPr>
                <w:color w:val="000118"/>
                <w:sz w:val="28"/>
                <w:szCs w:val="28"/>
              </w:rPr>
              <w:t>не менее 2-х часов</w:t>
            </w:r>
          </w:p>
          <w:p w:rsidR="001538E3" w:rsidRDefault="001538E3" w:rsidP="001538E3">
            <w:pPr>
              <w:pStyle w:val="a5"/>
              <w:spacing w:line="276" w:lineRule="auto"/>
              <w:jc w:val="center"/>
              <w:rPr>
                <w:color w:val="000118"/>
                <w:sz w:val="28"/>
                <w:szCs w:val="28"/>
              </w:rPr>
            </w:pPr>
            <w:r w:rsidRPr="001538E3">
              <w:rPr>
                <w:color w:val="000118"/>
                <w:sz w:val="28"/>
                <w:szCs w:val="28"/>
              </w:rPr>
              <w:t xml:space="preserve"> не менее 3-х часов</w:t>
            </w:r>
          </w:p>
        </w:tc>
      </w:tr>
    </w:tbl>
    <w:p w:rsidR="00AE0520" w:rsidRDefault="001538E3" w:rsidP="001538E3">
      <w:pPr>
        <w:pStyle w:val="a5"/>
        <w:spacing w:line="276" w:lineRule="auto"/>
        <w:rPr>
          <w:color w:val="000118"/>
          <w:sz w:val="28"/>
          <w:szCs w:val="28"/>
        </w:rPr>
      </w:pPr>
      <w:r w:rsidRPr="001538E3">
        <w:rPr>
          <w:color w:val="000118"/>
          <w:sz w:val="28"/>
          <w:szCs w:val="28"/>
        </w:rPr>
        <w:t>В теплое время года при благоприятных метеорологических условиях</w:t>
      </w:r>
      <w:r>
        <w:rPr>
          <w:color w:val="000118"/>
          <w:sz w:val="28"/>
          <w:szCs w:val="28"/>
        </w:rPr>
        <w:t xml:space="preserve"> НОД </w:t>
      </w:r>
      <w:r w:rsidRPr="001538E3">
        <w:rPr>
          <w:color w:val="000118"/>
          <w:sz w:val="28"/>
          <w:szCs w:val="28"/>
        </w:rPr>
        <w:t>эстетически-оздоровитель</w:t>
      </w:r>
      <w:r>
        <w:rPr>
          <w:color w:val="000118"/>
          <w:sz w:val="28"/>
          <w:szCs w:val="28"/>
        </w:rPr>
        <w:t xml:space="preserve">ного цикла в дошкольных группах </w:t>
      </w:r>
      <w:r w:rsidRPr="001538E3">
        <w:rPr>
          <w:color w:val="000118"/>
          <w:sz w:val="28"/>
          <w:szCs w:val="28"/>
        </w:rPr>
        <w:t>организуется на открытом воздухе.</w:t>
      </w:r>
    </w:p>
    <w:p w:rsidR="002D0D6D" w:rsidRDefault="002D0D6D" w:rsidP="001538E3">
      <w:pPr>
        <w:pStyle w:val="a5"/>
        <w:spacing w:line="276" w:lineRule="auto"/>
        <w:rPr>
          <w:color w:val="000118"/>
          <w:sz w:val="28"/>
          <w:szCs w:val="28"/>
        </w:rPr>
      </w:pPr>
    </w:p>
    <w:p w:rsidR="003E4B69" w:rsidRDefault="003E4B69" w:rsidP="001538E3">
      <w:pPr>
        <w:pStyle w:val="a5"/>
        <w:spacing w:line="276" w:lineRule="auto"/>
        <w:rPr>
          <w:color w:val="000118"/>
          <w:sz w:val="28"/>
          <w:szCs w:val="28"/>
        </w:rPr>
      </w:pPr>
    </w:p>
    <w:p w:rsidR="002D0D6D" w:rsidRDefault="002D0D6D" w:rsidP="00C34100">
      <w:pPr>
        <w:pStyle w:val="a5"/>
        <w:spacing w:line="276" w:lineRule="auto"/>
        <w:ind w:firstLine="709"/>
        <w:jc w:val="both"/>
        <w:rPr>
          <w:b/>
          <w:color w:val="000118"/>
          <w:sz w:val="28"/>
          <w:szCs w:val="28"/>
        </w:rPr>
      </w:pPr>
    </w:p>
    <w:p w:rsidR="001538E3" w:rsidRPr="00C34100" w:rsidRDefault="00C34100" w:rsidP="00C34100">
      <w:pPr>
        <w:pStyle w:val="a5"/>
        <w:spacing w:line="276" w:lineRule="auto"/>
        <w:ind w:firstLine="709"/>
        <w:jc w:val="both"/>
        <w:rPr>
          <w:b/>
          <w:color w:val="000118"/>
          <w:sz w:val="28"/>
          <w:szCs w:val="28"/>
        </w:rPr>
      </w:pPr>
      <w:r w:rsidRPr="00C34100">
        <w:rPr>
          <w:b/>
          <w:color w:val="000118"/>
          <w:sz w:val="28"/>
          <w:szCs w:val="28"/>
        </w:rPr>
        <w:t>2.2. Учебный план</w:t>
      </w:r>
    </w:p>
    <w:p w:rsidR="001538E3" w:rsidRDefault="007A4DCE" w:rsidP="00C34100">
      <w:pPr>
        <w:pStyle w:val="a5"/>
        <w:spacing w:line="276" w:lineRule="auto"/>
        <w:jc w:val="center"/>
        <w:rPr>
          <w:color w:val="000118"/>
          <w:sz w:val="28"/>
          <w:szCs w:val="28"/>
        </w:rPr>
      </w:pPr>
      <w:r>
        <w:rPr>
          <w:color w:val="000118"/>
          <w:sz w:val="28"/>
          <w:szCs w:val="28"/>
        </w:rPr>
        <w:t>Вторая младшая</w:t>
      </w:r>
      <w:r w:rsidR="00C34100">
        <w:rPr>
          <w:color w:val="000118"/>
          <w:sz w:val="28"/>
          <w:szCs w:val="28"/>
        </w:rPr>
        <w:t xml:space="preserve"> группа</w:t>
      </w:r>
    </w:p>
    <w:p w:rsidR="00C34100" w:rsidRDefault="00C34100" w:rsidP="00C34100">
      <w:pPr>
        <w:pStyle w:val="a5"/>
        <w:spacing w:line="276" w:lineRule="auto"/>
        <w:jc w:val="center"/>
        <w:rPr>
          <w:color w:val="000118"/>
          <w:sz w:val="28"/>
          <w:szCs w:val="28"/>
        </w:rPr>
      </w:pPr>
    </w:p>
    <w:tbl>
      <w:tblPr>
        <w:tblStyle w:val="aa"/>
        <w:tblW w:w="0" w:type="auto"/>
        <w:tblLook w:val="04A0" w:firstRow="1" w:lastRow="0" w:firstColumn="1" w:lastColumn="0" w:noHBand="0" w:noVBand="1"/>
      </w:tblPr>
      <w:tblGrid>
        <w:gridCol w:w="3085"/>
        <w:gridCol w:w="4961"/>
        <w:gridCol w:w="1525"/>
      </w:tblGrid>
      <w:tr w:rsidR="00C34100" w:rsidTr="007A4DCE">
        <w:tc>
          <w:tcPr>
            <w:tcW w:w="3085" w:type="dxa"/>
          </w:tcPr>
          <w:p w:rsidR="00C34100" w:rsidRDefault="00C34100" w:rsidP="00C34100">
            <w:pPr>
              <w:pStyle w:val="a5"/>
              <w:spacing w:line="276" w:lineRule="auto"/>
              <w:jc w:val="center"/>
              <w:rPr>
                <w:color w:val="000118"/>
                <w:sz w:val="28"/>
                <w:szCs w:val="28"/>
              </w:rPr>
            </w:pPr>
            <w:r w:rsidRPr="00C34100">
              <w:rPr>
                <w:color w:val="000118"/>
                <w:sz w:val="28"/>
                <w:szCs w:val="28"/>
              </w:rPr>
              <w:t>Обязательная часть</w:t>
            </w:r>
          </w:p>
        </w:tc>
        <w:tc>
          <w:tcPr>
            <w:tcW w:w="4961" w:type="dxa"/>
          </w:tcPr>
          <w:p w:rsidR="00C34100" w:rsidRDefault="00C34100" w:rsidP="00C34100">
            <w:pPr>
              <w:pStyle w:val="a5"/>
              <w:spacing w:line="276" w:lineRule="auto"/>
              <w:jc w:val="center"/>
              <w:rPr>
                <w:color w:val="000118"/>
                <w:sz w:val="28"/>
                <w:szCs w:val="28"/>
              </w:rPr>
            </w:pPr>
            <w:r>
              <w:rPr>
                <w:color w:val="000118"/>
                <w:sz w:val="28"/>
                <w:szCs w:val="28"/>
              </w:rPr>
              <w:t>Вид НО</w:t>
            </w:r>
            <w:r w:rsidRPr="00C34100">
              <w:rPr>
                <w:color w:val="000118"/>
                <w:sz w:val="28"/>
                <w:szCs w:val="28"/>
              </w:rPr>
              <w:t>Д</w:t>
            </w:r>
          </w:p>
        </w:tc>
        <w:tc>
          <w:tcPr>
            <w:tcW w:w="1525" w:type="dxa"/>
          </w:tcPr>
          <w:p w:rsidR="00C34100" w:rsidRDefault="007A4DCE" w:rsidP="007A4DCE">
            <w:pPr>
              <w:pStyle w:val="a5"/>
              <w:spacing w:line="276" w:lineRule="auto"/>
              <w:jc w:val="center"/>
              <w:rPr>
                <w:color w:val="000118"/>
                <w:sz w:val="28"/>
                <w:szCs w:val="28"/>
              </w:rPr>
            </w:pPr>
            <w:r>
              <w:rPr>
                <w:color w:val="000118"/>
                <w:sz w:val="28"/>
                <w:szCs w:val="28"/>
              </w:rPr>
              <w:t>3 – 4</w:t>
            </w:r>
            <w:r w:rsidR="00C34100">
              <w:rPr>
                <w:color w:val="000118"/>
                <w:sz w:val="28"/>
                <w:szCs w:val="28"/>
              </w:rPr>
              <w:t xml:space="preserve"> </w:t>
            </w:r>
            <w:r>
              <w:rPr>
                <w:color w:val="000118"/>
                <w:sz w:val="28"/>
                <w:szCs w:val="28"/>
              </w:rPr>
              <w:t>года</w:t>
            </w:r>
          </w:p>
        </w:tc>
      </w:tr>
      <w:tr w:rsidR="00C34100" w:rsidTr="007A4DCE">
        <w:tc>
          <w:tcPr>
            <w:tcW w:w="3085" w:type="dxa"/>
          </w:tcPr>
          <w:p w:rsidR="00C34100" w:rsidRDefault="00C34100" w:rsidP="00C34100">
            <w:pPr>
              <w:pStyle w:val="a5"/>
              <w:spacing w:line="276" w:lineRule="auto"/>
              <w:jc w:val="both"/>
              <w:rPr>
                <w:color w:val="000118"/>
                <w:sz w:val="28"/>
                <w:szCs w:val="28"/>
              </w:rPr>
            </w:pPr>
            <w:r>
              <w:rPr>
                <w:color w:val="000118"/>
                <w:sz w:val="28"/>
                <w:szCs w:val="28"/>
              </w:rPr>
              <w:t>Познавательное развитие</w:t>
            </w:r>
          </w:p>
        </w:tc>
        <w:tc>
          <w:tcPr>
            <w:tcW w:w="4961" w:type="dxa"/>
          </w:tcPr>
          <w:p w:rsidR="00C34100" w:rsidRPr="00C34100" w:rsidRDefault="00C34100" w:rsidP="00C34100">
            <w:pPr>
              <w:pStyle w:val="a5"/>
              <w:spacing w:line="276" w:lineRule="auto"/>
              <w:jc w:val="both"/>
              <w:rPr>
                <w:color w:val="000118"/>
                <w:sz w:val="28"/>
                <w:szCs w:val="28"/>
              </w:rPr>
            </w:pPr>
            <w:r>
              <w:rPr>
                <w:color w:val="000118"/>
                <w:sz w:val="28"/>
                <w:szCs w:val="28"/>
              </w:rPr>
              <w:t xml:space="preserve">Формирование элементарных математических представлений и обучение счету. </w:t>
            </w:r>
            <w:r w:rsidRPr="00C34100">
              <w:rPr>
                <w:color w:val="000118"/>
                <w:sz w:val="28"/>
                <w:szCs w:val="28"/>
              </w:rPr>
              <w:t>Для детей с</w:t>
            </w:r>
          </w:p>
          <w:p w:rsidR="00C34100" w:rsidRDefault="00C34100" w:rsidP="00C34100">
            <w:pPr>
              <w:pStyle w:val="a5"/>
              <w:spacing w:line="276" w:lineRule="auto"/>
              <w:jc w:val="both"/>
              <w:rPr>
                <w:color w:val="000118"/>
                <w:sz w:val="28"/>
                <w:szCs w:val="28"/>
              </w:rPr>
            </w:pPr>
            <w:r>
              <w:rPr>
                <w:color w:val="000118"/>
                <w:sz w:val="28"/>
                <w:szCs w:val="28"/>
              </w:rPr>
              <w:t>нарушенным слухом интегрированное с РСВ И ОП</w:t>
            </w:r>
          </w:p>
        </w:tc>
        <w:tc>
          <w:tcPr>
            <w:tcW w:w="1525" w:type="dxa"/>
          </w:tcPr>
          <w:p w:rsidR="00C34100" w:rsidRDefault="00C34100" w:rsidP="00C34100">
            <w:pPr>
              <w:pStyle w:val="a5"/>
              <w:spacing w:line="276" w:lineRule="auto"/>
              <w:jc w:val="center"/>
              <w:rPr>
                <w:color w:val="000118"/>
                <w:sz w:val="28"/>
                <w:szCs w:val="28"/>
              </w:rPr>
            </w:pPr>
            <w:r>
              <w:rPr>
                <w:color w:val="000118"/>
                <w:sz w:val="28"/>
                <w:szCs w:val="28"/>
              </w:rPr>
              <w:t>1</w:t>
            </w:r>
          </w:p>
        </w:tc>
      </w:tr>
      <w:tr w:rsidR="00C34100" w:rsidTr="007A4DCE">
        <w:tc>
          <w:tcPr>
            <w:tcW w:w="3085" w:type="dxa"/>
          </w:tcPr>
          <w:p w:rsidR="00C34100" w:rsidRDefault="00664DDC" w:rsidP="00C34100">
            <w:pPr>
              <w:pStyle w:val="a5"/>
              <w:spacing w:line="276" w:lineRule="auto"/>
              <w:jc w:val="both"/>
              <w:rPr>
                <w:color w:val="000118"/>
                <w:sz w:val="28"/>
                <w:szCs w:val="28"/>
              </w:rPr>
            </w:pPr>
            <w:r w:rsidRPr="00664DDC">
              <w:rPr>
                <w:color w:val="000118"/>
                <w:sz w:val="28"/>
                <w:szCs w:val="28"/>
              </w:rPr>
              <w:t>Речевое развитие</w:t>
            </w:r>
          </w:p>
        </w:tc>
        <w:tc>
          <w:tcPr>
            <w:tcW w:w="4961" w:type="dxa"/>
          </w:tcPr>
          <w:p w:rsidR="00C34100" w:rsidRDefault="00664DDC" w:rsidP="00664DDC">
            <w:pPr>
              <w:pStyle w:val="a5"/>
              <w:spacing w:line="276" w:lineRule="auto"/>
              <w:jc w:val="both"/>
              <w:rPr>
                <w:color w:val="000118"/>
                <w:sz w:val="28"/>
                <w:szCs w:val="28"/>
              </w:rPr>
            </w:pPr>
            <w:r w:rsidRPr="00664DDC">
              <w:rPr>
                <w:color w:val="000118"/>
                <w:sz w:val="28"/>
                <w:szCs w:val="28"/>
              </w:rPr>
              <w:t>Развитие р</w:t>
            </w:r>
            <w:r>
              <w:rPr>
                <w:color w:val="000118"/>
                <w:sz w:val="28"/>
                <w:szCs w:val="28"/>
              </w:rPr>
              <w:t>ечи. Для детей с нарушенным слухом интегрированное с РСВ и ОП</w:t>
            </w:r>
          </w:p>
        </w:tc>
        <w:tc>
          <w:tcPr>
            <w:tcW w:w="1525" w:type="dxa"/>
          </w:tcPr>
          <w:p w:rsidR="00C34100" w:rsidRDefault="007A4DCE" w:rsidP="00C34100">
            <w:pPr>
              <w:pStyle w:val="a5"/>
              <w:spacing w:line="276" w:lineRule="auto"/>
              <w:jc w:val="center"/>
              <w:rPr>
                <w:color w:val="000118"/>
                <w:sz w:val="28"/>
                <w:szCs w:val="28"/>
              </w:rPr>
            </w:pPr>
            <w:r>
              <w:rPr>
                <w:color w:val="000118"/>
                <w:sz w:val="28"/>
                <w:szCs w:val="28"/>
              </w:rPr>
              <w:t>1</w:t>
            </w:r>
          </w:p>
        </w:tc>
      </w:tr>
      <w:tr w:rsidR="00664DDC" w:rsidTr="007A4DCE">
        <w:tc>
          <w:tcPr>
            <w:tcW w:w="8046" w:type="dxa"/>
            <w:gridSpan w:val="2"/>
          </w:tcPr>
          <w:p w:rsidR="00664DDC" w:rsidRPr="00664DDC" w:rsidRDefault="00664DDC" w:rsidP="00664DDC">
            <w:pPr>
              <w:pStyle w:val="a5"/>
              <w:spacing w:line="276" w:lineRule="auto"/>
              <w:jc w:val="center"/>
              <w:rPr>
                <w:color w:val="000118"/>
                <w:sz w:val="28"/>
                <w:szCs w:val="28"/>
              </w:rPr>
            </w:pPr>
            <w:r>
              <w:rPr>
                <w:color w:val="000118"/>
                <w:sz w:val="28"/>
                <w:szCs w:val="28"/>
              </w:rPr>
              <w:t>ИТОГО</w:t>
            </w:r>
          </w:p>
        </w:tc>
        <w:tc>
          <w:tcPr>
            <w:tcW w:w="1525" w:type="dxa"/>
          </w:tcPr>
          <w:p w:rsidR="00664DDC" w:rsidRDefault="007A4DCE" w:rsidP="00C34100">
            <w:pPr>
              <w:pStyle w:val="a5"/>
              <w:spacing w:line="276" w:lineRule="auto"/>
              <w:jc w:val="center"/>
              <w:rPr>
                <w:color w:val="000118"/>
                <w:sz w:val="28"/>
                <w:szCs w:val="28"/>
              </w:rPr>
            </w:pPr>
            <w:r>
              <w:rPr>
                <w:color w:val="000118"/>
                <w:sz w:val="28"/>
                <w:szCs w:val="28"/>
              </w:rPr>
              <w:t>2</w:t>
            </w:r>
          </w:p>
        </w:tc>
      </w:tr>
      <w:tr w:rsidR="00664DDC" w:rsidTr="007A4DCE">
        <w:tc>
          <w:tcPr>
            <w:tcW w:w="3085" w:type="dxa"/>
          </w:tcPr>
          <w:p w:rsidR="00664DDC" w:rsidRDefault="00664DDC" w:rsidP="00664DDC">
            <w:pPr>
              <w:pStyle w:val="a5"/>
              <w:spacing w:line="276" w:lineRule="auto"/>
              <w:jc w:val="both"/>
              <w:rPr>
                <w:color w:val="000118"/>
                <w:sz w:val="28"/>
                <w:szCs w:val="28"/>
              </w:rPr>
            </w:pPr>
            <w:r w:rsidRPr="00664DDC">
              <w:rPr>
                <w:color w:val="000118"/>
                <w:sz w:val="28"/>
                <w:szCs w:val="28"/>
              </w:rPr>
              <w:t>Часть,</w:t>
            </w:r>
            <w:r>
              <w:rPr>
                <w:color w:val="000118"/>
                <w:sz w:val="28"/>
                <w:szCs w:val="28"/>
              </w:rPr>
              <w:t xml:space="preserve"> ф</w:t>
            </w:r>
            <w:r w:rsidRPr="00664DDC">
              <w:rPr>
                <w:color w:val="000118"/>
                <w:sz w:val="28"/>
                <w:szCs w:val="28"/>
              </w:rPr>
              <w:t>ормируемая</w:t>
            </w:r>
            <w:r>
              <w:rPr>
                <w:color w:val="000118"/>
                <w:sz w:val="28"/>
                <w:szCs w:val="28"/>
              </w:rPr>
              <w:t xml:space="preserve"> участниками образовательных </w:t>
            </w:r>
            <w:r w:rsidRPr="00664DDC">
              <w:rPr>
                <w:color w:val="000118"/>
                <w:sz w:val="28"/>
                <w:szCs w:val="28"/>
              </w:rPr>
              <w:t>отношений</w:t>
            </w:r>
          </w:p>
        </w:tc>
        <w:tc>
          <w:tcPr>
            <w:tcW w:w="4961" w:type="dxa"/>
          </w:tcPr>
          <w:p w:rsidR="00664DDC" w:rsidRDefault="00664DDC" w:rsidP="00664DDC">
            <w:pPr>
              <w:pStyle w:val="a5"/>
              <w:spacing w:line="276" w:lineRule="auto"/>
              <w:jc w:val="both"/>
              <w:rPr>
                <w:color w:val="000118"/>
                <w:sz w:val="28"/>
                <w:szCs w:val="28"/>
              </w:rPr>
            </w:pPr>
            <w:r>
              <w:rPr>
                <w:color w:val="000118"/>
                <w:sz w:val="28"/>
                <w:szCs w:val="28"/>
              </w:rPr>
              <w:t xml:space="preserve">Индивидуальные коррекционные </w:t>
            </w:r>
            <w:r w:rsidRPr="00664DDC">
              <w:rPr>
                <w:color w:val="000118"/>
                <w:sz w:val="28"/>
                <w:szCs w:val="28"/>
              </w:rPr>
              <w:t>занятия</w:t>
            </w:r>
          </w:p>
          <w:p w:rsidR="00182BC8" w:rsidRDefault="00182BC8" w:rsidP="00664DDC">
            <w:pPr>
              <w:pStyle w:val="a5"/>
              <w:spacing w:line="276" w:lineRule="auto"/>
              <w:jc w:val="both"/>
              <w:rPr>
                <w:color w:val="000118"/>
                <w:sz w:val="28"/>
                <w:szCs w:val="28"/>
              </w:rPr>
            </w:pPr>
          </w:p>
          <w:p w:rsidR="00182BC8" w:rsidRPr="00664DDC" w:rsidRDefault="00182BC8" w:rsidP="00182BC8">
            <w:pPr>
              <w:pStyle w:val="a5"/>
              <w:spacing w:line="276" w:lineRule="auto"/>
              <w:jc w:val="both"/>
              <w:rPr>
                <w:color w:val="000118"/>
                <w:sz w:val="28"/>
                <w:szCs w:val="28"/>
              </w:rPr>
            </w:pPr>
          </w:p>
        </w:tc>
        <w:tc>
          <w:tcPr>
            <w:tcW w:w="1525" w:type="dxa"/>
          </w:tcPr>
          <w:p w:rsidR="00664DDC" w:rsidRDefault="00182BC8" w:rsidP="00C34100">
            <w:pPr>
              <w:pStyle w:val="a5"/>
              <w:spacing w:line="276" w:lineRule="auto"/>
              <w:jc w:val="center"/>
              <w:rPr>
                <w:color w:val="000118"/>
                <w:sz w:val="28"/>
                <w:szCs w:val="28"/>
              </w:rPr>
            </w:pPr>
            <w:r>
              <w:rPr>
                <w:color w:val="000118"/>
                <w:sz w:val="28"/>
                <w:szCs w:val="28"/>
              </w:rPr>
              <w:t>3</w:t>
            </w:r>
          </w:p>
          <w:p w:rsidR="00182BC8" w:rsidRDefault="00182BC8" w:rsidP="00C34100">
            <w:pPr>
              <w:pStyle w:val="a5"/>
              <w:spacing w:line="276" w:lineRule="auto"/>
              <w:jc w:val="center"/>
              <w:rPr>
                <w:color w:val="000118"/>
                <w:sz w:val="28"/>
                <w:szCs w:val="28"/>
              </w:rPr>
            </w:pPr>
          </w:p>
          <w:p w:rsidR="00182BC8" w:rsidRDefault="00182BC8" w:rsidP="00C34100">
            <w:pPr>
              <w:pStyle w:val="a5"/>
              <w:spacing w:line="276" w:lineRule="auto"/>
              <w:jc w:val="center"/>
              <w:rPr>
                <w:color w:val="000118"/>
                <w:sz w:val="28"/>
                <w:szCs w:val="28"/>
              </w:rPr>
            </w:pPr>
          </w:p>
          <w:p w:rsidR="00182BC8" w:rsidRDefault="00182BC8" w:rsidP="00C34100">
            <w:pPr>
              <w:pStyle w:val="a5"/>
              <w:spacing w:line="276" w:lineRule="auto"/>
              <w:jc w:val="center"/>
              <w:rPr>
                <w:color w:val="000118"/>
                <w:sz w:val="28"/>
                <w:szCs w:val="28"/>
              </w:rPr>
            </w:pPr>
          </w:p>
        </w:tc>
      </w:tr>
      <w:tr w:rsidR="00182BC8" w:rsidTr="007A4DCE">
        <w:tc>
          <w:tcPr>
            <w:tcW w:w="8046" w:type="dxa"/>
            <w:gridSpan w:val="2"/>
          </w:tcPr>
          <w:p w:rsidR="00182BC8" w:rsidRPr="00664DDC" w:rsidRDefault="00182BC8" w:rsidP="00182BC8">
            <w:pPr>
              <w:pStyle w:val="a5"/>
              <w:spacing w:line="276" w:lineRule="auto"/>
              <w:jc w:val="center"/>
              <w:rPr>
                <w:color w:val="000118"/>
                <w:sz w:val="28"/>
                <w:szCs w:val="28"/>
              </w:rPr>
            </w:pPr>
            <w:r>
              <w:rPr>
                <w:color w:val="000118"/>
                <w:sz w:val="28"/>
                <w:szCs w:val="28"/>
              </w:rPr>
              <w:t>ВСЕГО</w:t>
            </w:r>
          </w:p>
        </w:tc>
        <w:tc>
          <w:tcPr>
            <w:tcW w:w="1525" w:type="dxa"/>
          </w:tcPr>
          <w:p w:rsidR="00182BC8" w:rsidRDefault="007A4DCE" w:rsidP="00C34100">
            <w:pPr>
              <w:pStyle w:val="a5"/>
              <w:spacing w:line="276" w:lineRule="auto"/>
              <w:jc w:val="center"/>
              <w:rPr>
                <w:color w:val="000118"/>
                <w:sz w:val="28"/>
                <w:szCs w:val="28"/>
              </w:rPr>
            </w:pPr>
            <w:r>
              <w:rPr>
                <w:color w:val="000118"/>
                <w:sz w:val="28"/>
                <w:szCs w:val="28"/>
              </w:rPr>
              <w:t>5</w:t>
            </w:r>
          </w:p>
        </w:tc>
      </w:tr>
      <w:tr w:rsidR="00182BC8" w:rsidTr="007A4DCE">
        <w:tc>
          <w:tcPr>
            <w:tcW w:w="8046" w:type="dxa"/>
            <w:gridSpan w:val="2"/>
          </w:tcPr>
          <w:p w:rsidR="00182BC8" w:rsidRDefault="00182BC8" w:rsidP="00182BC8">
            <w:pPr>
              <w:pStyle w:val="a5"/>
              <w:spacing w:line="276" w:lineRule="auto"/>
              <w:jc w:val="center"/>
              <w:rPr>
                <w:color w:val="000118"/>
                <w:sz w:val="28"/>
                <w:szCs w:val="28"/>
              </w:rPr>
            </w:pPr>
            <w:r>
              <w:rPr>
                <w:color w:val="000118"/>
                <w:sz w:val="28"/>
                <w:szCs w:val="28"/>
              </w:rPr>
              <w:t>Длительность непосредственно образовательной деятельности</w:t>
            </w:r>
          </w:p>
        </w:tc>
        <w:tc>
          <w:tcPr>
            <w:tcW w:w="1525" w:type="dxa"/>
          </w:tcPr>
          <w:p w:rsidR="00182BC8" w:rsidRDefault="00182BC8" w:rsidP="00182BC8">
            <w:pPr>
              <w:pStyle w:val="a5"/>
              <w:spacing w:line="276" w:lineRule="auto"/>
              <w:jc w:val="center"/>
              <w:rPr>
                <w:color w:val="000118"/>
                <w:sz w:val="28"/>
                <w:szCs w:val="28"/>
              </w:rPr>
            </w:pPr>
            <w:r>
              <w:rPr>
                <w:color w:val="000118"/>
                <w:sz w:val="28"/>
                <w:szCs w:val="28"/>
              </w:rPr>
              <w:t xml:space="preserve">не более </w:t>
            </w:r>
            <w:r w:rsidR="007A4DCE">
              <w:rPr>
                <w:color w:val="000118"/>
                <w:sz w:val="28"/>
                <w:szCs w:val="28"/>
              </w:rPr>
              <w:t>1</w:t>
            </w:r>
            <w:r w:rsidRPr="00182BC8">
              <w:rPr>
                <w:color w:val="000118"/>
                <w:sz w:val="28"/>
                <w:szCs w:val="28"/>
              </w:rPr>
              <w:t>5мин</w:t>
            </w:r>
          </w:p>
        </w:tc>
      </w:tr>
    </w:tbl>
    <w:p w:rsidR="002D0D6D" w:rsidRDefault="002D0D6D" w:rsidP="002D0D6D">
      <w:pPr>
        <w:pStyle w:val="a5"/>
        <w:spacing w:line="276" w:lineRule="auto"/>
        <w:jc w:val="both"/>
        <w:rPr>
          <w:b/>
          <w:color w:val="000118"/>
          <w:sz w:val="28"/>
          <w:szCs w:val="28"/>
        </w:rPr>
      </w:pPr>
    </w:p>
    <w:p w:rsidR="001538E3" w:rsidRDefault="001F0F8E" w:rsidP="001F0F8E">
      <w:pPr>
        <w:pStyle w:val="a5"/>
        <w:spacing w:line="276" w:lineRule="auto"/>
        <w:ind w:firstLine="709"/>
        <w:jc w:val="both"/>
        <w:rPr>
          <w:color w:val="000118"/>
          <w:sz w:val="28"/>
          <w:szCs w:val="28"/>
        </w:rPr>
      </w:pPr>
      <w:r w:rsidRPr="001F0F8E">
        <w:rPr>
          <w:b/>
          <w:color w:val="000118"/>
          <w:sz w:val="28"/>
          <w:szCs w:val="28"/>
        </w:rPr>
        <w:t>2.3. Расписание НОД</w:t>
      </w:r>
      <w:r w:rsidR="00E026DA">
        <w:rPr>
          <w:b/>
          <w:color w:val="000118"/>
          <w:sz w:val="28"/>
          <w:szCs w:val="28"/>
        </w:rPr>
        <w:t xml:space="preserve"> </w:t>
      </w:r>
    </w:p>
    <w:p w:rsidR="00E026DA" w:rsidRPr="00727343" w:rsidRDefault="007A4DCE" w:rsidP="00727343">
      <w:pPr>
        <w:pStyle w:val="a5"/>
        <w:spacing w:line="276" w:lineRule="auto"/>
        <w:ind w:firstLine="709"/>
        <w:jc w:val="center"/>
        <w:rPr>
          <w:color w:val="000118"/>
          <w:sz w:val="28"/>
          <w:szCs w:val="28"/>
        </w:rPr>
      </w:pPr>
      <w:r>
        <w:rPr>
          <w:color w:val="000118"/>
          <w:sz w:val="28"/>
          <w:szCs w:val="28"/>
        </w:rPr>
        <w:t>Вторая младшая</w:t>
      </w:r>
      <w:r w:rsidR="00727343">
        <w:rPr>
          <w:color w:val="000118"/>
          <w:sz w:val="28"/>
          <w:szCs w:val="28"/>
        </w:rPr>
        <w:t xml:space="preserve"> группа</w:t>
      </w:r>
    </w:p>
    <w:p w:rsidR="000A6D4C" w:rsidRDefault="000A6D4C" w:rsidP="001F0F8E">
      <w:pPr>
        <w:pStyle w:val="a5"/>
        <w:spacing w:line="276" w:lineRule="auto"/>
        <w:ind w:firstLine="709"/>
        <w:jc w:val="both"/>
        <w:rPr>
          <w:color w:val="000118"/>
          <w:sz w:val="28"/>
          <w:szCs w:val="28"/>
        </w:rPr>
      </w:pPr>
    </w:p>
    <w:tbl>
      <w:tblPr>
        <w:tblStyle w:val="aa"/>
        <w:tblW w:w="10490" w:type="dxa"/>
        <w:jc w:val="center"/>
        <w:tblLayout w:type="fixed"/>
        <w:tblLook w:val="04A0" w:firstRow="1" w:lastRow="0" w:firstColumn="1" w:lastColumn="0" w:noHBand="0" w:noVBand="1"/>
      </w:tblPr>
      <w:tblGrid>
        <w:gridCol w:w="1985"/>
        <w:gridCol w:w="2268"/>
        <w:gridCol w:w="2126"/>
        <w:gridCol w:w="1985"/>
        <w:gridCol w:w="2126"/>
      </w:tblGrid>
      <w:tr w:rsidR="006629AE" w:rsidTr="006629AE">
        <w:trPr>
          <w:cantSplit/>
          <w:trHeight w:val="1134"/>
          <w:jc w:val="center"/>
        </w:trPr>
        <w:tc>
          <w:tcPr>
            <w:tcW w:w="1985" w:type="dxa"/>
          </w:tcPr>
          <w:p w:rsidR="006629AE" w:rsidRPr="00727343" w:rsidRDefault="006629AE" w:rsidP="00727343">
            <w:pPr>
              <w:pStyle w:val="a5"/>
              <w:spacing w:line="276" w:lineRule="auto"/>
              <w:jc w:val="center"/>
              <w:rPr>
                <w:color w:val="000118"/>
                <w:sz w:val="22"/>
                <w:szCs w:val="22"/>
              </w:rPr>
            </w:pPr>
            <w:r w:rsidRPr="00727343">
              <w:rPr>
                <w:color w:val="000118"/>
                <w:sz w:val="22"/>
                <w:szCs w:val="22"/>
              </w:rPr>
              <w:t>Понедельник</w:t>
            </w:r>
          </w:p>
        </w:tc>
        <w:tc>
          <w:tcPr>
            <w:tcW w:w="2268" w:type="dxa"/>
          </w:tcPr>
          <w:p w:rsidR="006629AE" w:rsidRPr="00727343" w:rsidRDefault="006629AE" w:rsidP="00327B8D">
            <w:pPr>
              <w:pStyle w:val="a5"/>
              <w:spacing w:line="276" w:lineRule="auto"/>
              <w:jc w:val="center"/>
              <w:rPr>
                <w:color w:val="000118"/>
                <w:sz w:val="22"/>
                <w:szCs w:val="22"/>
              </w:rPr>
            </w:pPr>
            <w:r w:rsidRPr="00727343">
              <w:rPr>
                <w:color w:val="000118"/>
                <w:sz w:val="22"/>
                <w:szCs w:val="22"/>
              </w:rPr>
              <w:t>Вторник</w:t>
            </w:r>
          </w:p>
        </w:tc>
        <w:tc>
          <w:tcPr>
            <w:tcW w:w="2126" w:type="dxa"/>
          </w:tcPr>
          <w:p w:rsidR="006629AE" w:rsidRPr="00727343" w:rsidRDefault="006629AE" w:rsidP="00327B8D">
            <w:pPr>
              <w:pStyle w:val="a5"/>
              <w:spacing w:line="276" w:lineRule="auto"/>
              <w:jc w:val="center"/>
              <w:rPr>
                <w:color w:val="000118"/>
                <w:sz w:val="22"/>
                <w:szCs w:val="22"/>
              </w:rPr>
            </w:pPr>
            <w:r w:rsidRPr="00727343">
              <w:rPr>
                <w:color w:val="000118"/>
                <w:sz w:val="22"/>
                <w:szCs w:val="22"/>
              </w:rPr>
              <w:t>Среда</w:t>
            </w:r>
          </w:p>
        </w:tc>
        <w:tc>
          <w:tcPr>
            <w:tcW w:w="1985" w:type="dxa"/>
          </w:tcPr>
          <w:p w:rsidR="006629AE" w:rsidRPr="00727343" w:rsidRDefault="006629AE" w:rsidP="00327B8D">
            <w:pPr>
              <w:pStyle w:val="a5"/>
              <w:spacing w:line="276" w:lineRule="auto"/>
              <w:jc w:val="center"/>
              <w:rPr>
                <w:color w:val="000118"/>
                <w:sz w:val="22"/>
                <w:szCs w:val="22"/>
              </w:rPr>
            </w:pPr>
            <w:r w:rsidRPr="00727343">
              <w:rPr>
                <w:color w:val="000118"/>
                <w:sz w:val="22"/>
                <w:szCs w:val="22"/>
              </w:rPr>
              <w:t>Четверг</w:t>
            </w:r>
          </w:p>
        </w:tc>
        <w:tc>
          <w:tcPr>
            <w:tcW w:w="2126" w:type="dxa"/>
          </w:tcPr>
          <w:p w:rsidR="006629AE" w:rsidRPr="00727343" w:rsidRDefault="006629AE" w:rsidP="00327B8D">
            <w:pPr>
              <w:pStyle w:val="a5"/>
              <w:spacing w:line="276" w:lineRule="auto"/>
              <w:jc w:val="center"/>
              <w:rPr>
                <w:color w:val="000118"/>
                <w:sz w:val="22"/>
                <w:szCs w:val="22"/>
              </w:rPr>
            </w:pPr>
            <w:r w:rsidRPr="00727343">
              <w:rPr>
                <w:color w:val="000118"/>
                <w:sz w:val="22"/>
                <w:szCs w:val="22"/>
              </w:rPr>
              <w:t>Пятница</w:t>
            </w:r>
          </w:p>
        </w:tc>
      </w:tr>
      <w:tr w:rsidR="006629AE" w:rsidTr="006629AE">
        <w:trPr>
          <w:jc w:val="center"/>
        </w:trPr>
        <w:tc>
          <w:tcPr>
            <w:tcW w:w="1985" w:type="dxa"/>
          </w:tcPr>
          <w:p w:rsidR="006629AE" w:rsidRDefault="006629AE" w:rsidP="00212F7D">
            <w:pPr>
              <w:pStyle w:val="a5"/>
              <w:spacing w:line="276" w:lineRule="auto"/>
              <w:jc w:val="both"/>
              <w:rPr>
                <w:color w:val="000118"/>
              </w:rPr>
            </w:pPr>
          </w:p>
          <w:p w:rsidR="006629AE" w:rsidRPr="00065198" w:rsidRDefault="006629AE" w:rsidP="00212F7D">
            <w:pPr>
              <w:pStyle w:val="a5"/>
              <w:spacing w:line="276" w:lineRule="auto"/>
              <w:jc w:val="both"/>
              <w:rPr>
                <w:color w:val="000118"/>
              </w:rPr>
            </w:pPr>
            <w:r>
              <w:rPr>
                <w:color w:val="000118"/>
              </w:rPr>
              <w:t>Индивидуальные занятия с дефектологом</w:t>
            </w:r>
          </w:p>
        </w:tc>
        <w:tc>
          <w:tcPr>
            <w:tcW w:w="2268" w:type="dxa"/>
          </w:tcPr>
          <w:p w:rsidR="006629AE" w:rsidRDefault="006629AE" w:rsidP="002D0D6D">
            <w:pPr>
              <w:pStyle w:val="a5"/>
              <w:spacing w:line="276" w:lineRule="auto"/>
              <w:jc w:val="both"/>
              <w:rPr>
                <w:color w:val="000118"/>
              </w:rPr>
            </w:pPr>
          </w:p>
          <w:p w:rsidR="006629AE" w:rsidRDefault="006629AE" w:rsidP="002D0D6D">
            <w:pPr>
              <w:pStyle w:val="a5"/>
              <w:spacing w:line="276" w:lineRule="auto"/>
              <w:jc w:val="both"/>
              <w:rPr>
                <w:color w:val="000118"/>
              </w:rPr>
            </w:pPr>
            <w:r>
              <w:rPr>
                <w:color w:val="000118"/>
              </w:rPr>
              <w:t>Развитие речи (интегрированное)</w:t>
            </w:r>
          </w:p>
          <w:p w:rsidR="006629AE" w:rsidRDefault="007A4DCE" w:rsidP="001F0F8E">
            <w:pPr>
              <w:pStyle w:val="a5"/>
              <w:spacing w:line="276" w:lineRule="auto"/>
              <w:jc w:val="both"/>
              <w:rPr>
                <w:color w:val="000118"/>
              </w:rPr>
            </w:pPr>
            <w:r>
              <w:rPr>
                <w:color w:val="000118"/>
              </w:rPr>
              <w:t>9.00– 9.15</w:t>
            </w:r>
          </w:p>
          <w:p w:rsidR="006629AE" w:rsidRDefault="006629AE" w:rsidP="001F0F8E">
            <w:pPr>
              <w:pStyle w:val="a5"/>
              <w:spacing w:line="276" w:lineRule="auto"/>
              <w:jc w:val="both"/>
              <w:rPr>
                <w:color w:val="000118"/>
              </w:rPr>
            </w:pPr>
          </w:p>
          <w:p w:rsidR="006629AE" w:rsidRDefault="006629AE" w:rsidP="001F0F8E">
            <w:pPr>
              <w:pStyle w:val="a5"/>
              <w:spacing w:line="276" w:lineRule="auto"/>
              <w:jc w:val="both"/>
              <w:rPr>
                <w:color w:val="000118"/>
              </w:rPr>
            </w:pPr>
          </w:p>
          <w:p w:rsidR="006629AE" w:rsidRDefault="006629AE" w:rsidP="001F0F8E">
            <w:pPr>
              <w:pStyle w:val="a5"/>
              <w:spacing w:line="276" w:lineRule="auto"/>
              <w:jc w:val="both"/>
              <w:rPr>
                <w:color w:val="000118"/>
              </w:rPr>
            </w:pPr>
          </w:p>
          <w:p w:rsidR="006629AE" w:rsidRDefault="006629AE" w:rsidP="001F0F8E">
            <w:pPr>
              <w:pStyle w:val="a5"/>
              <w:spacing w:line="276" w:lineRule="auto"/>
              <w:jc w:val="both"/>
              <w:rPr>
                <w:color w:val="000118"/>
              </w:rPr>
            </w:pPr>
          </w:p>
          <w:p w:rsidR="006629AE" w:rsidRPr="00065198" w:rsidRDefault="006629AE" w:rsidP="001F0F8E">
            <w:pPr>
              <w:pStyle w:val="a5"/>
              <w:spacing w:line="276" w:lineRule="auto"/>
              <w:jc w:val="both"/>
              <w:rPr>
                <w:color w:val="000118"/>
              </w:rPr>
            </w:pPr>
            <w:r w:rsidRPr="00212F7D">
              <w:rPr>
                <w:color w:val="000118"/>
              </w:rPr>
              <w:t>Индивидуальные занятия с дефектологом</w:t>
            </w:r>
          </w:p>
        </w:tc>
        <w:tc>
          <w:tcPr>
            <w:tcW w:w="2126" w:type="dxa"/>
          </w:tcPr>
          <w:p w:rsidR="006629AE" w:rsidRDefault="006629AE" w:rsidP="001F0F8E">
            <w:pPr>
              <w:pStyle w:val="a5"/>
              <w:spacing w:line="276" w:lineRule="auto"/>
              <w:jc w:val="both"/>
              <w:rPr>
                <w:color w:val="000118"/>
              </w:rPr>
            </w:pPr>
          </w:p>
          <w:p w:rsidR="006629AE" w:rsidRDefault="006629AE" w:rsidP="001F0F8E">
            <w:pPr>
              <w:pStyle w:val="a5"/>
              <w:spacing w:line="276" w:lineRule="auto"/>
              <w:jc w:val="both"/>
              <w:rPr>
                <w:color w:val="000118"/>
              </w:rPr>
            </w:pPr>
            <w:r>
              <w:rPr>
                <w:color w:val="000118"/>
              </w:rPr>
              <w:t>Формирование элементарных математических представлений</w:t>
            </w:r>
          </w:p>
          <w:p w:rsidR="006629AE" w:rsidRDefault="007A4DCE" w:rsidP="001F0F8E">
            <w:pPr>
              <w:pStyle w:val="a5"/>
              <w:spacing w:line="276" w:lineRule="auto"/>
              <w:jc w:val="both"/>
              <w:rPr>
                <w:color w:val="000118"/>
              </w:rPr>
            </w:pPr>
            <w:r>
              <w:rPr>
                <w:color w:val="000118"/>
              </w:rPr>
              <w:t>9.00-9.1</w:t>
            </w:r>
            <w:r w:rsidR="006629AE">
              <w:rPr>
                <w:color w:val="000118"/>
              </w:rPr>
              <w:t>5</w:t>
            </w:r>
          </w:p>
          <w:p w:rsidR="006629AE" w:rsidRDefault="006629AE" w:rsidP="001F0F8E">
            <w:pPr>
              <w:pStyle w:val="a5"/>
              <w:spacing w:line="276" w:lineRule="auto"/>
              <w:jc w:val="both"/>
              <w:rPr>
                <w:color w:val="000118"/>
              </w:rPr>
            </w:pPr>
          </w:p>
          <w:p w:rsidR="006629AE" w:rsidRDefault="006629AE" w:rsidP="001F0F8E">
            <w:pPr>
              <w:pStyle w:val="a5"/>
              <w:spacing w:line="276" w:lineRule="auto"/>
              <w:jc w:val="both"/>
              <w:rPr>
                <w:color w:val="000118"/>
              </w:rPr>
            </w:pPr>
          </w:p>
          <w:p w:rsidR="006629AE" w:rsidRPr="00065198" w:rsidRDefault="006629AE" w:rsidP="001F0F8E">
            <w:pPr>
              <w:pStyle w:val="a5"/>
              <w:spacing w:line="276" w:lineRule="auto"/>
              <w:jc w:val="both"/>
              <w:rPr>
                <w:color w:val="000118"/>
              </w:rPr>
            </w:pPr>
            <w:r w:rsidRPr="00212F7D">
              <w:rPr>
                <w:color w:val="000118"/>
              </w:rPr>
              <w:t>Индивидуальные занятия с дефектологом</w:t>
            </w:r>
          </w:p>
        </w:tc>
        <w:tc>
          <w:tcPr>
            <w:tcW w:w="1985" w:type="dxa"/>
          </w:tcPr>
          <w:p w:rsidR="006629AE" w:rsidRDefault="006629AE" w:rsidP="001F0F8E">
            <w:pPr>
              <w:pStyle w:val="a5"/>
              <w:spacing w:line="276" w:lineRule="auto"/>
              <w:jc w:val="both"/>
              <w:rPr>
                <w:color w:val="000118"/>
              </w:rPr>
            </w:pPr>
          </w:p>
          <w:p w:rsidR="006629AE" w:rsidRPr="00065198" w:rsidRDefault="006629AE" w:rsidP="001F0F8E">
            <w:pPr>
              <w:pStyle w:val="a5"/>
              <w:spacing w:line="276" w:lineRule="auto"/>
              <w:jc w:val="both"/>
              <w:rPr>
                <w:color w:val="000118"/>
              </w:rPr>
            </w:pPr>
            <w:r w:rsidRPr="002651A8">
              <w:rPr>
                <w:color w:val="000118"/>
              </w:rPr>
              <w:t>Индивидуальные занятия с дефектологом</w:t>
            </w:r>
          </w:p>
        </w:tc>
        <w:tc>
          <w:tcPr>
            <w:tcW w:w="2126" w:type="dxa"/>
          </w:tcPr>
          <w:p w:rsidR="006629AE" w:rsidRDefault="006629AE" w:rsidP="001F0F8E">
            <w:pPr>
              <w:pStyle w:val="a5"/>
              <w:spacing w:line="276" w:lineRule="auto"/>
              <w:jc w:val="both"/>
              <w:rPr>
                <w:color w:val="000118"/>
              </w:rPr>
            </w:pPr>
          </w:p>
          <w:p w:rsidR="006629AE" w:rsidRPr="00065198" w:rsidRDefault="006629AE" w:rsidP="001F0F8E">
            <w:pPr>
              <w:pStyle w:val="a5"/>
              <w:spacing w:line="276" w:lineRule="auto"/>
              <w:jc w:val="both"/>
              <w:rPr>
                <w:color w:val="000118"/>
              </w:rPr>
            </w:pPr>
            <w:r w:rsidRPr="002651A8">
              <w:rPr>
                <w:color w:val="000118"/>
              </w:rPr>
              <w:t>Индивидуальные занятия с дефектологом</w:t>
            </w:r>
          </w:p>
        </w:tc>
      </w:tr>
    </w:tbl>
    <w:p w:rsidR="009A1D3E" w:rsidRDefault="009A1D3E" w:rsidP="001F0F8E">
      <w:pPr>
        <w:pStyle w:val="a5"/>
        <w:spacing w:line="276" w:lineRule="auto"/>
        <w:ind w:firstLine="709"/>
        <w:jc w:val="both"/>
        <w:rPr>
          <w:color w:val="000118"/>
          <w:sz w:val="28"/>
          <w:szCs w:val="28"/>
        </w:rPr>
      </w:pPr>
    </w:p>
    <w:p w:rsidR="006629AE" w:rsidRDefault="006629AE" w:rsidP="007A4DCE">
      <w:pPr>
        <w:pStyle w:val="a5"/>
        <w:spacing w:line="276" w:lineRule="auto"/>
        <w:jc w:val="both"/>
        <w:rPr>
          <w:color w:val="000118"/>
          <w:sz w:val="28"/>
          <w:szCs w:val="28"/>
        </w:rPr>
      </w:pPr>
    </w:p>
    <w:p w:rsidR="003E4B69" w:rsidRPr="000A6D4C" w:rsidRDefault="003E4B69" w:rsidP="007A4DCE">
      <w:pPr>
        <w:pStyle w:val="a5"/>
        <w:spacing w:line="276" w:lineRule="auto"/>
        <w:jc w:val="both"/>
        <w:rPr>
          <w:color w:val="000118"/>
          <w:sz w:val="28"/>
          <w:szCs w:val="28"/>
        </w:rPr>
      </w:pPr>
    </w:p>
    <w:p w:rsidR="001F0F8E" w:rsidRDefault="00167255" w:rsidP="001F0F8E">
      <w:pPr>
        <w:pStyle w:val="a5"/>
        <w:spacing w:line="276" w:lineRule="auto"/>
        <w:ind w:firstLine="709"/>
        <w:jc w:val="both"/>
        <w:rPr>
          <w:b/>
          <w:color w:val="000118"/>
          <w:sz w:val="28"/>
          <w:szCs w:val="28"/>
        </w:rPr>
      </w:pPr>
      <w:r>
        <w:rPr>
          <w:b/>
          <w:color w:val="000118"/>
          <w:sz w:val="28"/>
          <w:szCs w:val="28"/>
        </w:rPr>
        <w:t xml:space="preserve">2.4. Планирование </w:t>
      </w:r>
      <w:r w:rsidR="006629AE">
        <w:rPr>
          <w:b/>
          <w:color w:val="000118"/>
          <w:sz w:val="28"/>
          <w:szCs w:val="28"/>
        </w:rPr>
        <w:t>(комплексно-</w:t>
      </w:r>
      <w:r>
        <w:rPr>
          <w:b/>
          <w:color w:val="000118"/>
          <w:sz w:val="28"/>
          <w:szCs w:val="28"/>
        </w:rPr>
        <w:t>тематическое</w:t>
      </w:r>
      <w:r w:rsidR="006629AE">
        <w:rPr>
          <w:b/>
          <w:color w:val="000118"/>
          <w:sz w:val="28"/>
          <w:szCs w:val="28"/>
        </w:rPr>
        <w:t>)</w:t>
      </w:r>
    </w:p>
    <w:p w:rsidR="006629AE" w:rsidRPr="001F0F8E" w:rsidRDefault="006629AE" w:rsidP="006629AE">
      <w:pPr>
        <w:pStyle w:val="a5"/>
        <w:spacing w:line="276" w:lineRule="auto"/>
        <w:jc w:val="both"/>
        <w:rPr>
          <w:b/>
          <w:color w:val="000118"/>
          <w:sz w:val="28"/>
          <w:szCs w:val="28"/>
        </w:rPr>
      </w:pPr>
      <w:r>
        <w:rPr>
          <w:b/>
          <w:color w:val="000118"/>
          <w:sz w:val="28"/>
          <w:szCs w:val="28"/>
        </w:rPr>
        <w:t xml:space="preserve"> </w:t>
      </w:r>
    </w:p>
    <w:tbl>
      <w:tblPr>
        <w:tblStyle w:val="aa"/>
        <w:tblW w:w="0" w:type="auto"/>
        <w:tblLayout w:type="fixed"/>
        <w:tblLook w:val="04A0" w:firstRow="1" w:lastRow="0" w:firstColumn="1" w:lastColumn="0" w:noHBand="0" w:noVBand="1"/>
      </w:tblPr>
      <w:tblGrid>
        <w:gridCol w:w="1384"/>
        <w:gridCol w:w="2552"/>
        <w:gridCol w:w="4536"/>
        <w:gridCol w:w="1099"/>
      </w:tblGrid>
      <w:tr w:rsidR="006629AE" w:rsidTr="00BD36D1">
        <w:tc>
          <w:tcPr>
            <w:tcW w:w="1384" w:type="dxa"/>
          </w:tcPr>
          <w:p w:rsidR="006629AE" w:rsidRPr="000A6D4C" w:rsidRDefault="006629AE" w:rsidP="00BD36D1">
            <w:pPr>
              <w:pStyle w:val="a5"/>
              <w:spacing w:line="276" w:lineRule="auto"/>
              <w:jc w:val="center"/>
              <w:rPr>
                <w:color w:val="000118"/>
                <w:sz w:val="28"/>
                <w:szCs w:val="28"/>
              </w:rPr>
            </w:pPr>
            <w:r w:rsidRPr="000A6D4C">
              <w:rPr>
                <w:color w:val="000118"/>
                <w:sz w:val="28"/>
                <w:szCs w:val="28"/>
              </w:rPr>
              <w:t>Период</w:t>
            </w:r>
          </w:p>
        </w:tc>
        <w:tc>
          <w:tcPr>
            <w:tcW w:w="2552" w:type="dxa"/>
          </w:tcPr>
          <w:p w:rsidR="006629AE" w:rsidRPr="000A6D4C" w:rsidRDefault="006629AE" w:rsidP="00BD36D1">
            <w:pPr>
              <w:pStyle w:val="a5"/>
              <w:spacing w:line="276" w:lineRule="auto"/>
              <w:jc w:val="center"/>
              <w:rPr>
                <w:color w:val="000118"/>
                <w:sz w:val="28"/>
                <w:szCs w:val="28"/>
              </w:rPr>
            </w:pPr>
            <w:r w:rsidRPr="000A6D4C">
              <w:rPr>
                <w:color w:val="000118"/>
                <w:sz w:val="28"/>
                <w:szCs w:val="28"/>
              </w:rPr>
              <w:t>Тема</w:t>
            </w:r>
          </w:p>
        </w:tc>
        <w:tc>
          <w:tcPr>
            <w:tcW w:w="4536" w:type="dxa"/>
          </w:tcPr>
          <w:p w:rsidR="006629AE" w:rsidRPr="000A6D4C" w:rsidRDefault="006629AE" w:rsidP="00BD36D1">
            <w:pPr>
              <w:pStyle w:val="a5"/>
              <w:spacing w:line="276" w:lineRule="auto"/>
              <w:jc w:val="center"/>
              <w:rPr>
                <w:color w:val="000118"/>
                <w:sz w:val="28"/>
                <w:szCs w:val="28"/>
              </w:rPr>
            </w:pPr>
            <w:r w:rsidRPr="000A6D4C">
              <w:rPr>
                <w:color w:val="000118"/>
                <w:sz w:val="28"/>
                <w:szCs w:val="28"/>
              </w:rPr>
              <w:t>Содержание</w:t>
            </w:r>
          </w:p>
        </w:tc>
        <w:tc>
          <w:tcPr>
            <w:tcW w:w="1099" w:type="dxa"/>
          </w:tcPr>
          <w:p w:rsidR="006629AE" w:rsidRPr="000A6D4C" w:rsidRDefault="006629AE" w:rsidP="00BD36D1">
            <w:pPr>
              <w:pStyle w:val="a5"/>
              <w:spacing w:line="276" w:lineRule="auto"/>
              <w:jc w:val="center"/>
              <w:rPr>
                <w:color w:val="000118"/>
                <w:sz w:val="28"/>
                <w:szCs w:val="28"/>
              </w:rPr>
            </w:pPr>
            <w:r w:rsidRPr="000A6D4C">
              <w:rPr>
                <w:color w:val="000118"/>
                <w:sz w:val="28"/>
                <w:szCs w:val="28"/>
              </w:rPr>
              <w:t>Кол-во НОД</w:t>
            </w:r>
          </w:p>
        </w:tc>
      </w:tr>
      <w:tr w:rsidR="006629AE" w:rsidTr="00BD36D1">
        <w:tc>
          <w:tcPr>
            <w:tcW w:w="9571" w:type="dxa"/>
            <w:gridSpan w:val="4"/>
          </w:tcPr>
          <w:p w:rsidR="006629AE" w:rsidRPr="000A6D4C" w:rsidRDefault="006629AE" w:rsidP="00BD36D1">
            <w:pPr>
              <w:pStyle w:val="a5"/>
              <w:spacing w:line="276" w:lineRule="auto"/>
              <w:jc w:val="center"/>
              <w:rPr>
                <w:color w:val="000118"/>
                <w:sz w:val="28"/>
                <w:szCs w:val="28"/>
              </w:rPr>
            </w:pPr>
            <w:r>
              <w:rPr>
                <w:color w:val="000118"/>
                <w:sz w:val="28"/>
                <w:szCs w:val="28"/>
              </w:rPr>
              <w:t>Образовательная область «Речевое развитие»</w:t>
            </w:r>
          </w:p>
        </w:tc>
      </w:tr>
      <w:tr w:rsidR="006629AE" w:rsidTr="00BD36D1">
        <w:tc>
          <w:tcPr>
            <w:tcW w:w="1384" w:type="dxa"/>
            <w:vMerge w:val="restart"/>
          </w:tcPr>
          <w:p w:rsidR="006629AE" w:rsidRPr="000A6D4C" w:rsidRDefault="006629AE" w:rsidP="00BD36D1">
            <w:pPr>
              <w:pStyle w:val="a5"/>
              <w:spacing w:line="276" w:lineRule="auto"/>
              <w:jc w:val="both"/>
              <w:rPr>
                <w:color w:val="000118"/>
                <w:sz w:val="28"/>
                <w:szCs w:val="28"/>
              </w:rPr>
            </w:pPr>
            <w:r w:rsidRPr="000A6D4C">
              <w:rPr>
                <w:color w:val="000118"/>
                <w:sz w:val="28"/>
                <w:szCs w:val="28"/>
              </w:rPr>
              <w:t>1 квартал</w:t>
            </w:r>
          </w:p>
        </w:tc>
        <w:tc>
          <w:tcPr>
            <w:tcW w:w="2552" w:type="dxa"/>
          </w:tcPr>
          <w:p w:rsidR="006629AE" w:rsidRPr="000A6D4C" w:rsidRDefault="006629AE" w:rsidP="007A4DCE">
            <w:pPr>
              <w:pStyle w:val="a5"/>
              <w:spacing w:line="276" w:lineRule="auto"/>
              <w:jc w:val="both"/>
              <w:rPr>
                <w:color w:val="000118"/>
                <w:sz w:val="28"/>
                <w:szCs w:val="28"/>
              </w:rPr>
            </w:pPr>
            <w:r>
              <w:rPr>
                <w:color w:val="000118"/>
                <w:sz w:val="28"/>
                <w:szCs w:val="28"/>
              </w:rPr>
              <w:t>«</w:t>
            </w:r>
            <w:r w:rsidR="007A4DCE">
              <w:rPr>
                <w:color w:val="000118"/>
                <w:sz w:val="28"/>
                <w:szCs w:val="28"/>
              </w:rPr>
              <w:t>Имена детей и взрослых группы</w:t>
            </w:r>
            <w:r>
              <w:rPr>
                <w:color w:val="000118"/>
                <w:sz w:val="28"/>
                <w:szCs w:val="28"/>
              </w:rPr>
              <w:t>»</w:t>
            </w:r>
          </w:p>
        </w:tc>
        <w:tc>
          <w:tcPr>
            <w:tcW w:w="4536" w:type="dxa"/>
          </w:tcPr>
          <w:p w:rsidR="00CA0863" w:rsidRPr="00CA0863" w:rsidRDefault="00712CD6" w:rsidP="00712CD6">
            <w:pPr>
              <w:pStyle w:val="a5"/>
              <w:spacing w:line="276" w:lineRule="auto"/>
              <w:jc w:val="both"/>
              <w:rPr>
                <w:color w:val="000118"/>
                <w:sz w:val="28"/>
                <w:szCs w:val="28"/>
              </w:rPr>
            </w:pPr>
            <w:r w:rsidRPr="00712CD6">
              <w:rPr>
                <w:color w:val="000118"/>
                <w:sz w:val="28"/>
                <w:szCs w:val="28"/>
              </w:rPr>
              <w:t>Побуждать детей к приближённому произнесению изучаемых слов сопряженно и отражённо при выполнении предметных действий по подражанию</w:t>
            </w:r>
            <w:r>
              <w:rPr>
                <w:color w:val="000118"/>
                <w:sz w:val="28"/>
                <w:szCs w:val="28"/>
              </w:rPr>
              <w:t>.</w:t>
            </w:r>
            <w:r w:rsidRPr="00712CD6">
              <w:rPr>
                <w:color w:val="000118"/>
                <w:sz w:val="28"/>
                <w:szCs w:val="28"/>
              </w:rPr>
              <w:t xml:space="preserve"> Учить показывать ребёнка группы, взрослого по устному называнию, подкреплённому табличкой с именем</w:t>
            </w:r>
            <w:r>
              <w:rPr>
                <w:color w:val="000118"/>
                <w:sz w:val="28"/>
                <w:szCs w:val="28"/>
              </w:rPr>
              <w:t>.</w:t>
            </w:r>
            <w:r w:rsidRPr="00712CD6">
              <w:rPr>
                <w:color w:val="000118"/>
                <w:sz w:val="28"/>
                <w:szCs w:val="28"/>
              </w:rPr>
              <w:t xml:space="preserve"> Находить ребёнка группы, взрослого по устному или только по письменному его обозначению (табличке) в специальных речевых упр</w:t>
            </w:r>
            <w:r>
              <w:rPr>
                <w:color w:val="000118"/>
                <w:sz w:val="28"/>
                <w:szCs w:val="28"/>
              </w:rPr>
              <w:t xml:space="preserve">ажнениях (говори, дай табличку). </w:t>
            </w:r>
            <w:r w:rsidRPr="00712CD6">
              <w:rPr>
                <w:color w:val="000118"/>
                <w:sz w:val="28"/>
                <w:szCs w:val="28"/>
              </w:rPr>
              <w:t>Обозначать человека самостоятельно выбранной табличкой  с именем ребёнка группы, взрослого</w:t>
            </w:r>
            <w:r>
              <w:rPr>
                <w:color w:val="000118"/>
                <w:sz w:val="28"/>
                <w:szCs w:val="28"/>
              </w:rPr>
              <w:t>.</w:t>
            </w:r>
            <w:r w:rsidRPr="00712CD6">
              <w:rPr>
                <w:color w:val="000118"/>
                <w:sz w:val="28"/>
                <w:szCs w:val="28"/>
              </w:rPr>
              <w:t xml:space="preserve"> Называть приближённо имена детей и взрослых группы</w:t>
            </w:r>
            <w:r w:rsidR="00CA0863" w:rsidRPr="00CA0863">
              <w:rPr>
                <w:color w:val="000118"/>
                <w:sz w:val="28"/>
                <w:szCs w:val="28"/>
              </w:rPr>
              <w:t xml:space="preserve"> </w:t>
            </w:r>
          </w:p>
          <w:p w:rsidR="006629AE" w:rsidRPr="00CA0863" w:rsidRDefault="00CA0863" w:rsidP="00BD36D1">
            <w:pPr>
              <w:pStyle w:val="a5"/>
              <w:spacing w:line="276" w:lineRule="auto"/>
              <w:jc w:val="both"/>
              <w:rPr>
                <w:color w:val="000118"/>
                <w:sz w:val="28"/>
                <w:szCs w:val="28"/>
              </w:rPr>
            </w:pPr>
            <w:r w:rsidRPr="00CA0863">
              <w:rPr>
                <w:color w:val="000118"/>
                <w:sz w:val="28"/>
                <w:szCs w:val="28"/>
              </w:rPr>
              <w:t>- Д/и «Кто это?»</w:t>
            </w:r>
          </w:p>
          <w:p w:rsidR="00CA0863" w:rsidRPr="00CA0863" w:rsidRDefault="00CA0863" w:rsidP="00BD36D1">
            <w:pPr>
              <w:pStyle w:val="a5"/>
              <w:spacing w:line="276" w:lineRule="auto"/>
              <w:jc w:val="both"/>
              <w:rPr>
                <w:color w:val="000118"/>
                <w:sz w:val="28"/>
                <w:szCs w:val="28"/>
              </w:rPr>
            </w:pPr>
            <w:r w:rsidRPr="00CA0863">
              <w:rPr>
                <w:color w:val="000118"/>
                <w:sz w:val="28"/>
                <w:szCs w:val="28"/>
              </w:rPr>
              <w:t>- Д/и «Узнай своё имя»</w:t>
            </w:r>
          </w:p>
          <w:p w:rsidR="00CA0863" w:rsidRPr="00CA0863" w:rsidRDefault="00CA0863" w:rsidP="00BD36D1">
            <w:pPr>
              <w:pStyle w:val="a5"/>
              <w:spacing w:line="276" w:lineRule="auto"/>
              <w:jc w:val="both"/>
              <w:rPr>
                <w:color w:val="000118"/>
                <w:sz w:val="28"/>
                <w:szCs w:val="28"/>
              </w:rPr>
            </w:pPr>
            <w:r w:rsidRPr="00CA0863">
              <w:rPr>
                <w:color w:val="000118"/>
                <w:sz w:val="28"/>
                <w:szCs w:val="28"/>
              </w:rPr>
              <w:t>- Глобальное чтение имен детей и взрослых</w:t>
            </w:r>
          </w:p>
          <w:p w:rsidR="00CA0863" w:rsidRPr="00CA0863" w:rsidRDefault="00CA0863" w:rsidP="00BD36D1">
            <w:pPr>
              <w:pStyle w:val="a5"/>
              <w:spacing w:line="276" w:lineRule="auto"/>
              <w:jc w:val="both"/>
              <w:rPr>
                <w:color w:val="000118"/>
                <w:sz w:val="28"/>
                <w:szCs w:val="28"/>
              </w:rPr>
            </w:pPr>
            <w:r w:rsidRPr="00CA0863">
              <w:rPr>
                <w:color w:val="000118"/>
                <w:sz w:val="28"/>
                <w:szCs w:val="28"/>
              </w:rPr>
              <w:t>- Подкладывание табличек с именем к фотографиям</w:t>
            </w:r>
          </w:p>
          <w:p w:rsidR="00CA0863" w:rsidRPr="00B52BCE" w:rsidRDefault="00CA0863" w:rsidP="00BD36D1">
            <w:pPr>
              <w:pStyle w:val="a5"/>
              <w:spacing w:line="276" w:lineRule="auto"/>
              <w:jc w:val="both"/>
              <w:rPr>
                <w:color w:val="000118"/>
                <w:sz w:val="28"/>
                <w:szCs w:val="28"/>
              </w:rPr>
            </w:pPr>
            <w:r w:rsidRPr="00CA0863">
              <w:rPr>
                <w:color w:val="000118"/>
                <w:sz w:val="28"/>
                <w:szCs w:val="28"/>
              </w:rPr>
              <w:t>- Упражнения для пальцев рук.</w:t>
            </w:r>
          </w:p>
        </w:tc>
        <w:tc>
          <w:tcPr>
            <w:tcW w:w="1099" w:type="dxa"/>
          </w:tcPr>
          <w:p w:rsidR="006629AE" w:rsidRPr="00B52BCE" w:rsidRDefault="007A4DCE" w:rsidP="00BD36D1">
            <w:pPr>
              <w:pStyle w:val="a5"/>
              <w:spacing w:line="276" w:lineRule="auto"/>
              <w:jc w:val="center"/>
              <w:rPr>
                <w:color w:val="000118"/>
                <w:sz w:val="28"/>
                <w:szCs w:val="28"/>
              </w:rPr>
            </w:pPr>
            <w:r>
              <w:rPr>
                <w:color w:val="000118"/>
                <w:sz w:val="28"/>
                <w:szCs w:val="28"/>
              </w:rPr>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Pr="000A6D4C" w:rsidRDefault="006629AE" w:rsidP="00CA0863">
            <w:pPr>
              <w:pStyle w:val="a5"/>
              <w:spacing w:line="276" w:lineRule="auto"/>
              <w:jc w:val="both"/>
              <w:rPr>
                <w:color w:val="000118"/>
                <w:sz w:val="28"/>
                <w:szCs w:val="28"/>
              </w:rPr>
            </w:pPr>
            <w:r>
              <w:rPr>
                <w:color w:val="000118"/>
                <w:sz w:val="28"/>
                <w:szCs w:val="28"/>
              </w:rPr>
              <w:t>«</w:t>
            </w:r>
            <w:r w:rsidR="00CA0863">
              <w:rPr>
                <w:color w:val="000118"/>
                <w:sz w:val="28"/>
                <w:szCs w:val="28"/>
              </w:rPr>
              <w:t>Ф</w:t>
            </w:r>
            <w:r>
              <w:rPr>
                <w:color w:val="000118"/>
                <w:sz w:val="28"/>
                <w:szCs w:val="28"/>
              </w:rPr>
              <w:t>рукты»</w:t>
            </w:r>
          </w:p>
        </w:tc>
        <w:tc>
          <w:tcPr>
            <w:tcW w:w="4536" w:type="dxa"/>
          </w:tcPr>
          <w:p w:rsidR="00712CD6" w:rsidRDefault="00712CD6" w:rsidP="00712CD6">
            <w:pPr>
              <w:pStyle w:val="a5"/>
              <w:spacing w:line="276" w:lineRule="auto"/>
              <w:jc w:val="both"/>
              <w:rPr>
                <w:color w:val="000118"/>
                <w:sz w:val="28"/>
                <w:szCs w:val="28"/>
              </w:rPr>
            </w:pPr>
            <w:r w:rsidRPr="00712CD6">
              <w:rPr>
                <w:color w:val="000118"/>
                <w:sz w:val="28"/>
                <w:szCs w:val="28"/>
              </w:rPr>
              <w:t xml:space="preserve">Побуждать детей к приближённому произнесению изучаемых слов сопряженно и отражённо при выполнении предметных действий по </w:t>
            </w:r>
            <w:r>
              <w:rPr>
                <w:color w:val="000118"/>
                <w:sz w:val="28"/>
                <w:szCs w:val="28"/>
              </w:rPr>
              <w:t xml:space="preserve">подражанию. </w:t>
            </w:r>
            <w:r w:rsidRPr="00712CD6">
              <w:rPr>
                <w:color w:val="000118"/>
                <w:sz w:val="28"/>
                <w:szCs w:val="28"/>
              </w:rPr>
              <w:t xml:space="preserve">Учить детей подкладывать таблички со словами, написанными печатным шрифтом, </w:t>
            </w:r>
            <w:r w:rsidRPr="00712CD6">
              <w:rPr>
                <w:color w:val="000118"/>
                <w:sz w:val="28"/>
                <w:szCs w:val="28"/>
              </w:rPr>
              <w:lastRenderedPageBreak/>
              <w:t>к соответствующим</w:t>
            </w:r>
            <w:r>
              <w:rPr>
                <w:color w:val="000118"/>
                <w:sz w:val="28"/>
                <w:szCs w:val="28"/>
              </w:rPr>
              <w:t xml:space="preserve"> картинкам (глобальное чтение). </w:t>
            </w:r>
            <w:r w:rsidRPr="00712CD6">
              <w:rPr>
                <w:color w:val="000118"/>
                <w:sz w:val="28"/>
                <w:szCs w:val="28"/>
              </w:rPr>
              <w:t>Узнавать знакомые предметы по их изображениям и называть эти предметы (подкладывание табличек и устно</w:t>
            </w:r>
            <w:r>
              <w:rPr>
                <w:color w:val="000118"/>
                <w:sz w:val="28"/>
                <w:szCs w:val="28"/>
              </w:rPr>
              <w:t xml:space="preserve">е приближённое проговаривание). </w:t>
            </w:r>
            <w:r w:rsidRPr="00712CD6">
              <w:rPr>
                <w:color w:val="000118"/>
                <w:sz w:val="28"/>
                <w:szCs w:val="28"/>
              </w:rPr>
              <w:t>Побуждать детей давать ответные реакции на обращение к ним: утвердительное и отрицательное движение головой, соответств</w:t>
            </w:r>
            <w:r>
              <w:rPr>
                <w:color w:val="000118"/>
                <w:sz w:val="28"/>
                <w:szCs w:val="28"/>
              </w:rPr>
              <w:t xml:space="preserve">ующий жест рукой. </w:t>
            </w:r>
            <w:r w:rsidRPr="00712CD6">
              <w:rPr>
                <w:color w:val="000118"/>
                <w:sz w:val="28"/>
                <w:szCs w:val="28"/>
              </w:rPr>
              <w:t>Глобальное чтение знакомых слов в вопросах, поручениях, сообщениях.</w:t>
            </w:r>
          </w:p>
          <w:p w:rsidR="00CA0863" w:rsidRPr="00CA0863" w:rsidRDefault="00CA0863" w:rsidP="00712CD6">
            <w:pPr>
              <w:pStyle w:val="a5"/>
              <w:spacing w:line="276" w:lineRule="auto"/>
              <w:jc w:val="both"/>
              <w:rPr>
                <w:color w:val="000118"/>
                <w:sz w:val="28"/>
                <w:szCs w:val="28"/>
              </w:rPr>
            </w:pPr>
            <w:r w:rsidRPr="00CA0863">
              <w:rPr>
                <w:color w:val="000118"/>
                <w:sz w:val="28"/>
                <w:szCs w:val="28"/>
              </w:rPr>
              <w:t>- Д/и «</w:t>
            </w:r>
            <w:r w:rsidR="00F73107">
              <w:rPr>
                <w:color w:val="000118"/>
                <w:sz w:val="28"/>
                <w:szCs w:val="28"/>
              </w:rPr>
              <w:t>Разложи фрукты</w:t>
            </w:r>
            <w:r w:rsidRPr="00CA0863">
              <w:rPr>
                <w:color w:val="000118"/>
                <w:sz w:val="28"/>
                <w:szCs w:val="28"/>
              </w:rPr>
              <w:t>»</w:t>
            </w:r>
          </w:p>
          <w:p w:rsidR="00F73107" w:rsidRDefault="00F73107" w:rsidP="00CA0863">
            <w:pPr>
              <w:pStyle w:val="a5"/>
              <w:spacing w:line="276" w:lineRule="auto"/>
              <w:jc w:val="both"/>
              <w:rPr>
                <w:color w:val="000118"/>
                <w:sz w:val="28"/>
                <w:szCs w:val="28"/>
              </w:rPr>
            </w:pPr>
            <w:r>
              <w:rPr>
                <w:color w:val="000118"/>
                <w:sz w:val="28"/>
                <w:szCs w:val="28"/>
              </w:rPr>
              <w:t>- Д/и «Найди картинку»</w:t>
            </w:r>
          </w:p>
          <w:p w:rsidR="00F73107" w:rsidRPr="00CA0863" w:rsidRDefault="00F73107" w:rsidP="00CA0863">
            <w:pPr>
              <w:pStyle w:val="a5"/>
              <w:spacing w:line="276" w:lineRule="auto"/>
              <w:jc w:val="both"/>
              <w:rPr>
                <w:color w:val="000118"/>
                <w:sz w:val="28"/>
                <w:szCs w:val="28"/>
              </w:rPr>
            </w:pPr>
            <w:r>
              <w:rPr>
                <w:color w:val="000118"/>
                <w:sz w:val="28"/>
                <w:szCs w:val="28"/>
              </w:rPr>
              <w:t xml:space="preserve">- Д/и «Что у тебя?» </w:t>
            </w:r>
          </w:p>
          <w:p w:rsidR="00F73107" w:rsidRDefault="00CA0863" w:rsidP="00CA0863">
            <w:pPr>
              <w:pStyle w:val="a5"/>
              <w:spacing w:line="276" w:lineRule="auto"/>
              <w:jc w:val="both"/>
              <w:rPr>
                <w:color w:val="000118"/>
                <w:sz w:val="28"/>
                <w:szCs w:val="28"/>
              </w:rPr>
            </w:pPr>
            <w:r w:rsidRPr="00CA0863">
              <w:rPr>
                <w:color w:val="000118"/>
                <w:sz w:val="28"/>
                <w:szCs w:val="28"/>
              </w:rPr>
              <w:t xml:space="preserve">- Глобальное чтение </w:t>
            </w:r>
          </w:p>
          <w:p w:rsidR="00CA0863" w:rsidRPr="00CA0863" w:rsidRDefault="00F73107" w:rsidP="00CA0863">
            <w:pPr>
              <w:pStyle w:val="a5"/>
              <w:spacing w:line="276" w:lineRule="auto"/>
              <w:jc w:val="both"/>
              <w:rPr>
                <w:color w:val="000118"/>
                <w:sz w:val="28"/>
                <w:szCs w:val="28"/>
              </w:rPr>
            </w:pPr>
            <w:r>
              <w:rPr>
                <w:color w:val="000118"/>
                <w:sz w:val="28"/>
                <w:szCs w:val="28"/>
              </w:rPr>
              <w:t>-</w:t>
            </w:r>
            <w:r w:rsidR="00CA0863" w:rsidRPr="00CA0863">
              <w:rPr>
                <w:color w:val="000118"/>
                <w:sz w:val="28"/>
                <w:szCs w:val="28"/>
              </w:rPr>
              <w:t xml:space="preserve">Подкладывание табличек </w:t>
            </w:r>
            <w:r>
              <w:rPr>
                <w:color w:val="000118"/>
                <w:sz w:val="28"/>
                <w:szCs w:val="28"/>
              </w:rPr>
              <w:t>к картинкам и предметам</w:t>
            </w:r>
          </w:p>
          <w:p w:rsidR="006629AE" w:rsidRPr="000A6D4C" w:rsidRDefault="00CA0863" w:rsidP="00CA0863">
            <w:pPr>
              <w:pStyle w:val="a5"/>
              <w:spacing w:line="276" w:lineRule="auto"/>
              <w:jc w:val="both"/>
              <w:rPr>
                <w:color w:val="000118"/>
                <w:sz w:val="28"/>
                <w:szCs w:val="28"/>
              </w:rPr>
            </w:pPr>
            <w:r w:rsidRPr="00CA0863">
              <w:rPr>
                <w:color w:val="000118"/>
                <w:sz w:val="28"/>
                <w:szCs w:val="28"/>
              </w:rPr>
              <w:t>- Упражнения для пальцев рук.</w:t>
            </w:r>
          </w:p>
        </w:tc>
        <w:tc>
          <w:tcPr>
            <w:tcW w:w="1099" w:type="dxa"/>
          </w:tcPr>
          <w:p w:rsidR="006629AE" w:rsidRPr="000A6D4C" w:rsidRDefault="00CA0863" w:rsidP="00BD36D1">
            <w:pPr>
              <w:pStyle w:val="a5"/>
              <w:spacing w:line="276" w:lineRule="auto"/>
              <w:jc w:val="center"/>
              <w:rPr>
                <w:color w:val="000118"/>
                <w:sz w:val="28"/>
                <w:szCs w:val="28"/>
              </w:rPr>
            </w:pPr>
            <w:r>
              <w:rPr>
                <w:color w:val="000118"/>
                <w:sz w:val="28"/>
                <w:szCs w:val="28"/>
              </w:rPr>
              <w:lastRenderedPageBreak/>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Pr="000A6D4C" w:rsidRDefault="006629AE" w:rsidP="00F73107">
            <w:pPr>
              <w:pStyle w:val="a5"/>
              <w:spacing w:line="276" w:lineRule="auto"/>
              <w:jc w:val="both"/>
              <w:rPr>
                <w:color w:val="000118"/>
                <w:sz w:val="28"/>
                <w:szCs w:val="28"/>
              </w:rPr>
            </w:pPr>
            <w:r>
              <w:rPr>
                <w:color w:val="000118"/>
                <w:sz w:val="28"/>
                <w:szCs w:val="28"/>
              </w:rPr>
              <w:t>«</w:t>
            </w:r>
            <w:r w:rsidR="00F73107">
              <w:rPr>
                <w:color w:val="000118"/>
                <w:sz w:val="28"/>
                <w:szCs w:val="28"/>
              </w:rPr>
              <w:t>Овощи</w:t>
            </w:r>
            <w:r>
              <w:rPr>
                <w:color w:val="000118"/>
                <w:sz w:val="28"/>
                <w:szCs w:val="28"/>
              </w:rPr>
              <w:t>»</w:t>
            </w:r>
          </w:p>
        </w:tc>
        <w:tc>
          <w:tcPr>
            <w:tcW w:w="4536" w:type="dxa"/>
          </w:tcPr>
          <w:p w:rsidR="004B1555" w:rsidRDefault="004B1555" w:rsidP="004B1555">
            <w:pPr>
              <w:pStyle w:val="a5"/>
              <w:spacing w:line="276" w:lineRule="auto"/>
              <w:jc w:val="both"/>
              <w:rPr>
                <w:color w:val="000118"/>
                <w:sz w:val="28"/>
                <w:szCs w:val="28"/>
              </w:rPr>
            </w:pPr>
            <w:r w:rsidRPr="004B1555">
              <w:rPr>
                <w:color w:val="000118"/>
                <w:sz w:val="28"/>
                <w:szCs w:val="28"/>
              </w:rPr>
              <w:t>Побуждать детей к приближённому произнесению изучаемых слов сопряженно и отражённо при выполнении предметных действий по подражанию</w:t>
            </w:r>
            <w:r>
              <w:rPr>
                <w:color w:val="000118"/>
                <w:sz w:val="28"/>
                <w:szCs w:val="28"/>
              </w:rPr>
              <w:t xml:space="preserve">. </w:t>
            </w:r>
            <w:r w:rsidRPr="004B1555">
              <w:rPr>
                <w:color w:val="000118"/>
                <w:sz w:val="28"/>
                <w:szCs w:val="28"/>
              </w:rPr>
              <w:t>Учить детей подкладывать таблички со словами, написанными печатным шрифтом, к соответствующим картинкам (глобальное чтение)</w:t>
            </w:r>
            <w:r>
              <w:rPr>
                <w:color w:val="000118"/>
                <w:sz w:val="28"/>
                <w:szCs w:val="28"/>
              </w:rPr>
              <w:t xml:space="preserve">. </w:t>
            </w:r>
            <w:r w:rsidRPr="004B1555">
              <w:rPr>
                <w:color w:val="000118"/>
                <w:sz w:val="28"/>
                <w:szCs w:val="28"/>
              </w:rPr>
              <w:t>Узнавать знакомые предметы по их изображениям и называть эти предметы (подкладывание табличек и устное приближённое проговаривание)</w:t>
            </w:r>
            <w:r>
              <w:rPr>
                <w:color w:val="000118"/>
                <w:sz w:val="28"/>
                <w:szCs w:val="28"/>
              </w:rPr>
              <w:t xml:space="preserve">. </w:t>
            </w:r>
            <w:r w:rsidRPr="004B1555">
              <w:rPr>
                <w:color w:val="000118"/>
                <w:sz w:val="28"/>
                <w:szCs w:val="28"/>
              </w:rPr>
              <w:t>В</w:t>
            </w:r>
            <w:r>
              <w:rPr>
                <w:color w:val="000118"/>
                <w:sz w:val="28"/>
                <w:szCs w:val="28"/>
              </w:rPr>
              <w:t xml:space="preserve">ыполнять упражнения для пальцев. </w:t>
            </w:r>
            <w:r w:rsidRPr="004B1555">
              <w:rPr>
                <w:color w:val="000118"/>
                <w:sz w:val="28"/>
                <w:szCs w:val="28"/>
              </w:rPr>
              <w:t>Побуждать детей давать ответные реакции на обращение к ним: утвердительное и отрицательное движение головой, соответствующий жест рукой.</w:t>
            </w:r>
          </w:p>
          <w:p w:rsidR="00F73107" w:rsidRPr="00F73107" w:rsidRDefault="00F73107" w:rsidP="004B1555">
            <w:pPr>
              <w:pStyle w:val="a5"/>
              <w:spacing w:line="276" w:lineRule="auto"/>
              <w:jc w:val="both"/>
              <w:rPr>
                <w:color w:val="000118"/>
                <w:sz w:val="28"/>
                <w:szCs w:val="28"/>
              </w:rPr>
            </w:pPr>
            <w:r w:rsidRPr="00F73107">
              <w:rPr>
                <w:color w:val="000118"/>
                <w:sz w:val="28"/>
                <w:szCs w:val="28"/>
              </w:rPr>
              <w:lastRenderedPageBreak/>
              <w:t>- Д/и «</w:t>
            </w:r>
            <w:r>
              <w:rPr>
                <w:color w:val="000118"/>
                <w:sz w:val="28"/>
                <w:szCs w:val="28"/>
              </w:rPr>
              <w:t>Огород</w:t>
            </w:r>
            <w:r w:rsidRPr="00F73107">
              <w:rPr>
                <w:color w:val="000118"/>
                <w:sz w:val="28"/>
                <w:szCs w:val="28"/>
              </w:rPr>
              <w:t>»</w:t>
            </w:r>
          </w:p>
          <w:p w:rsidR="00F73107" w:rsidRPr="00F73107" w:rsidRDefault="00F73107" w:rsidP="00F73107">
            <w:pPr>
              <w:pStyle w:val="a5"/>
              <w:spacing w:line="276" w:lineRule="auto"/>
              <w:jc w:val="both"/>
              <w:rPr>
                <w:color w:val="000118"/>
                <w:sz w:val="28"/>
                <w:szCs w:val="28"/>
              </w:rPr>
            </w:pPr>
            <w:r w:rsidRPr="00F73107">
              <w:rPr>
                <w:color w:val="000118"/>
                <w:sz w:val="28"/>
                <w:szCs w:val="28"/>
              </w:rPr>
              <w:t>- Д/и «Что это?»</w:t>
            </w:r>
          </w:p>
          <w:p w:rsidR="00F73107" w:rsidRPr="00F73107" w:rsidRDefault="00F73107" w:rsidP="00F73107">
            <w:pPr>
              <w:pStyle w:val="a5"/>
              <w:spacing w:line="276" w:lineRule="auto"/>
              <w:jc w:val="both"/>
              <w:rPr>
                <w:color w:val="000118"/>
                <w:sz w:val="28"/>
                <w:szCs w:val="28"/>
              </w:rPr>
            </w:pPr>
            <w:r w:rsidRPr="00F73107">
              <w:rPr>
                <w:color w:val="000118"/>
                <w:sz w:val="28"/>
                <w:szCs w:val="28"/>
              </w:rPr>
              <w:t>- Д/и «</w:t>
            </w:r>
            <w:r>
              <w:rPr>
                <w:color w:val="000118"/>
                <w:sz w:val="28"/>
                <w:szCs w:val="28"/>
              </w:rPr>
              <w:t>У кого?</w:t>
            </w:r>
            <w:r w:rsidRPr="00F73107">
              <w:rPr>
                <w:color w:val="000118"/>
                <w:sz w:val="28"/>
                <w:szCs w:val="28"/>
              </w:rPr>
              <w:t>»</w:t>
            </w:r>
          </w:p>
          <w:p w:rsidR="00F73107" w:rsidRPr="00F73107" w:rsidRDefault="00F73107" w:rsidP="00F73107">
            <w:pPr>
              <w:pStyle w:val="a5"/>
              <w:spacing w:line="276" w:lineRule="auto"/>
              <w:jc w:val="both"/>
              <w:rPr>
                <w:color w:val="000118"/>
                <w:sz w:val="28"/>
                <w:szCs w:val="28"/>
              </w:rPr>
            </w:pPr>
            <w:r w:rsidRPr="00F73107">
              <w:rPr>
                <w:color w:val="000118"/>
                <w:sz w:val="28"/>
                <w:szCs w:val="28"/>
              </w:rPr>
              <w:t>- Д/и «</w:t>
            </w:r>
            <w:r>
              <w:rPr>
                <w:color w:val="000118"/>
                <w:sz w:val="28"/>
                <w:szCs w:val="28"/>
              </w:rPr>
              <w:t xml:space="preserve">Разложи </w:t>
            </w:r>
            <w:r w:rsidR="004B1555">
              <w:rPr>
                <w:color w:val="000118"/>
                <w:sz w:val="28"/>
                <w:szCs w:val="28"/>
              </w:rPr>
              <w:t>овощи</w:t>
            </w:r>
            <w:r w:rsidRPr="00F73107">
              <w:rPr>
                <w:color w:val="000118"/>
                <w:sz w:val="28"/>
                <w:szCs w:val="28"/>
              </w:rPr>
              <w:t xml:space="preserve">» </w:t>
            </w:r>
          </w:p>
          <w:p w:rsidR="00F73107" w:rsidRPr="00F73107" w:rsidRDefault="00F73107" w:rsidP="00F73107">
            <w:pPr>
              <w:pStyle w:val="a5"/>
              <w:spacing w:line="276" w:lineRule="auto"/>
              <w:jc w:val="both"/>
              <w:rPr>
                <w:color w:val="000118"/>
                <w:sz w:val="28"/>
                <w:szCs w:val="28"/>
              </w:rPr>
            </w:pPr>
            <w:r w:rsidRPr="00F73107">
              <w:rPr>
                <w:color w:val="000118"/>
                <w:sz w:val="28"/>
                <w:szCs w:val="28"/>
              </w:rPr>
              <w:t xml:space="preserve">- Глобальное чтение </w:t>
            </w:r>
          </w:p>
          <w:p w:rsidR="00F73107" w:rsidRPr="00F73107" w:rsidRDefault="00F73107" w:rsidP="00F73107">
            <w:pPr>
              <w:pStyle w:val="a5"/>
              <w:spacing w:line="276" w:lineRule="auto"/>
              <w:jc w:val="both"/>
              <w:rPr>
                <w:color w:val="000118"/>
                <w:sz w:val="28"/>
                <w:szCs w:val="28"/>
              </w:rPr>
            </w:pPr>
            <w:r w:rsidRPr="00F73107">
              <w:rPr>
                <w:color w:val="000118"/>
                <w:sz w:val="28"/>
                <w:szCs w:val="28"/>
              </w:rPr>
              <w:t>-Подкладывание табличек к картинкам и предметам</w:t>
            </w:r>
          </w:p>
          <w:p w:rsidR="006629AE" w:rsidRPr="000A6D4C" w:rsidRDefault="00F73107" w:rsidP="00F73107">
            <w:pPr>
              <w:pStyle w:val="a5"/>
              <w:spacing w:line="276" w:lineRule="auto"/>
              <w:jc w:val="both"/>
              <w:rPr>
                <w:color w:val="000118"/>
                <w:sz w:val="28"/>
                <w:szCs w:val="28"/>
              </w:rPr>
            </w:pPr>
            <w:r w:rsidRPr="00F73107">
              <w:rPr>
                <w:color w:val="000118"/>
                <w:sz w:val="28"/>
                <w:szCs w:val="28"/>
              </w:rPr>
              <w:t>- Упражнения для пальцев рук.</w:t>
            </w:r>
          </w:p>
        </w:tc>
        <w:tc>
          <w:tcPr>
            <w:tcW w:w="1099" w:type="dxa"/>
          </w:tcPr>
          <w:p w:rsidR="006629AE" w:rsidRPr="000A6D4C" w:rsidRDefault="00F73107" w:rsidP="00BD36D1">
            <w:pPr>
              <w:pStyle w:val="a5"/>
              <w:spacing w:line="276" w:lineRule="auto"/>
              <w:jc w:val="center"/>
              <w:rPr>
                <w:color w:val="000118"/>
                <w:sz w:val="28"/>
                <w:szCs w:val="28"/>
              </w:rPr>
            </w:pPr>
            <w:r>
              <w:rPr>
                <w:color w:val="000118"/>
                <w:sz w:val="28"/>
                <w:szCs w:val="28"/>
              </w:rPr>
              <w:lastRenderedPageBreak/>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Pr="000A6D4C" w:rsidRDefault="006629AE" w:rsidP="00F73107">
            <w:pPr>
              <w:pStyle w:val="a5"/>
              <w:spacing w:line="276" w:lineRule="auto"/>
              <w:jc w:val="both"/>
              <w:rPr>
                <w:color w:val="000118"/>
                <w:sz w:val="28"/>
                <w:szCs w:val="28"/>
              </w:rPr>
            </w:pPr>
            <w:r>
              <w:rPr>
                <w:color w:val="000118"/>
                <w:sz w:val="28"/>
                <w:szCs w:val="28"/>
              </w:rPr>
              <w:t>«</w:t>
            </w:r>
            <w:r w:rsidR="00F73107">
              <w:rPr>
                <w:color w:val="000118"/>
                <w:sz w:val="28"/>
                <w:szCs w:val="28"/>
              </w:rPr>
              <w:t>Игрушки</w:t>
            </w:r>
            <w:r>
              <w:rPr>
                <w:color w:val="000118"/>
                <w:sz w:val="28"/>
                <w:szCs w:val="28"/>
              </w:rPr>
              <w:t>»</w:t>
            </w:r>
          </w:p>
        </w:tc>
        <w:tc>
          <w:tcPr>
            <w:tcW w:w="4536" w:type="dxa"/>
          </w:tcPr>
          <w:p w:rsidR="004B1555" w:rsidRDefault="004B1555" w:rsidP="004B1555">
            <w:pPr>
              <w:pStyle w:val="a5"/>
              <w:spacing w:line="276" w:lineRule="auto"/>
              <w:jc w:val="both"/>
              <w:rPr>
                <w:color w:val="000118"/>
                <w:sz w:val="28"/>
                <w:szCs w:val="28"/>
              </w:rPr>
            </w:pPr>
            <w:r w:rsidRPr="004B1555">
              <w:rPr>
                <w:color w:val="000118"/>
                <w:sz w:val="28"/>
                <w:szCs w:val="28"/>
              </w:rPr>
              <w:t>Побуждать детей к приближённому произнесению изучаемых слов сопряженно и отражённо при выполнении предметных действий по подражан</w:t>
            </w:r>
            <w:r>
              <w:rPr>
                <w:color w:val="000118"/>
                <w:sz w:val="28"/>
                <w:szCs w:val="28"/>
              </w:rPr>
              <w:t xml:space="preserve">ию. </w:t>
            </w:r>
            <w:r w:rsidRPr="004B1555">
              <w:rPr>
                <w:color w:val="000118"/>
                <w:sz w:val="28"/>
                <w:szCs w:val="28"/>
              </w:rPr>
              <w:t>Учить детей подкладывать таблички со словами, написанными печатным шрифтом к соответствующим игрушкам,</w:t>
            </w:r>
            <w:r>
              <w:rPr>
                <w:color w:val="000118"/>
                <w:sz w:val="28"/>
                <w:szCs w:val="28"/>
              </w:rPr>
              <w:t xml:space="preserve"> картинкам (глобальное чтение). </w:t>
            </w:r>
            <w:r w:rsidRPr="004B1555">
              <w:rPr>
                <w:color w:val="000118"/>
                <w:sz w:val="28"/>
                <w:szCs w:val="28"/>
              </w:rPr>
              <w:t>Побуждать детей давать ответные реакции на обращение к ним: утвердительное и отрицательное движение головой, соотве</w:t>
            </w:r>
            <w:r>
              <w:rPr>
                <w:color w:val="000118"/>
                <w:sz w:val="28"/>
                <w:szCs w:val="28"/>
              </w:rPr>
              <w:t xml:space="preserve">тствующий жест рукой. </w:t>
            </w:r>
            <w:r w:rsidRPr="004B1555">
              <w:rPr>
                <w:color w:val="000118"/>
                <w:sz w:val="28"/>
                <w:szCs w:val="28"/>
              </w:rPr>
              <w:t>Выполнять упражнения для пальцев рук</w:t>
            </w:r>
          </w:p>
          <w:p w:rsidR="00F73107" w:rsidRPr="00F73107" w:rsidRDefault="004B1555" w:rsidP="004B1555">
            <w:pPr>
              <w:pStyle w:val="a5"/>
              <w:spacing w:line="276" w:lineRule="auto"/>
              <w:jc w:val="both"/>
              <w:rPr>
                <w:color w:val="000118"/>
                <w:sz w:val="28"/>
                <w:szCs w:val="28"/>
              </w:rPr>
            </w:pPr>
            <w:r w:rsidRPr="004B1555">
              <w:rPr>
                <w:color w:val="000118"/>
                <w:sz w:val="28"/>
                <w:szCs w:val="28"/>
              </w:rPr>
              <w:t>.</w:t>
            </w:r>
            <w:r w:rsidR="00F73107" w:rsidRPr="00F73107">
              <w:rPr>
                <w:color w:val="000118"/>
                <w:sz w:val="28"/>
                <w:szCs w:val="28"/>
              </w:rPr>
              <w:t>- Д/и «</w:t>
            </w:r>
            <w:r w:rsidR="00F73107">
              <w:rPr>
                <w:color w:val="000118"/>
                <w:sz w:val="28"/>
                <w:szCs w:val="28"/>
              </w:rPr>
              <w:t>Что там?</w:t>
            </w:r>
            <w:r w:rsidR="00F73107" w:rsidRPr="00F73107">
              <w:rPr>
                <w:color w:val="000118"/>
                <w:sz w:val="28"/>
                <w:szCs w:val="28"/>
              </w:rPr>
              <w:t>»</w:t>
            </w:r>
          </w:p>
          <w:p w:rsidR="00F73107" w:rsidRPr="00F73107" w:rsidRDefault="00F73107" w:rsidP="00F73107">
            <w:pPr>
              <w:pStyle w:val="a5"/>
              <w:spacing w:line="276" w:lineRule="auto"/>
              <w:jc w:val="both"/>
              <w:rPr>
                <w:color w:val="000118"/>
                <w:sz w:val="28"/>
                <w:szCs w:val="28"/>
              </w:rPr>
            </w:pPr>
            <w:r w:rsidRPr="00F73107">
              <w:rPr>
                <w:color w:val="000118"/>
                <w:sz w:val="28"/>
                <w:szCs w:val="28"/>
              </w:rPr>
              <w:t>- Д/и «Что это?»</w:t>
            </w:r>
          </w:p>
          <w:p w:rsidR="00F73107" w:rsidRPr="00F73107" w:rsidRDefault="00F73107" w:rsidP="00F73107">
            <w:pPr>
              <w:pStyle w:val="a5"/>
              <w:spacing w:line="276" w:lineRule="auto"/>
              <w:jc w:val="both"/>
              <w:rPr>
                <w:color w:val="000118"/>
                <w:sz w:val="28"/>
                <w:szCs w:val="28"/>
              </w:rPr>
            </w:pPr>
            <w:r w:rsidRPr="00F73107">
              <w:rPr>
                <w:color w:val="000118"/>
                <w:sz w:val="28"/>
                <w:szCs w:val="28"/>
              </w:rPr>
              <w:t>- Д/и «</w:t>
            </w:r>
            <w:r>
              <w:rPr>
                <w:color w:val="000118"/>
                <w:sz w:val="28"/>
                <w:szCs w:val="28"/>
              </w:rPr>
              <w:t>Волшебный мешочек</w:t>
            </w:r>
            <w:r w:rsidRPr="00F73107">
              <w:rPr>
                <w:color w:val="000118"/>
                <w:sz w:val="28"/>
                <w:szCs w:val="28"/>
              </w:rPr>
              <w:t>»</w:t>
            </w:r>
          </w:p>
          <w:p w:rsidR="00F73107" w:rsidRDefault="00F73107" w:rsidP="00F73107">
            <w:pPr>
              <w:pStyle w:val="a5"/>
              <w:spacing w:line="276" w:lineRule="auto"/>
              <w:jc w:val="both"/>
              <w:rPr>
                <w:color w:val="000118"/>
                <w:sz w:val="28"/>
                <w:szCs w:val="28"/>
              </w:rPr>
            </w:pPr>
            <w:r w:rsidRPr="00F73107">
              <w:rPr>
                <w:color w:val="000118"/>
                <w:sz w:val="28"/>
                <w:szCs w:val="28"/>
              </w:rPr>
              <w:t>- Д/и «</w:t>
            </w:r>
            <w:r>
              <w:rPr>
                <w:color w:val="000118"/>
                <w:sz w:val="28"/>
                <w:szCs w:val="28"/>
              </w:rPr>
              <w:t>Собери верно</w:t>
            </w:r>
            <w:r w:rsidRPr="00F73107">
              <w:rPr>
                <w:color w:val="000118"/>
                <w:sz w:val="28"/>
                <w:szCs w:val="28"/>
              </w:rPr>
              <w:t xml:space="preserve">» </w:t>
            </w:r>
          </w:p>
          <w:p w:rsidR="00F73107" w:rsidRPr="00F73107" w:rsidRDefault="00F73107" w:rsidP="00F73107">
            <w:pPr>
              <w:pStyle w:val="a5"/>
              <w:spacing w:line="276" w:lineRule="auto"/>
              <w:jc w:val="both"/>
              <w:rPr>
                <w:color w:val="000118"/>
                <w:sz w:val="28"/>
                <w:szCs w:val="28"/>
              </w:rPr>
            </w:pPr>
            <w:r>
              <w:rPr>
                <w:color w:val="000118"/>
                <w:sz w:val="28"/>
                <w:szCs w:val="28"/>
              </w:rPr>
              <w:t>- Д/и «Угадай»</w:t>
            </w:r>
          </w:p>
          <w:p w:rsidR="004B1555" w:rsidRPr="004B1555" w:rsidRDefault="004B1555" w:rsidP="004B1555">
            <w:pPr>
              <w:pStyle w:val="a5"/>
              <w:spacing w:line="276" w:lineRule="auto"/>
              <w:jc w:val="both"/>
              <w:rPr>
                <w:color w:val="000118"/>
                <w:sz w:val="28"/>
                <w:szCs w:val="28"/>
              </w:rPr>
            </w:pPr>
            <w:r w:rsidRPr="004B1555">
              <w:rPr>
                <w:color w:val="000118"/>
                <w:sz w:val="28"/>
                <w:szCs w:val="28"/>
              </w:rPr>
              <w:t>- Глобальное чтение</w:t>
            </w:r>
          </w:p>
          <w:p w:rsidR="004B1555" w:rsidRPr="004B1555" w:rsidRDefault="004B1555" w:rsidP="004B1555">
            <w:pPr>
              <w:pStyle w:val="a5"/>
              <w:spacing w:line="276" w:lineRule="auto"/>
              <w:jc w:val="both"/>
              <w:rPr>
                <w:color w:val="000118"/>
                <w:sz w:val="28"/>
                <w:szCs w:val="28"/>
              </w:rPr>
            </w:pPr>
            <w:r w:rsidRPr="004B1555">
              <w:rPr>
                <w:color w:val="000118"/>
                <w:sz w:val="28"/>
                <w:szCs w:val="28"/>
              </w:rPr>
              <w:t>- Упражнения для пальцев рук</w:t>
            </w:r>
          </w:p>
          <w:p w:rsidR="006629AE" w:rsidRPr="000A6D4C" w:rsidRDefault="004B1555" w:rsidP="004B1555">
            <w:pPr>
              <w:pStyle w:val="a5"/>
              <w:spacing w:line="276" w:lineRule="auto"/>
              <w:jc w:val="both"/>
              <w:rPr>
                <w:color w:val="000118"/>
                <w:sz w:val="28"/>
                <w:szCs w:val="28"/>
              </w:rPr>
            </w:pPr>
            <w:r>
              <w:rPr>
                <w:color w:val="000118"/>
                <w:sz w:val="28"/>
                <w:szCs w:val="28"/>
              </w:rPr>
              <w:t>-</w:t>
            </w:r>
            <w:r w:rsidRPr="004B1555">
              <w:rPr>
                <w:color w:val="000118"/>
                <w:sz w:val="28"/>
                <w:szCs w:val="28"/>
              </w:rPr>
              <w:t>Подкладывание табличек к картинкам с игрушками</w:t>
            </w:r>
          </w:p>
        </w:tc>
        <w:tc>
          <w:tcPr>
            <w:tcW w:w="1099" w:type="dxa"/>
          </w:tcPr>
          <w:p w:rsidR="006629AE" w:rsidRPr="000A6D4C" w:rsidRDefault="00706292" w:rsidP="00BD36D1">
            <w:pPr>
              <w:pStyle w:val="a5"/>
              <w:spacing w:line="276" w:lineRule="auto"/>
              <w:jc w:val="center"/>
              <w:rPr>
                <w:color w:val="000118"/>
                <w:sz w:val="28"/>
                <w:szCs w:val="28"/>
              </w:rPr>
            </w:pPr>
            <w:r>
              <w:rPr>
                <w:color w:val="000118"/>
                <w:sz w:val="28"/>
                <w:szCs w:val="28"/>
              </w:rPr>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Pr="000A6D4C" w:rsidRDefault="006629AE" w:rsidP="00706292">
            <w:pPr>
              <w:pStyle w:val="a5"/>
              <w:spacing w:line="276" w:lineRule="auto"/>
              <w:jc w:val="both"/>
              <w:rPr>
                <w:color w:val="000118"/>
                <w:sz w:val="28"/>
                <w:szCs w:val="28"/>
              </w:rPr>
            </w:pPr>
            <w:r>
              <w:rPr>
                <w:color w:val="000118"/>
                <w:sz w:val="28"/>
                <w:szCs w:val="28"/>
              </w:rPr>
              <w:t>«</w:t>
            </w:r>
            <w:r w:rsidR="00706292">
              <w:rPr>
                <w:color w:val="000118"/>
                <w:sz w:val="28"/>
                <w:szCs w:val="28"/>
              </w:rPr>
              <w:t>Семья и люди</w:t>
            </w:r>
            <w:r>
              <w:rPr>
                <w:color w:val="000118"/>
                <w:sz w:val="28"/>
                <w:szCs w:val="28"/>
              </w:rPr>
              <w:t>»</w:t>
            </w:r>
          </w:p>
        </w:tc>
        <w:tc>
          <w:tcPr>
            <w:tcW w:w="4536" w:type="dxa"/>
          </w:tcPr>
          <w:p w:rsidR="00706292" w:rsidRPr="00706292" w:rsidRDefault="001E0D44" w:rsidP="001E0D44">
            <w:pPr>
              <w:pStyle w:val="a5"/>
              <w:spacing w:line="276" w:lineRule="auto"/>
              <w:jc w:val="both"/>
              <w:rPr>
                <w:color w:val="000118"/>
                <w:sz w:val="28"/>
                <w:szCs w:val="28"/>
              </w:rPr>
            </w:pPr>
            <w:r w:rsidRPr="001E0D44">
              <w:rPr>
                <w:color w:val="000118"/>
                <w:sz w:val="28"/>
                <w:szCs w:val="28"/>
              </w:rPr>
              <w:t>Побуждать детей к приближённому произнесению изучаемых слов сопряженно и отражённо при выполнении пред</w:t>
            </w:r>
            <w:r>
              <w:rPr>
                <w:color w:val="000118"/>
                <w:sz w:val="28"/>
                <w:szCs w:val="28"/>
              </w:rPr>
              <w:t xml:space="preserve">метных действий по подражанию. </w:t>
            </w:r>
            <w:r w:rsidRPr="001E0D44">
              <w:rPr>
                <w:color w:val="000118"/>
                <w:sz w:val="28"/>
                <w:szCs w:val="28"/>
              </w:rPr>
              <w:t xml:space="preserve">Учить детей подкладывать таблички со словами, написанными печатным шрифтом, </w:t>
            </w:r>
            <w:r w:rsidRPr="001E0D44">
              <w:rPr>
                <w:color w:val="000118"/>
                <w:sz w:val="28"/>
                <w:szCs w:val="28"/>
              </w:rPr>
              <w:lastRenderedPageBreak/>
              <w:t>к соответствующим ф</w:t>
            </w:r>
            <w:r>
              <w:rPr>
                <w:color w:val="000118"/>
                <w:sz w:val="28"/>
                <w:szCs w:val="28"/>
              </w:rPr>
              <w:t xml:space="preserve">отографиям (глобальное чтение). </w:t>
            </w:r>
            <w:r w:rsidRPr="001E0D44">
              <w:rPr>
                <w:color w:val="000118"/>
                <w:sz w:val="28"/>
                <w:szCs w:val="28"/>
              </w:rPr>
              <w:t>Уметь обозначать фотографию само</w:t>
            </w:r>
            <w:r>
              <w:rPr>
                <w:color w:val="000118"/>
                <w:sz w:val="28"/>
                <w:szCs w:val="28"/>
              </w:rPr>
              <w:t xml:space="preserve">стоятельно выбранной табличкой. </w:t>
            </w:r>
            <w:r w:rsidRPr="001E0D44">
              <w:rPr>
                <w:color w:val="000118"/>
                <w:sz w:val="28"/>
                <w:szCs w:val="28"/>
              </w:rPr>
              <w:t>Побуждать детей давать ответные реакции на обращение к ним: утвердительное и отрицательное движение головой, соответствующий жест рукой.</w:t>
            </w:r>
          </w:p>
          <w:p w:rsidR="00706292" w:rsidRPr="00706292" w:rsidRDefault="00706292" w:rsidP="00706292">
            <w:pPr>
              <w:pStyle w:val="a5"/>
              <w:spacing w:line="276" w:lineRule="auto"/>
              <w:jc w:val="both"/>
              <w:rPr>
                <w:color w:val="000118"/>
                <w:sz w:val="28"/>
                <w:szCs w:val="28"/>
              </w:rPr>
            </w:pPr>
            <w:r w:rsidRPr="00706292">
              <w:rPr>
                <w:color w:val="000118"/>
                <w:sz w:val="28"/>
                <w:szCs w:val="28"/>
              </w:rPr>
              <w:t>- Д/и «</w:t>
            </w:r>
            <w:r>
              <w:rPr>
                <w:color w:val="000118"/>
                <w:sz w:val="28"/>
                <w:szCs w:val="28"/>
              </w:rPr>
              <w:t>Кто это?</w:t>
            </w:r>
            <w:r w:rsidRPr="00706292">
              <w:rPr>
                <w:color w:val="000118"/>
                <w:sz w:val="28"/>
                <w:szCs w:val="28"/>
              </w:rPr>
              <w:t>»</w:t>
            </w:r>
          </w:p>
          <w:p w:rsidR="00706292" w:rsidRPr="00706292" w:rsidRDefault="00706292" w:rsidP="00706292">
            <w:pPr>
              <w:pStyle w:val="a5"/>
              <w:spacing w:line="276" w:lineRule="auto"/>
              <w:jc w:val="both"/>
              <w:rPr>
                <w:color w:val="000118"/>
                <w:sz w:val="28"/>
                <w:szCs w:val="28"/>
              </w:rPr>
            </w:pPr>
            <w:r w:rsidRPr="00706292">
              <w:rPr>
                <w:color w:val="000118"/>
                <w:sz w:val="28"/>
                <w:szCs w:val="28"/>
              </w:rPr>
              <w:t>- Д/и «</w:t>
            </w:r>
            <w:r>
              <w:rPr>
                <w:color w:val="000118"/>
                <w:sz w:val="28"/>
                <w:szCs w:val="28"/>
              </w:rPr>
              <w:t>Семья</w:t>
            </w:r>
            <w:r w:rsidRPr="00706292">
              <w:rPr>
                <w:color w:val="000118"/>
                <w:sz w:val="28"/>
                <w:szCs w:val="28"/>
              </w:rPr>
              <w:t>»</w:t>
            </w:r>
          </w:p>
          <w:p w:rsidR="00706292" w:rsidRPr="00706292" w:rsidRDefault="00706292" w:rsidP="00706292">
            <w:pPr>
              <w:pStyle w:val="a5"/>
              <w:spacing w:line="276" w:lineRule="auto"/>
              <w:jc w:val="both"/>
              <w:rPr>
                <w:color w:val="000118"/>
                <w:sz w:val="28"/>
                <w:szCs w:val="28"/>
              </w:rPr>
            </w:pPr>
            <w:r w:rsidRPr="00706292">
              <w:rPr>
                <w:color w:val="000118"/>
                <w:sz w:val="28"/>
                <w:szCs w:val="28"/>
              </w:rPr>
              <w:t>- Д/и «</w:t>
            </w:r>
            <w:r>
              <w:rPr>
                <w:color w:val="000118"/>
                <w:sz w:val="28"/>
                <w:szCs w:val="28"/>
              </w:rPr>
              <w:t>Домики</w:t>
            </w:r>
            <w:r w:rsidRPr="00706292">
              <w:rPr>
                <w:color w:val="000118"/>
                <w:sz w:val="28"/>
                <w:szCs w:val="28"/>
              </w:rPr>
              <w:t>»</w:t>
            </w:r>
          </w:p>
          <w:p w:rsidR="00706292" w:rsidRPr="00706292" w:rsidRDefault="00706292" w:rsidP="00706292">
            <w:pPr>
              <w:pStyle w:val="a5"/>
              <w:spacing w:line="276" w:lineRule="auto"/>
              <w:jc w:val="both"/>
              <w:rPr>
                <w:color w:val="000118"/>
                <w:sz w:val="28"/>
                <w:szCs w:val="28"/>
              </w:rPr>
            </w:pPr>
            <w:r w:rsidRPr="00706292">
              <w:rPr>
                <w:color w:val="000118"/>
                <w:sz w:val="28"/>
                <w:szCs w:val="28"/>
              </w:rPr>
              <w:t>- Д/и «</w:t>
            </w:r>
            <w:r>
              <w:rPr>
                <w:color w:val="000118"/>
                <w:sz w:val="28"/>
                <w:szCs w:val="28"/>
              </w:rPr>
              <w:t>Положи верно</w:t>
            </w:r>
            <w:r w:rsidRPr="00706292">
              <w:rPr>
                <w:color w:val="000118"/>
                <w:sz w:val="28"/>
                <w:szCs w:val="28"/>
              </w:rPr>
              <w:t xml:space="preserve">» </w:t>
            </w:r>
          </w:p>
          <w:p w:rsidR="00706292" w:rsidRPr="00706292" w:rsidRDefault="00706292" w:rsidP="00706292">
            <w:pPr>
              <w:pStyle w:val="a5"/>
              <w:spacing w:line="276" w:lineRule="auto"/>
              <w:jc w:val="both"/>
              <w:rPr>
                <w:color w:val="000118"/>
                <w:sz w:val="28"/>
                <w:szCs w:val="28"/>
              </w:rPr>
            </w:pPr>
            <w:r w:rsidRPr="00706292">
              <w:rPr>
                <w:color w:val="000118"/>
                <w:sz w:val="28"/>
                <w:szCs w:val="28"/>
              </w:rPr>
              <w:t xml:space="preserve">- Глобальное чтение </w:t>
            </w:r>
          </w:p>
          <w:p w:rsidR="00706292" w:rsidRPr="00706292" w:rsidRDefault="00706292" w:rsidP="00706292">
            <w:pPr>
              <w:pStyle w:val="a5"/>
              <w:spacing w:line="276" w:lineRule="auto"/>
              <w:jc w:val="both"/>
              <w:rPr>
                <w:color w:val="000118"/>
                <w:sz w:val="28"/>
                <w:szCs w:val="28"/>
              </w:rPr>
            </w:pPr>
            <w:r w:rsidRPr="00706292">
              <w:rPr>
                <w:color w:val="000118"/>
                <w:sz w:val="28"/>
                <w:szCs w:val="28"/>
              </w:rPr>
              <w:t xml:space="preserve">-Подкладывание табличек к </w:t>
            </w:r>
            <w:r>
              <w:rPr>
                <w:color w:val="000118"/>
                <w:sz w:val="28"/>
                <w:szCs w:val="28"/>
              </w:rPr>
              <w:t>фотографиям</w:t>
            </w:r>
          </w:p>
          <w:p w:rsidR="006629AE" w:rsidRPr="000A6D4C" w:rsidRDefault="00706292" w:rsidP="00706292">
            <w:pPr>
              <w:pStyle w:val="a5"/>
              <w:spacing w:line="276" w:lineRule="auto"/>
              <w:jc w:val="both"/>
              <w:rPr>
                <w:color w:val="000118"/>
                <w:sz w:val="28"/>
                <w:szCs w:val="28"/>
              </w:rPr>
            </w:pPr>
            <w:r w:rsidRPr="00706292">
              <w:rPr>
                <w:color w:val="000118"/>
                <w:sz w:val="28"/>
                <w:szCs w:val="28"/>
              </w:rPr>
              <w:t>- Упражнения для пальцев рук.</w:t>
            </w:r>
          </w:p>
        </w:tc>
        <w:tc>
          <w:tcPr>
            <w:tcW w:w="1099" w:type="dxa"/>
          </w:tcPr>
          <w:p w:rsidR="006629AE" w:rsidRPr="000A6D4C" w:rsidRDefault="006629AE" w:rsidP="00BD36D1">
            <w:pPr>
              <w:pStyle w:val="a5"/>
              <w:spacing w:line="276" w:lineRule="auto"/>
              <w:jc w:val="center"/>
              <w:rPr>
                <w:color w:val="000118"/>
                <w:sz w:val="28"/>
                <w:szCs w:val="28"/>
              </w:rPr>
            </w:pPr>
            <w:r>
              <w:rPr>
                <w:color w:val="000118"/>
                <w:sz w:val="28"/>
                <w:szCs w:val="28"/>
              </w:rPr>
              <w:lastRenderedPageBreak/>
              <w:t>3</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Pr="000A6D4C" w:rsidRDefault="006629AE" w:rsidP="00706292">
            <w:pPr>
              <w:pStyle w:val="a5"/>
              <w:spacing w:line="276" w:lineRule="auto"/>
              <w:jc w:val="both"/>
              <w:rPr>
                <w:color w:val="000118"/>
                <w:sz w:val="28"/>
                <w:szCs w:val="28"/>
              </w:rPr>
            </w:pPr>
            <w:r>
              <w:rPr>
                <w:color w:val="000118"/>
                <w:sz w:val="28"/>
                <w:szCs w:val="28"/>
              </w:rPr>
              <w:t>«</w:t>
            </w:r>
            <w:r w:rsidR="00706292">
              <w:rPr>
                <w:color w:val="000118"/>
                <w:sz w:val="28"/>
                <w:szCs w:val="28"/>
              </w:rPr>
              <w:t>Продукты питания</w:t>
            </w:r>
            <w:r>
              <w:rPr>
                <w:color w:val="000118"/>
                <w:sz w:val="28"/>
                <w:szCs w:val="28"/>
              </w:rPr>
              <w:t>»</w:t>
            </w:r>
          </w:p>
        </w:tc>
        <w:tc>
          <w:tcPr>
            <w:tcW w:w="4536" w:type="dxa"/>
          </w:tcPr>
          <w:p w:rsidR="00484095" w:rsidRDefault="00484095" w:rsidP="00484095">
            <w:pPr>
              <w:pStyle w:val="a5"/>
              <w:spacing w:line="276" w:lineRule="auto"/>
              <w:jc w:val="both"/>
              <w:rPr>
                <w:color w:val="000118"/>
                <w:sz w:val="28"/>
                <w:szCs w:val="28"/>
              </w:rPr>
            </w:pPr>
            <w:r w:rsidRPr="00484095">
              <w:rPr>
                <w:color w:val="000118"/>
                <w:sz w:val="28"/>
                <w:szCs w:val="28"/>
              </w:rPr>
              <w:t>Побуждать детей к приближённому произнесению изучаемых слов сопряженно и отражённо при выполнении предметных действий по подраж</w:t>
            </w:r>
            <w:r>
              <w:rPr>
                <w:color w:val="000118"/>
                <w:sz w:val="28"/>
                <w:szCs w:val="28"/>
              </w:rPr>
              <w:t xml:space="preserve">анию. </w:t>
            </w:r>
            <w:r w:rsidRPr="00484095">
              <w:rPr>
                <w:color w:val="000118"/>
                <w:sz w:val="28"/>
                <w:szCs w:val="28"/>
              </w:rPr>
              <w:t>Учить детей подкладывать таблички со словами, написанными печатным шрифтом, к соответствующим ф</w:t>
            </w:r>
            <w:r>
              <w:rPr>
                <w:color w:val="000118"/>
                <w:sz w:val="28"/>
                <w:szCs w:val="28"/>
              </w:rPr>
              <w:t xml:space="preserve">отографиям (глобальное чтение). </w:t>
            </w:r>
            <w:r w:rsidRPr="00484095">
              <w:rPr>
                <w:color w:val="000118"/>
                <w:sz w:val="28"/>
                <w:szCs w:val="28"/>
              </w:rPr>
              <w:t>Узнавать знакомые предметы по их изображениям и называть эти предметы (подкладывание табличек и устное приближённое пр</w:t>
            </w:r>
            <w:r>
              <w:rPr>
                <w:color w:val="000118"/>
                <w:sz w:val="28"/>
                <w:szCs w:val="28"/>
              </w:rPr>
              <w:t xml:space="preserve">оговаривание). </w:t>
            </w:r>
            <w:r w:rsidRPr="00484095">
              <w:rPr>
                <w:color w:val="000118"/>
                <w:sz w:val="28"/>
                <w:szCs w:val="28"/>
              </w:rPr>
              <w:t>Побуждать детей давать ответные реакции на обращение к ним: утвердительное и отрицательное движение голов</w:t>
            </w:r>
            <w:r>
              <w:rPr>
                <w:color w:val="000118"/>
                <w:sz w:val="28"/>
                <w:szCs w:val="28"/>
              </w:rPr>
              <w:t>ой, соответствующий жест рукой.</w:t>
            </w:r>
            <w:r w:rsidRPr="00484095">
              <w:rPr>
                <w:color w:val="000118"/>
                <w:sz w:val="28"/>
                <w:szCs w:val="28"/>
              </w:rPr>
              <w:t xml:space="preserve"> Глобальное чтение знакомых слов в вопросах, поручениях, сообщениях.</w:t>
            </w:r>
          </w:p>
          <w:p w:rsidR="00706292" w:rsidRPr="00706292" w:rsidRDefault="00706292" w:rsidP="00484095">
            <w:pPr>
              <w:pStyle w:val="a5"/>
              <w:spacing w:line="276" w:lineRule="auto"/>
              <w:jc w:val="both"/>
              <w:rPr>
                <w:color w:val="000118"/>
                <w:sz w:val="28"/>
                <w:szCs w:val="28"/>
              </w:rPr>
            </w:pPr>
            <w:r w:rsidRPr="00706292">
              <w:rPr>
                <w:color w:val="000118"/>
                <w:sz w:val="28"/>
                <w:szCs w:val="28"/>
              </w:rPr>
              <w:t>- Д/и «</w:t>
            </w:r>
            <w:r>
              <w:rPr>
                <w:color w:val="000118"/>
                <w:sz w:val="28"/>
                <w:szCs w:val="28"/>
              </w:rPr>
              <w:t>Поле чудес</w:t>
            </w:r>
            <w:r w:rsidRPr="00706292">
              <w:rPr>
                <w:color w:val="000118"/>
                <w:sz w:val="28"/>
                <w:szCs w:val="28"/>
              </w:rPr>
              <w:t>»</w:t>
            </w:r>
          </w:p>
          <w:p w:rsidR="00706292" w:rsidRPr="00706292" w:rsidRDefault="00706292" w:rsidP="00706292">
            <w:pPr>
              <w:pStyle w:val="a5"/>
              <w:spacing w:line="276" w:lineRule="auto"/>
              <w:jc w:val="both"/>
              <w:rPr>
                <w:color w:val="000118"/>
                <w:sz w:val="28"/>
                <w:szCs w:val="28"/>
              </w:rPr>
            </w:pPr>
            <w:r w:rsidRPr="00706292">
              <w:rPr>
                <w:color w:val="000118"/>
                <w:sz w:val="28"/>
                <w:szCs w:val="28"/>
              </w:rPr>
              <w:t>- Д/и «</w:t>
            </w:r>
            <w:r w:rsidR="000F5A42">
              <w:rPr>
                <w:color w:val="000118"/>
                <w:sz w:val="28"/>
                <w:szCs w:val="28"/>
              </w:rPr>
              <w:t>У кого?</w:t>
            </w:r>
            <w:r w:rsidRPr="00706292">
              <w:rPr>
                <w:color w:val="000118"/>
                <w:sz w:val="28"/>
                <w:szCs w:val="28"/>
              </w:rPr>
              <w:t>»</w:t>
            </w:r>
          </w:p>
          <w:p w:rsidR="006629AE" w:rsidRDefault="00706292" w:rsidP="00706292">
            <w:pPr>
              <w:pStyle w:val="a5"/>
              <w:spacing w:line="276" w:lineRule="auto"/>
              <w:jc w:val="both"/>
              <w:rPr>
                <w:color w:val="000118"/>
                <w:sz w:val="28"/>
                <w:szCs w:val="28"/>
              </w:rPr>
            </w:pPr>
            <w:r w:rsidRPr="00706292">
              <w:rPr>
                <w:color w:val="000118"/>
                <w:sz w:val="28"/>
                <w:szCs w:val="28"/>
              </w:rPr>
              <w:t xml:space="preserve">-Подкладывание табличек к </w:t>
            </w:r>
            <w:r w:rsidRPr="00706292">
              <w:rPr>
                <w:color w:val="000118"/>
                <w:sz w:val="28"/>
                <w:szCs w:val="28"/>
              </w:rPr>
              <w:lastRenderedPageBreak/>
              <w:t>картинкам с игрушками.</w:t>
            </w:r>
          </w:p>
          <w:p w:rsidR="000F5A42" w:rsidRDefault="000F5A42" w:rsidP="00706292">
            <w:pPr>
              <w:pStyle w:val="a5"/>
              <w:spacing w:line="276" w:lineRule="auto"/>
              <w:jc w:val="both"/>
              <w:rPr>
                <w:color w:val="000118"/>
                <w:sz w:val="28"/>
                <w:szCs w:val="28"/>
              </w:rPr>
            </w:pPr>
            <w:r>
              <w:rPr>
                <w:color w:val="000118"/>
                <w:sz w:val="28"/>
                <w:szCs w:val="28"/>
              </w:rPr>
              <w:t>- Глобальное чтение.</w:t>
            </w:r>
          </w:p>
          <w:p w:rsidR="000F5A42" w:rsidRPr="000A6D4C" w:rsidRDefault="000F5A42" w:rsidP="00706292">
            <w:pPr>
              <w:pStyle w:val="a5"/>
              <w:spacing w:line="276" w:lineRule="auto"/>
              <w:jc w:val="both"/>
              <w:rPr>
                <w:color w:val="000118"/>
                <w:sz w:val="28"/>
                <w:szCs w:val="28"/>
              </w:rPr>
            </w:pPr>
            <w:r>
              <w:rPr>
                <w:color w:val="000118"/>
                <w:sz w:val="28"/>
                <w:szCs w:val="28"/>
              </w:rPr>
              <w:t>- Упражнение для пальцев рук.</w:t>
            </w:r>
          </w:p>
        </w:tc>
        <w:tc>
          <w:tcPr>
            <w:tcW w:w="1099" w:type="dxa"/>
          </w:tcPr>
          <w:p w:rsidR="006629AE" w:rsidRPr="000A6D4C" w:rsidRDefault="00706292" w:rsidP="00BD36D1">
            <w:pPr>
              <w:pStyle w:val="a5"/>
              <w:spacing w:line="276" w:lineRule="auto"/>
              <w:jc w:val="center"/>
              <w:rPr>
                <w:color w:val="000118"/>
                <w:sz w:val="28"/>
                <w:szCs w:val="28"/>
              </w:rPr>
            </w:pPr>
            <w:r>
              <w:rPr>
                <w:color w:val="000118"/>
                <w:sz w:val="28"/>
                <w:szCs w:val="28"/>
              </w:rPr>
              <w:lastRenderedPageBreak/>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Pr="000A6D4C" w:rsidRDefault="006629AE" w:rsidP="000F5A42">
            <w:pPr>
              <w:pStyle w:val="a5"/>
              <w:spacing w:line="276" w:lineRule="auto"/>
              <w:jc w:val="both"/>
              <w:rPr>
                <w:color w:val="000118"/>
                <w:sz w:val="28"/>
                <w:szCs w:val="28"/>
              </w:rPr>
            </w:pPr>
            <w:r>
              <w:rPr>
                <w:color w:val="000118"/>
                <w:sz w:val="28"/>
                <w:szCs w:val="28"/>
              </w:rPr>
              <w:t>«П</w:t>
            </w:r>
            <w:r w:rsidR="000F5A42">
              <w:rPr>
                <w:color w:val="000118"/>
                <w:sz w:val="28"/>
                <w:szCs w:val="28"/>
              </w:rPr>
              <w:t>раздник Новый год</w:t>
            </w:r>
            <w:r>
              <w:rPr>
                <w:color w:val="000118"/>
                <w:sz w:val="28"/>
                <w:szCs w:val="28"/>
              </w:rPr>
              <w:t>»</w:t>
            </w:r>
          </w:p>
        </w:tc>
        <w:tc>
          <w:tcPr>
            <w:tcW w:w="4536" w:type="dxa"/>
          </w:tcPr>
          <w:p w:rsidR="00484095" w:rsidRDefault="00484095" w:rsidP="00484095">
            <w:pPr>
              <w:pStyle w:val="a5"/>
              <w:spacing w:line="276" w:lineRule="auto"/>
              <w:jc w:val="both"/>
              <w:rPr>
                <w:color w:val="000118"/>
                <w:sz w:val="28"/>
                <w:szCs w:val="28"/>
              </w:rPr>
            </w:pPr>
            <w:r w:rsidRPr="00484095">
              <w:rPr>
                <w:color w:val="000118"/>
                <w:sz w:val="28"/>
                <w:szCs w:val="28"/>
              </w:rPr>
              <w:t>Учить детей подкладывать таблички со словами, написанными печатным шрифтом, к соответствующим</w:t>
            </w:r>
            <w:r>
              <w:rPr>
                <w:color w:val="000118"/>
                <w:sz w:val="28"/>
                <w:szCs w:val="28"/>
              </w:rPr>
              <w:t xml:space="preserve"> картинкам (глобальное чтение). </w:t>
            </w:r>
            <w:r w:rsidRPr="00484095">
              <w:rPr>
                <w:color w:val="000118"/>
                <w:sz w:val="28"/>
                <w:szCs w:val="28"/>
              </w:rPr>
              <w:t>Побуждать детей давать ответные реакции на обращение к ним: утвердительное и отрицательное движение голов</w:t>
            </w:r>
            <w:r>
              <w:rPr>
                <w:color w:val="000118"/>
                <w:sz w:val="28"/>
                <w:szCs w:val="28"/>
              </w:rPr>
              <w:t xml:space="preserve">ой, соответствующий жест рукой. </w:t>
            </w:r>
            <w:r w:rsidRPr="00484095">
              <w:rPr>
                <w:color w:val="000118"/>
                <w:sz w:val="28"/>
                <w:szCs w:val="28"/>
              </w:rPr>
              <w:t>Вып</w:t>
            </w:r>
            <w:r>
              <w:rPr>
                <w:color w:val="000118"/>
                <w:sz w:val="28"/>
                <w:szCs w:val="28"/>
              </w:rPr>
              <w:t xml:space="preserve">олнять упражнения для пальцев. </w:t>
            </w:r>
            <w:r w:rsidRPr="00484095">
              <w:rPr>
                <w:color w:val="000118"/>
                <w:sz w:val="28"/>
                <w:szCs w:val="28"/>
              </w:rPr>
              <w:t xml:space="preserve">Глобальное чтение знакомых слов в вопросах, поручениях. </w:t>
            </w:r>
          </w:p>
          <w:p w:rsidR="000F5A42" w:rsidRPr="000F5A42" w:rsidRDefault="000F5A42" w:rsidP="00484095">
            <w:pPr>
              <w:pStyle w:val="a5"/>
              <w:spacing w:line="276" w:lineRule="auto"/>
              <w:jc w:val="both"/>
              <w:rPr>
                <w:color w:val="000118"/>
                <w:sz w:val="28"/>
                <w:szCs w:val="28"/>
              </w:rPr>
            </w:pPr>
            <w:r w:rsidRPr="000F5A42">
              <w:rPr>
                <w:color w:val="000118"/>
                <w:sz w:val="28"/>
                <w:szCs w:val="28"/>
              </w:rPr>
              <w:t>- Д/и «</w:t>
            </w:r>
            <w:r>
              <w:rPr>
                <w:color w:val="000118"/>
                <w:sz w:val="28"/>
                <w:szCs w:val="28"/>
              </w:rPr>
              <w:t>Украсим ёлочку»</w:t>
            </w:r>
          </w:p>
          <w:p w:rsidR="000F5A42" w:rsidRPr="000F5A42" w:rsidRDefault="000F5A42" w:rsidP="000F5A42">
            <w:pPr>
              <w:pStyle w:val="a5"/>
              <w:spacing w:line="276" w:lineRule="auto"/>
              <w:jc w:val="both"/>
              <w:rPr>
                <w:color w:val="000118"/>
                <w:sz w:val="28"/>
                <w:szCs w:val="28"/>
              </w:rPr>
            </w:pPr>
            <w:r w:rsidRPr="000F5A42">
              <w:rPr>
                <w:color w:val="000118"/>
                <w:sz w:val="28"/>
                <w:szCs w:val="28"/>
              </w:rPr>
              <w:t>- Д/и «</w:t>
            </w:r>
            <w:r>
              <w:rPr>
                <w:color w:val="000118"/>
                <w:sz w:val="28"/>
                <w:szCs w:val="28"/>
              </w:rPr>
              <w:t>Позовём гостей</w:t>
            </w:r>
            <w:r w:rsidRPr="000F5A42">
              <w:rPr>
                <w:color w:val="000118"/>
                <w:sz w:val="28"/>
                <w:szCs w:val="28"/>
              </w:rPr>
              <w:t>»</w:t>
            </w:r>
          </w:p>
          <w:p w:rsidR="006629AE" w:rsidRDefault="000F5A42" w:rsidP="000F5A42">
            <w:pPr>
              <w:pStyle w:val="a5"/>
              <w:spacing w:line="276" w:lineRule="auto"/>
              <w:jc w:val="both"/>
              <w:rPr>
                <w:color w:val="000118"/>
                <w:sz w:val="28"/>
                <w:szCs w:val="28"/>
              </w:rPr>
            </w:pPr>
            <w:r w:rsidRPr="000F5A42">
              <w:rPr>
                <w:color w:val="000118"/>
                <w:sz w:val="28"/>
                <w:szCs w:val="28"/>
              </w:rPr>
              <w:t xml:space="preserve">-Подкладывание табличек к картинкам </w:t>
            </w:r>
            <w:r>
              <w:rPr>
                <w:color w:val="000118"/>
                <w:sz w:val="28"/>
                <w:szCs w:val="28"/>
              </w:rPr>
              <w:t>и предметам</w:t>
            </w:r>
          </w:p>
          <w:p w:rsidR="000F5A42" w:rsidRDefault="000F5A42" w:rsidP="000F5A42">
            <w:pPr>
              <w:pStyle w:val="a5"/>
              <w:spacing w:line="276" w:lineRule="auto"/>
              <w:jc w:val="both"/>
              <w:rPr>
                <w:color w:val="000118"/>
                <w:sz w:val="28"/>
                <w:szCs w:val="28"/>
              </w:rPr>
            </w:pPr>
            <w:r>
              <w:rPr>
                <w:color w:val="000118"/>
                <w:sz w:val="28"/>
                <w:szCs w:val="28"/>
              </w:rPr>
              <w:t>- Глобальное чтение</w:t>
            </w:r>
          </w:p>
          <w:p w:rsidR="000F5A42" w:rsidRPr="000A6D4C" w:rsidRDefault="000F5A42" w:rsidP="000F5A42">
            <w:pPr>
              <w:pStyle w:val="a5"/>
              <w:spacing w:line="276" w:lineRule="auto"/>
              <w:jc w:val="both"/>
              <w:rPr>
                <w:color w:val="000118"/>
                <w:sz w:val="28"/>
                <w:szCs w:val="28"/>
              </w:rPr>
            </w:pPr>
            <w:r>
              <w:rPr>
                <w:color w:val="000118"/>
                <w:sz w:val="28"/>
                <w:szCs w:val="28"/>
              </w:rPr>
              <w:t>-Упражнения для пальцев рук</w:t>
            </w:r>
          </w:p>
        </w:tc>
        <w:tc>
          <w:tcPr>
            <w:tcW w:w="1099" w:type="dxa"/>
          </w:tcPr>
          <w:p w:rsidR="006629AE" w:rsidRPr="000A6D4C" w:rsidRDefault="000F5A42" w:rsidP="00BD36D1">
            <w:pPr>
              <w:pStyle w:val="a5"/>
              <w:spacing w:line="276" w:lineRule="auto"/>
              <w:jc w:val="center"/>
              <w:rPr>
                <w:color w:val="000118"/>
                <w:sz w:val="28"/>
                <w:szCs w:val="28"/>
              </w:rPr>
            </w:pPr>
            <w:r>
              <w:rPr>
                <w:color w:val="000118"/>
                <w:sz w:val="28"/>
                <w:szCs w:val="28"/>
              </w:rPr>
              <w:t>2</w:t>
            </w:r>
          </w:p>
        </w:tc>
      </w:tr>
      <w:tr w:rsidR="006629AE" w:rsidTr="00BD36D1">
        <w:tc>
          <w:tcPr>
            <w:tcW w:w="1384" w:type="dxa"/>
            <w:vMerge w:val="restart"/>
          </w:tcPr>
          <w:p w:rsidR="006629AE" w:rsidRPr="000A6D4C" w:rsidRDefault="006629AE" w:rsidP="00BD36D1">
            <w:pPr>
              <w:pStyle w:val="a5"/>
              <w:spacing w:line="276" w:lineRule="auto"/>
              <w:jc w:val="both"/>
              <w:rPr>
                <w:color w:val="000118"/>
                <w:sz w:val="28"/>
                <w:szCs w:val="28"/>
              </w:rPr>
            </w:pPr>
            <w:r>
              <w:rPr>
                <w:color w:val="000118"/>
                <w:sz w:val="28"/>
                <w:szCs w:val="28"/>
              </w:rPr>
              <w:t>2 квартал</w:t>
            </w:r>
          </w:p>
        </w:tc>
        <w:tc>
          <w:tcPr>
            <w:tcW w:w="2552" w:type="dxa"/>
          </w:tcPr>
          <w:p w:rsidR="006629AE" w:rsidRDefault="006629AE" w:rsidP="000F5A42">
            <w:pPr>
              <w:pStyle w:val="a5"/>
              <w:spacing w:line="276" w:lineRule="auto"/>
              <w:jc w:val="both"/>
              <w:rPr>
                <w:color w:val="000118"/>
                <w:sz w:val="28"/>
                <w:szCs w:val="28"/>
              </w:rPr>
            </w:pPr>
            <w:r w:rsidRPr="00B52BCE">
              <w:rPr>
                <w:color w:val="000118"/>
                <w:sz w:val="28"/>
                <w:szCs w:val="28"/>
              </w:rPr>
              <w:t>«</w:t>
            </w:r>
            <w:r w:rsidR="000F5A42">
              <w:rPr>
                <w:color w:val="000118"/>
                <w:sz w:val="28"/>
                <w:szCs w:val="28"/>
              </w:rPr>
              <w:t>Животные</w:t>
            </w:r>
            <w:r w:rsidRPr="00B52BCE">
              <w:rPr>
                <w:color w:val="000118"/>
                <w:sz w:val="28"/>
                <w:szCs w:val="28"/>
              </w:rPr>
              <w:t>»</w:t>
            </w:r>
          </w:p>
        </w:tc>
        <w:tc>
          <w:tcPr>
            <w:tcW w:w="4536" w:type="dxa"/>
          </w:tcPr>
          <w:p w:rsidR="00484095" w:rsidRDefault="00484095" w:rsidP="00484095">
            <w:pPr>
              <w:pStyle w:val="a5"/>
              <w:spacing w:line="276" w:lineRule="auto"/>
              <w:jc w:val="both"/>
              <w:rPr>
                <w:color w:val="000118"/>
                <w:sz w:val="28"/>
                <w:szCs w:val="28"/>
              </w:rPr>
            </w:pPr>
            <w:r w:rsidRPr="00484095">
              <w:rPr>
                <w:color w:val="000118"/>
                <w:sz w:val="28"/>
                <w:szCs w:val="28"/>
              </w:rPr>
              <w:t>Учить детей подкладывать таблички со словами, написанными печатным шрифтом, к соответствующим картинкам (глобальное чтение)</w:t>
            </w:r>
            <w:r>
              <w:rPr>
                <w:color w:val="000118"/>
                <w:sz w:val="28"/>
                <w:szCs w:val="28"/>
              </w:rPr>
              <w:t>.</w:t>
            </w:r>
            <w:r w:rsidRPr="00484095">
              <w:rPr>
                <w:color w:val="000118"/>
                <w:sz w:val="28"/>
                <w:szCs w:val="28"/>
              </w:rPr>
              <w:t xml:space="preserve"> Учить детей показывать предмет или его изображение по устному называнию, подкрепле</w:t>
            </w:r>
            <w:r>
              <w:rPr>
                <w:color w:val="000118"/>
                <w:sz w:val="28"/>
                <w:szCs w:val="28"/>
              </w:rPr>
              <w:t xml:space="preserve">нному соответствующей табличкой.  </w:t>
            </w:r>
            <w:r w:rsidRPr="00484095">
              <w:rPr>
                <w:color w:val="000118"/>
                <w:sz w:val="28"/>
                <w:szCs w:val="28"/>
              </w:rPr>
              <w:t>Побуждать детей давать ответные реакции на обращение к ним: утвердительное и отрицательное движение голов</w:t>
            </w:r>
            <w:r>
              <w:rPr>
                <w:color w:val="000118"/>
                <w:sz w:val="28"/>
                <w:szCs w:val="28"/>
              </w:rPr>
              <w:t xml:space="preserve">ой, соответствующий жест рукой. </w:t>
            </w:r>
            <w:r w:rsidRPr="00484095">
              <w:rPr>
                <w:color w:val="000118"/>
                <w:sz w:val="28"/>
                <w:szCs w:val="28"/>
              </w:rPr>
              <w:t xml:space="preserve">Выполнять упражнения для </w:t>
            </w:r>
            <w:r>
              <w:rPr>
                <w:color w:val="000118"/>
                <w:sz w:val="28"/>
                <w:szCs w:val="28"/>
              </w:rPr>
              <w:t xml:space="preserve">пальцев. </w:t>
            </w:r>
            <w:r w:rsidRPr="00484095">
              <w:rPr>
                <w:color w:val="000118"/>
                <w:sz w:val="28"/>
                <w:szCs w:val="28"/>
              </w:rPr>
              <w:t>Глобальное чтение знакомых слов в вопросах, поручениях</w:t>
            </w:r>
          </w:p>
          <w:p w:rsidR="000C3C27" w:rsidRDefault="000C3C27" w:rsidP="00484095">
            <w:pPr>
              <w:pStyle w:val="a5"/>
              <w:spacing w:line="276" w:lineRule="auto"/>
              <w:jc w:val="both"/>
              <w:rPr>
                <w:color w:val="000118"/>
                <w:sz w:val="28"/>
                <w:szCs w:val="28"/>
              </w:rPr>
            </w:pPr>
            <w:r>
              <w:rPr>
                <w:color w:val="000118"/>
                <w:sz w:val="28"/>
                <w:szCs w:val="28"/>
              </w:rPr>
              <w:lastRenderedPageBreak/>
              <w:t>- Д/и «Кто это?»</w:t>
            </w:r>
          </w:p>
          <w:p w:rsidR="000C3C27" w:rsidRDefault="000C3C27" w:rsidP="000F5A42">
            <w:pPr>
              <w:pStyle w:val="a5"/>
              <w:spacing w:line="276" w:lineRule="auto"/>
              <w:jc w:val="both"/>
              <w:rPr>
                <w:color w:val="000118"/>
                <w:sz w:val="28"/>
                <w:szCs w:val="28"/>
              </w:rPr>
            </w:pPr>
            <w:r>
              <w:rPr>
                <w:color w:val="000118"/>
                <w:sz w:val="28"/>
                <w:szCs w:val="28"/>
              </w:rPr>
              <w:t>- Д/и «Волшебный мешочек»</w:t>
            </w:r>
          </w:p>
          <w:p w:rsidR="000C3C27" w:rsidRDefault="000C3C27" w:rsidP="000F5A42">
            <w:pPr>
              <w:pStyle w:val="a5"/>
              <w:spacing w:line="276" w:lineRule="auto"/>
              <w:jc w:val="both"/>
              <w:rPr>
                <w:color w:val="000118"/>
                <w:sz w:val="28"/>
                <w:szCs w:val="28"/>
              </w:rPr>
            </w:pPr>
            <w:r>
              <w:rPr>
                <w:color w:val="000118"/>
                <w:sz w:val="28"/>
                <w:szCs w:val="28"/>
              </w:rPr>
              <w:t>- Д/и «Найди собаку (медведя, лису и т.д.)»</w:t>
            </w:r>
          </w:p>
          <w:p w:rsidR="000C3C27" w:rsidRDefault="000C3C27" w:rsidP="000F5A42">
            <w:pPr>
              <w:pStyle w:val="a5"/>
              <w:spacing w:line="276" w:lineRule="auto"/>
              <w:jc w:val="both"/>
              <w:rPr>
                <w:color w:val="000118"/>
                <w:sz w:val="28"/>
                <w:szCs w:val="28"/>
              </w:rPr>
            </w:pPr>
            <w:r>
              <w:rPr>
                <w:color w:val="000118"/>
                <w:sz w:val="28"/>
                <w:szCs w:val="28"/>
              </w:rPr>
              <w:t>- Глобальное чтение</w:t>
            </w:r>
          </w:p>
          <w:p w:rsidR="000C3C27" w:rsidRDefault="000C3C27" w:rsidP="000F5A42">
            <w:pPr>
              <w:pStyle w:val="a5"/>
              <w:spacing w:line="276" w:lineRule="auto"/>
              <w:jc w:val="both"/>
              <w:rPr>
                <w:color w:val="000118"/>
                <w:sz w:val="28"/>
                <w:szCs w:val="28"/>
              </w:rPr>
            </w:pPr>
            <w:r>
              <w:rPr>
                <w:color w:val="000118"/>
                <w:sz w:val="28"/>
                <w:szCs w:val="28"/>
              </w:rPr>
              <w:t>- Упражнения для пальцев рук</w:t>
            </w:r>
          </w:p>
          <w:p w:rsidR="000C3C27" w:rsidRPr="0096442B" w:rsidRDefault="00484095" w:rsidP="000F5A42">
            <w:pPr>
              <w:pStyle w:val="a5"/>
              <w:spacing w:line="276" w:lineRule="auto"/>
              <w:jc w:val="both"/>
              <w:rPr>
                <w:color w:val="000118"/>
                <w:sz w:val="28"/>
                <w:szCs w:val="28"/>
              </w:rPr>
            </w:pPr>
            <w:r>
              <w:rPr>
                <w:color w:val="000118"/>
                <w:sz w:val="28"/>
                <w:szCs w:val="28"/>
              </w:rPr>
              <w:t>-</w:t>
            </w:r>
            <w:r w:rsidR="000C3C27">
              <w:rPr>
                <w:color w:val="000118"/>
                <w:sz w:val="28"/>
                <w:szCs w:val="28"/>
              </w:rPr>
              <w:t>Подкладывание табличек к соответствующим картинкам и предметам</w:t>
            </w:r>
          </w:p>
        </w:tc>
        <w:tc>
          <w:tcPr>
            <w:tcW w:w="1099" w:type="dxa"/>
          </w:tcPr>
          <w:p w:rsidR="006629AE" w:rsidRDefault="000C3C27" w:rsidP="00BD36D1">
            <w:pPr>
              <w:pStyle w:val="a5"/>
              <w:spacing w:line="276" w:lineRule="auto"/>
              <w:jc w:val="center"/>
              <w:rPr>
                <w:color w:val="000118"/>
                <w:sz w:val="28"/>
                <w:szCs w:val="28"/>
              </w:rPr>
            </w:pPr>
            <w:r>
              <w:rPr>
                <w:color w:val="000118"/>
                <w:sz w:val="28"/>
                <w:szCs w:val="28"/>
              </w:rPr>
              <w:lastRenderedPageBreak/>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0C3C27">
            <w:pPr>
              <w:pStyle w:val="a5"/>
              <w:spacing w:line="276" w:lineRule="auto"/>
              <w:jc w:val="both"/>
              <w:rPr>
                <w:color w:val="000118"/>
                <w:sz w:val="28"/>
                <w:szCs w:val="28"/>
              </w:rPr>
            </w:pPr>
            <w:r>
              <w:rPr>
                <w:color w:val="000118"/>
                <w:sz w:val="28"/>
                <w:szCs w:val="28"/>
              </w:rPr>
              <w:t>«</w:t>
            </w:r>
            <w:r w:rsidR="000C3C27">
              <w:rPr>
                <w:color w:val="000118"/>
                <w:sz w:val="28"/>
                <w:szCs w:val="28"/>
              </w:rPr>
              <w:t>Одежда и обувь</w:t>
            </w:r>
            <w:r>
              <w:rPr>
                <w:color w:val="000118"/>
                <w:sz w:val="28"/>
                <w:szCs w:val="28"/>
              </w:rPr>
              <w:t>»</w:t>
            </w:r>
          </w:p>
        </w:tc>
        <w:tc>
          <w:tcPr>
            <w:tcW w:w="4536" w:type="dxa"/>
          </w:tcPr>
          <w:p w:rsidR="000C3C27" w:rsidRPr="000C3C27" w:rsidRDefault="007A19D1" w:rsidP="007A19D1">
            <w:pPr>
              <w:pStyle w:val="a5"/>
              <w:spacing w:line="276" w:lineRule="auto"/>
              <w:jc w:val="both"/>
              <w:rPr>
                <w:color w:val="000118"/>
                <w:sz w:val="28"/>
                <w:szCs w:val="28"/>
              </w:rPr>
            </w:pPr>
            <w:r w:rsidRPr="007A19D1">
              <w:rPr>
                <w:color w:val="000118"/>
                <w:sz w:val="28"/>
                <w:szCs w:val="28"/>
              </w:rPr>
              <w:t>Учить детей подкладывать таблички со словами, написанными печатным шрифтом, к соответствующим ф</w:t>
            </w:r>
            <w:r>
              <w:rPr>
                <w:color w:val="000118"/>
                <w:sz w:val="28"/>
                <w:szCs w:val="28"/>
              </w:rPr>
              <w:t xml:space="preserve">отографиям (глобальное чтение). </w:t>
            </w:r>
            <w:r w:rsidRPr="007A19D1">
              <w:rPr>
                <w:color w:val="000118"/>
                <w:sz w:val="28"/>
                <w:szCs w:val="28"/>
              </w:rPr>
              <w:t>Учить детей показывать предмет или его изображение по устному называнию, подкрепле</w:t>
            </w:r>
            <w:r>
              <w:rPr>
                <w:color w:val="000118"/>
                <w:sz w:val="28"/>
                <w:szCs w:val="28"/>
              </w:rPr>
              <w:t xml:space="preserve">нному соответствующей табличкой. </w:t>
            </w:r>
            <w:r w:rsidRPr="007A19D1">
              <w:rPr>
                <w:color w:val="000118"/>
                <w:sz w:val="28"/>
                <w:szCs w:val="28"/>
              </w:rPr>
              <w:t>Побуждать детей давать ответные реакции на обращение к ним: утвердительное и отрицательное движение голов</w:t>
            </w:r>
            <w:r>
              <w:rPr>
                <w:color w:val="000118"/>
                <w:sz w:val="28"/>
                <w:szCs w:val="28"/>
              </w:rPr>
              <w:t xml:space="preserve">ой, соответствующий жест рукой. </w:t>
            </w:r>
            <w:r w:rsidRPr="007A19D1">
              <w:rPr>
                <w:color w:val="000118"/>
                <w:sz w:val="28"/>
                <w:szCs w:val="28"/>
              </w:rPr>
              <w:t>Вып</w:t>
            </w:r>
            <w:r>
              <w:rPr>
                <w:color w:val="000118"/>
                <w:sz w:val="28"/>
                <w:szCs w:val="28"/>
              </w:rPr>
              <w:t xml:space="preserve">олнять упражнения для пальцев. </w:t>
            </w:r>
            <w:r w:rsidRPr="007A19D1">
              <w:rPr>
                <w:color w:val="000118"/>
                <w:sz w:val="28"/>
                <w:szCs w:val="28"/>
              </w:rPr>
              <w:t>Глобальное чтение знакомых слов в вопросах, поручениях.</w:t>
            </w:r>
          </w:p>
          <w:p w:rsidR="000C3C27" w:rsidRPr="000C3C27" w:rsidRDefault="000C3C27" w:rsidP="000C3C27">
            <w:pPr>
              <w:pStyle w:val="a5"/>
              <w:spacing w:line="276" w:lineRule="auto"/>
              <w:jc w:val="both"/>
              <w:rPr>
                <w:color w:val="000118"/>
                <w:sz w:val="28"/>
                <w:szCs w:val="28"/>
              </w:rPr>
            </w:pPr>
            <w:r w:rsidRPr="000C3C27">
              <w:rPr>
                <w:color w:val="000118"/>
                <w:sz w:val="28"/>
                <w:szCs w:val="28"/>
              </w:rPr>
              <w:t>- Д/и «</w:t>
            </w:r>
            <w:r>
              <w:rPr>
                <w:color w:val="000118"/>
                <w:sz w:val="28"/>
                <w:szCs w:val="28"/>
              </w:rPr>
              <w:t>Что там</w:t>
            </w:r>
            <w:r w:rsidRPr="000C3C27">
              <w:rPr>
                <w:color w:val="000118"/>
                <w:sz w:val="28"/>
                <w:szCs w:val="28"/>
              </w:rPr>
              <w:t>?»</w:t>
            </w:r>
          </w:p>
          <w:p w:rsidR="000C3C27" w:rsidRPr="000C3C27" w:rsidRDefault="000C3C27" w:rsidP="000C3C27">
            <w:pPr>
              <w:pStyle w:val="a5"/>
              <w:spacing w:line="276" w:lineRule="auto"/>
              <w:jc w:val="both"/>
              <w:rPr>
                <w:color w:val="000118"/>
                <w:sz w:val="28"/>
                <w:szCs w:val="28"/>
              </w:rPr>
            </w:pPr>
            <w:r w:rsidRPr="000C3C27">
              <w:rPr>
                <w:color w:val="000118"/>
                <w:sz w:val="28"/>
                <w:szCs w:val="28"/>
              </w:rPr>
              <w:t>- Д/и «Волшебный мешочек»</w:t>
            </w:r>
          </w:p>
          <w:p w:rsidR="000C3C27" w:rsidRPr="000C3C27" w:rsidRDefault="000C3C27" w:rsidP="000C3C27">
            <w:pPr>
              <w:pStyle w:val="a5"/>
              <w:spacing w:line="276" w:lineRule="auto"/>
              <w:jc w:val="both"/>
              <w:rPr>
                <w:color w:val="000118"/>
                <w:sz w:val="28"/>
                <w:szCs w:val="28"/>
              </w:rPr>
            </w:pPr>
            <w:r w:rsidRPr="000C3C27">
              <w:rPr>
                <w:color w:val="000118"/>
                <w:sz w:val="28"/>
                <w:szCs w:val="28"/>
              </w:rPr>
              <w:t>- Д/и «</w:t>
            </w:r>
            <w:r>
              <w:rPr>
                <w:color w:val="000118"/>
                <w:sz w:val="28"/>
                <w:szCs w:val="28"/>
              </w:rPr>
              <w:t>Оденем куклу на прогулку</w:t>
            </w:r>
            <w:r w:rsidRPr="000C3C27">
              <w:rPr>
                <w:color w:val="000118"/>
                <w:sz w:val="28"/>
                <w:szCs w:val="28"/>
              </w:rPr>
              <w:t>»</w:t>
            </w:r>
          </w:p>
          <w:p w:rsidR="000C3C27" w:rsidRPr="000C3C27" w:rsidRDefault="000C3C27" w:rsidP="000C3C27">
            <w:pPr>
              <w:pStyle w:val="a5"/>
              <w:spacing w:line="276" w:lineRule="auto"/>
              <w:jc w:val="both"/>
              <w:rPr>
                <w:color w:val="000118"/>
                <w:sz w:val="28"/>
                <w:szCs w:val="28"/>
              </w:rPr>
            </w:pPr>
            <w:r w:rsidRPr="000C3C27">
              <w:rPr>
                <w:color w:val="000118"/>
                <w:sz w:val="28"/>
                <w:szCs w:val="28"/>
              </w:rPr>
              <w:t>- Глобальное чтение</w:t>
            </w:r>
          </w:p>
          <w:p w:rsidR="000C3C27" w:rsidRPr="000C3C27" w:rsidRDefault="000C3C27" w:rsidP="000C3C27">
            <w:pPr>
              <w:pStyle w:val="a5"/>
              <w:spacing w:line="276" w:lineRule="auto"/>
              <w:jc w:val="both"/>
              <w:rPr>
                <w:color w:val="000118"/>
                <w:sz w:val="28"/>
                <w:szCs w:val="28"/>
              </w:rPr>
            </w:pPr>
            <w:r w:rsidRPr="000C3C27">
              <w:rPr>
                <w:color w:val="000118"/>
                <w:sz w:val="28"/>
                <w:szCs w:val="28"/>
              </w:rPr>
              <w:t>- Упражнения для пальцев рук</w:t>
            </w:r>
          </w:p>
          <w:p w:rsidR="006629AE" w:rsidRPr="0096442B" w:rsidRDefault="000C3C27" w:rsidP="000C3C27">
            <w:pPr>
              <w:pStyle w:val="a5"/>
              <w:spacing w:line="276" w:lineRule="auto"/>
              <w:jc w:val="both"/>
              <w:rPr>
                <w:color w:val="000118"/>
                <w:sz w:val="28"/>
                <w:szCs w:val="28"/>
              </w:rPr>
            </w:pPr>
            <w:r w:rsidRPr="000C3C27">
              <w:rPr>
                <w:color w:val="000118"/>
                <w:sz w:val="28"/>
                <w:szCs w:val="28"/>
              </w:rPr>
              <w:t>- Подкладывание табличек к соответствующим картинкам и предметам</w:t>
            </w:r>
          </w:p>
        </w:tc>
        <w:tc>
          <w:tcPr>
            <w:tcW w:w="1099" w:type="dxa"/>
          </w:tcPr>
          <w:p w:rsidR="006629AE" w:rsidRDefault="006629AE" w:rsidP="00BD36D1">
            <w:pPr>
              <w:pStyle w:val="a5"/>
              <w:spacing w:line="276" w:lineRule="auto"/>
              <w:jc w:val="center"/>
              <w:rPr>
                <w:color w:val="000118"/>
                <w:sz w:val="28"/>
                <w:szCs w:val="28"/>
              </w:rPr>
            </w:pPr>
            <w:r>
              <w:rPr>
                <w:color w:val="000118"/>
                <w:sz w:val="28"/>
                <w:szCs w:val="28"/>
              </w:rPr>
              <w:t>3</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0C3C27">
            <w:pPr>
              <w:pStyle w:val="a5"/>
              <w:spacing w:line="276" w:lineRule="auto"/>
              <w:jc w:val="both"/>
              <w:rPr>
                <w:color w:val="000118"/>
                <w:sz w:val="28"/>
                <w:szCs w:val="28"/>
              </w:rPr>
            </w:pPr>
            <w:r>
              <w:rPr>
                <w:color w:val="000118"/>
                <w:sz w:val="28"/>
                <w:szCs w:val="28"/>
              </w:rPr>
              <w:t>«</w:t>
            </w:r>
            <w:r w:rsidR="000C3C27">
              <w:rPr>
                <w:color w:val="000118"/>
                <w:sz w:val="28"/>
                <w:szCs w:val="28"/>
              </w:rPr>
              <w:t>Мебель</w:t>
            </w:r>
            <w:r>
              <w:rPr>
                <w:color w:val="000118"/>
                <w:sz w:val="28"/>
                <w:szCs w:val="28"/>
              </w:rPr>
              <w:t>»</w:t>
            </w:r>
          </w:p>
        </w:tc>
        <w:tc>
          <w:tcPr>
            <w:tcW w:w="4536" w:type="dxa"/>
          </w:tcPr>
          <w:p w:rsidR="007A19D1" w:rsidRDefault="007A19D1" w:rsidP="007A19D1">
            <w:pPr>
              <w:pStyle w:val="a5"/>
              <w:spacing w:line="276" w:lineRule="auto"/>
              <w:jc w:val="both"/>
              <w:rPr>
                <w:color w:val="000118"/>
                <w:sz w:val="28"/>
                <w:szCs w:val="28"/>
              </w:rPr>
            </w:pPr>
            <w:r w:rsidRPr="007A19D1">
              <w:rPr>
                <w:color w:val="000118"/>
                <w:sz w:val="28"/>
                <w:szCs w:val="28"/>
              </w:rPr>
              <w:t>Побуждать детей к приближённому произнесению изучаемых слов сопряженно и отражённо при выполнении пр</w:t>
            </w:r>
            <w:r>
              <w:rPr>
                <w:color w:val="000118"/>
                <w:sz w:val="28"/>
                <w:szCs w:val="28"/>
              </w:rPr>
              <w:t xml:space="preserve">едметных действий по подражанию. </w:t>
            </w:r>
            <w:r w:rsidRPr="007A19D1">
              <w:rPr>
                <w:color w:val="000118"/>
                <w:sz w:val="28"/>
                <w:szCs w:val="28"/>
              </w:rPr>
              <w:t xml:space="preserve">Учить детей </w:t>
            </w:r>
            <w:r w:rsidRPr="007A19D1">
              <w:rPr>
                <w:color w:val="000118"/>
                <w:sz w:val="28"/>
                <w:szCs w:val="28"/>
              </w:rPr>
              <w:lastRenderedPageBreak/>
              <w:t>подкладывать таблички со словами, написанными печатным шрифтом к соответствующим игрушкам, картинкам (глобальное чтение)</w:t>
            </w:r>
            <w:r>
              <w:rPr>
                <w:color w:val="000118"/>
                <w:sz w:val="28"/>
                <w:szCs w:val="28"/>
              </w:rPr>
              <w:t xml:space="preserve">. </w:t>
            </w:r>
            <w:r w:rsidRPr="007A19D1">
              <w:rPr>
                <w:color w:val="000118"/>
                <w:sz w:val="28"/>
                <w:szCs w:val="28"/>
              </w:rPr>
              <w:t>Учить показывать предмет или его изображение по устному называнию, подкрепленному соответствующей табличкой</w:t>
            </w:r>
            <w:r>
              <w:rPr>
                <w:color w:val="000118"/>
                <w:sz w:val="28"/>
                <w:szCs w:val="28"/>
              </w:rPr>
              <w:t xml:space="preserve">. </w:t>
            </w:r>
            <w:r w:rsidRPr="007A19D1">
              <w:rPr>
                <w:color w:val="000118"/>
                <w:sz w:val="28"/>
                <w:szCs w:val="28"/>
              </w:rPr>
              <w:t>Побуждать детей давать ответные реакции на обращение к ним: утвердительное и отрицательное движение голов</w:t>
            </w:r>
            <w:r>
              <w:rPr>
                <w:color w:val="000118"/>
                <w:sz w:val="28"/>
                <w:szCs w:val="28"/>
              </w:rPr>
              <w:t xml:space="preserve">ой, соответствующий жест рукой. </w:t>
            </w:r>
            <w:r w:rsidRPr="007A19D1">
              <w:rPr>
                <w:color w:val="000118"/>
                <w:sz w:val="28"/>
                <w:szCs w:val="28"/>
              </w:rPr>
              <w:t>Выполнять упражнения для пальцев.</w:t>
            </w:r>
          </w:p>
          <w:p w:rsidR="000C3C27" w:rsidRPr="000C3C27" w:rsidRDefault="000C3C27" w:rsidP="007A19D1">
            <w:pPr>
              <w:pStyle w:val="a5"/>
              <w:spacing w:line="276" w:lineRule="auto"/>
              <w:jc w:val="both"/>
              <w:rPr>
                <w:color w:val="000118"/>
                <w:sz w:val="28"/>
                <w:szCs w:val="28"/>
              </w:rPr>
            </w:pPr>
            <w:r w:rsidRPr="000C3C27">
              <w:rPr>
                <w:color w:val="000118"/>
                <w:sz w:val="28"/>
                <w:szCs w:val="28"/>
              </w:rPr>
              <w:t>- Д/и «</w:t>
            </w:r>
            <w:r w:rsidR="00413005">
              <w:rPr>
                <w:color w:val="000118"/>
                <w:sz w:val="28"/>
                <w:szCs w:val="28"/>
              </w:rPr>
              <w:t>Что</w:t>
            </w:r>
            <w:r w:rsidRPr="000C3C27">
              <w:rPr>
                <w:color w:val="000118"/>
                <w:sz w:val="28"/>
                <w:szCs w:val="28"/>
              </w:rPr>
              <w:t xml:space="preserve"> это?»</w:t>
            </w:r>
          </w:p>
          <w:p w:rsidR="000C3C27" w:rsidRPr="000C3C27" w:rsidRDefault="000C3C27" w:rsidP="000C3C27">
            <w:pPr>
              <w:pStyle w:val="a5"/>
              <w:spacing w:line="276" w:lineRule="auto"/>
              <w:jc w:val="both"/>
              <w:rPr>
                <w:color w:val="000118"/>
                <w:sz w:val="28"/>
                <w:szCs w:val="28"/>
              </w:rPr>
            </w:pPr>
            <w:r w:rsidRPr="000C3C27">
              <w:rPr>
                <w:color w:val="000118"/>
                <w:sz w:val="28"/>
                <w:szCs w:val="28"/>
              </w:rPr>
              <w:t>- Д/и «</w:t>
            </w:r>
            <w:r w:rsidR="00413005">
              <w:rPr>
                <w:color w:val="000118"/>
                <w:sz w:val="28"/>
                <w:szCs w:val="28"/>
              </w:rPr>
              <w:t>Мебель</w:t>
            </w:r>
            <w:r w:rsidRPr="000C3C27">
              <w:rPr>
                <w:color w:val="000118"/>
                <w:sz w:val="28"/>
                <w:szCs w:val="28"/>
              </w:rPr>
              <w:t>»</w:t>
            </w:r>
          </w:p>
          <w:p w:rsidR="000C3C27" w:rsidRPr="000C3C27" w:rsidRDefault="000C3C27" w:rsidP="000C3C27">
            <w:pPr>
              <w:pStyle w:val="a5"/>
              <w:spacing w:line="276" w:lineRule="auto"/>
              <w:jc w:val="both"/>
              <w:rPr>
                <w:color w:val="000118"/>
                <w:sz w:val="28"/>
                <w:szCs w:val="28"/>
              </w:rPr>
            </w:pPr>
            <w:r w:rsidRPr="000C3C27">
              <w:rPr>
                <w:color w:val="000118"/>
                <w:sz w:val="28"/>
                <w:szCs w:val="28"/>
              </w:rPr>
              <w:t>- Д/и «</w:t>
            </w:r>
            <w:r w:rsidR="00413005">
              <w:rPr>
                <w:color w:val="000118"/>
                <w:sz w:val="28"/>
                <w:szCs w:val="28"/>
              </w:rPr>
              <w:t>Угадай, что!</w:t>
            </w:r>
            <w:r w:rsidRPr="000C3C27">
              <w:rPr>
                <w:color w:val="000118"/>
                <w:sz w:val="28"/>
                <w:szCs w:val="28"/>
              </w:rPr>
              <w:t>»</w:t>
            </w:r>
          </w:p>
          <w:p w:rsidR="000C3C27" w:rsidRPr="000C3C27" w:rsidRDefault="000C3C27" w:rsidP="000C3C27">
            <w:pPr>
              <w:pStyle w:val="a5"/>
              <w:spacing w:line="276" w:lineRule="auto"/>
              <w:jc w:val="both"/>
              <w:rPr>
                <w:color w:val="000118"/>
                <w:sz w:val="28"/>
                <w:szCs w:val="28"/>
              </w:rPr>
            </w:pPr>
            <w:r w:rsidRPr="000C3C27">
              <w:rPr>
                <w:color w:val="000118"/>
                <w:sz w:val="28"/>
                <w:szCs w:val="28"/>
              </w:rPr>
              <w:t>- Глобальное чтение</w:t>
            </w:r>
          </w:p>
          <w:p w:rsidR="000C3C27" w:rsidRPr="000C3C27" w:rsidRDefault="000C3C27" w:rsidP="000C3C27">
            <w:pPr>
              <w:pStyle w:val="a5"/>
              <w:spacing w:line="276" w:lineRule="auto"/>
              <w:jc w:val="both"/>
              <w:rPr>
                <w:color w:val="000118"/>
                <w:sz w:val="28"/>
                <w:szCs w:val="28"/>
              </w:rPr>
            </w:pPr>
            <w:r w:rsidRPr="000C3C27">
              <w:rPr>
                <w:color w:val="000118"/>
                <w:sz w:val="28"/>
                <w:szCs w:val="28"/>
              </w:rPr>
              <w:t>- Упражнения для пальцев рук</w:t>
            </w:r>
          </w:p>
          <w:p w:rsidR="006629AE" w:rsidRPr="0096442B" w:rsidRDefault="000C3C27" w:rsidP="000C3C27">
            <w:pPr>
              <w:pStyle w:val="a5"/>
              <w:spacing w:line="276" w:lineRule="auto"/>
              <w:jc w:val="both"/>
              <w:rPr>
                <w:color w:val="000118"/>
                <w:sz w:val="28"/>
                <w:szCs w:val="28"/>
              </w:rPr>
            </w:pPr>
            <w:r w:rsidRPr="000C3C27">
              <w:rPr>
                <w:color w:val="000118"/>
                <w:sz w:val="28"/>
                <w:szCs w:val="28"/>
              </w:rPr>
              <w:t>- Подкладывание табличек к соответствующим картинкам и предметам</w:t>
            </w:r>
          </w:p>
        </w:tc>
        <w:tc>
          <w:tcPr>
            <w:tcW w:w="1099" w:type="dxa"/>
          </w:tcPr>
          <w:p w:rsidR="006629AE" w:rsidRDefault="000C3C27" w:rsidP="00BD36D1">
            <w:pPr>
              <w:pStyle w:val="a5"/>
              <w:spacing w:line="276" w:lineRule="auto"/>
              <w:jc w:val="center"/>
              <w:rPr>
                <w:color w:val="000118"/>
                <w:sz w:val="28"/>
                <w:szCs w:val="28"/>
              </w:rPr>
            </w:pPr>
            <w:r>
              <w:rPr>
                <w:color w:val="000118"/>
                <w:sz w:val="28"/>
                <w:szCs w:val="28"/>
              </w:rPr>
              <w:lastRenderedPageBreak/>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413005">
            <w:pPr>
              <w:pStyle w:val="a5"/>
              <w:spacing w:line="276" w:lineRule="auto"/>
              <w:jc w:val="both"/>
              <w:rPr>
                <w:color w:val="000118"/>
                <w:sz w:val="28"/>
                <w:szCs w:val="28"/>
              </w:rPr>
            </w:pPr>
            <w:r>
              <w:rPr>
                <w:color w:val="000118"/>
                <w:sz w:val="28"/>
                <w:szCs w:val="28"/>
              </w:rPr>
              <w:t>«</w:t>
            </w:r>
            <w:r w:rsidR="00413005">
              <w:rPr>
                <w:color w:val="000118"/>
                <w:sz w:val="28"/>
                <w:szCs w:val="28"/>
              </w:rPr>
              <w:t>Посуда</w:t>
            </w:r>
            <w:r>
              <w:rPr>
                <w:color w:val="000118"/>
                <w:sz w:val="28"/>
                <w:szCs w:val="28"/>
              </w:rPr>
              <w:t>»</w:t>
            </w:r>
          </w:p>
        </w:tc>
        <w:tc>
          <w:tcPr>
            <w:tcW w:w="4536" w:type="dxa"/>
          </w:tcPr>
          <w:p w:rsidR="007A19D1" w:rsidRPr="007A19D1" w:rsidRDefault="007A19D1" w:rsidP="007A19D1">
            <w:pPr>
              <w:pStyle w:val="a5"/>
              <w:spacing w:line="276" w:lineRule="auto"/>
              <w:jc w:val="both"/>
              <w:rPr>
                <w:color w:val="000118"/>
                <w:sz w:val="28"/>
                <w:szCs w:val="28"/>
              </w:rPr>
            </w:pPr>
            <w:r w:rsidRPr="007A19D1">
              <w:rPr>
                <w:color w:val="000118"/>
                <w:sz w:val="28"/>
                <w:szCs w:val="28"/>
              </w:rPr>
              <w:t>Побуждать детей к приближённому произнесению изучаемых слов сопряженно и отражённо при выполнении пр</w:t>
            </w:r>
            <w:r>
              <w:rPr>
                <w:color w:val="000118"/>
                <w:sz w:val="28"/>
                <w:szCs w:val="28"/>
              </w:rPr>
              <w:t xml:space="preserve">едметных действий по подражанию. </w:t>
            </w:r>
            <w:r w:rsidRPr="007A19D1">
              <w:rPr>
                <w:color w:val="000118"/>
                <w:sz w:val="28"/>
                <w:szCs w:val="28"/>
              </w:rPr>
              <w:t>Учить детей подкладывать таблички со словами, написанными печатным шрифтом к соответствующим игрушкам, картинкам (глобальное чтение)</w:t>
            </w:r>
            <w:r>
              <w:rPr>
                <w:color w:val="000118"/>
                <w:sz w:val="28"/>
                <w:szCs w:val="28"/>
              </w:rPr>
              <w:t xml:space="preserve">. </w:t>
            </w:r>
            <w:r w:rsidRPr="007A19D1">
              <w:rPr>
                <w:color w:val="000118"/>
                <w:sz w:val="28"/>
                <w:szCs w:val="28"/>
              </w:rPr>
              <w:t>Учить показывать предмет или его изображение по устному называнию, подкрепленному соответствующей табличкой</w:t>
            </w:r>
            <w:r>
              <w:rPr>
                <w:color w:val="000118"/>
                <w:sz w:val="28"/>
                <w:szCs w:val="28"/>
              </w:rPr>
              <w:t>.</w:t>
            </w:r>
          </w:p>
          <w:p w:rsidR="007A19D1" w:rsidRPr="007A19D1" w:rsidRDefault="007A19D1" w:rsidP="007A19D1">
            <w:pPr>
              <w:pStyle w:val="a5"/>
              <w:spacing w:line="276" w:lineRule="auto"/>
              <w:jc w:val="both"/>
              <w:rPr>
                <w:color w:val="000118"/>
                <w:sz w:val="28"/>
                <w:szCs w:val="28"/>
              </w:rPr>
            </w:pPr>
            <w:r w:rsidRPr="007A19D1">
              <w:rPr>
                <w:color w:val="000118"/>
                <w:sz w:val="28"/>
                <w:szCs w:val="28"/>
              </w:rPr>
              <w:t xml:space="preserve">Побуждать детей давать ответные реакции на обращение к ним: утвердительное и отрицательное движение головой, </w:t>
            </w:r>
            <w:r w:rsidRPr="007A19D1">
              <w:rPr>
                <w:color w:val="000118"/>
                <w:sz w:val="28"/>
                <w:szCs w:val="28"/>
              </w:rPr>
              <w:lastRenderedPageBreak/>
              <w:t>соответствующий жест рукой.</w:t>
            </w:r>
          </w:p>
          <w:p w:rsidR="007A19D1" w:rsidRDefault="007A19D1" w:rsidP="007A19D1">
            <w:pPr>
              <w:pStyle w:val="a5"/>
              <w:spacing w:line="276" w:lineRule="auto"/>
              <w:jc w:val="both"/>
              <w:rPr>
                <w:color w:val="000118"/>
                <w:sz w:val="28"/>
                <w:szCs w:val="28"/>
              </w:rPr>
            </w:pPr>
            <w:r w:rsidRPr="007A19D1">
              <w:rPr>
                <w:color w:val="000118"/>
                <w:sz w:val="28"/>
                <w:szCs w:val="28"/>
              </w:rPr>
              <w:t>Выполнять упражнения для пальцев.</w:t>
            </w:r>
          </w:p>
          <w:p w:rsidR="00413005" w:rsidRPr="00413005" w:rsidRDefault="00413005" w:rsidP="007A19D1">
            <w:pPr>
              <w:pStyle w:val="a5"/>
              <w:spacing w:line="276" w:lineRule="auto"/>
              <w:jc w:val="both"/>
              <w:rPr>
                <w:color w:val="000118"/>
                <w:sz w:val="28"/>
                <w:szCs w:val="28"/>
              </w:rPr>
            </w:pPr>
            <w:r w:rsidRPr="00413005">
              <w:rPr>
                <w:color w:val="000118"/>
                <w:sz w:val="28"/>
                <w:szCs w:val="28"/>
              </w:rPr>
              <w:t>- Д/и «</w:t>
            </w:r>
            <w:r>
              <w:rPr>
                <w:color w:val="000118"/>
                <w:sz w:val="28"/>
                <w:szCs w:val="28"/>
              </w:rPr>
              <w:t>Разложи верно</w:t>
            </w:r>
            <w:r w:rsidRPr="00413005">
              <w:rPr>
                <w:color w:val="000118"/>
                <w:sz w:val="28"/>
                <w:szCs w:val="28"/>
              </w:rPr>
              <w:t>»</w:t>
            </w:r>
          </w:p>
          <w:p w:rsidR="00413005" w:rsidRPr="00413005" w:rsidRDefault="00413005" w:rsidP="00413005">
            <w:pPr>
              <w:pStyle w:val="a5"/>
              <w:spacing w:line="276" w:lineRule="auto"/>
              <w:jc w:val="both"/>
              <w:rPr>
                <w:color w:val="000118"/>
                <w:sz w:val="28"/>
                <w:szCs w:val="28"/>
              </w:rPr>
            </w:pPr>
            <w:r w:rsidRPr="00413005">
              <w:rPr>
                <w:color w:val="000118"/>
                <w:sz w:val="28"/>
                <w:szCs w:val="28"/>
              </w:rPr>
              <w:t>- Д/и «</w:t>
            </w:r>
            <w:r>
              <w:rPr>
                <w:color w:val="000118"/>
                <w:sz w:val="28"/>
                <w:szCs w:val="28"/>
              </w:rPr>
              <w:t>Что это?</w:t>
            </w:r>
            <w:r w:rsidRPr="00413005">
              <w:rPr>
                <w:color w:val="000118"/>
                <w:sz w:val="28"/>
                <w:szCs w:val="28"/>
              </w:rPr>
              <w:t>»</w:t>
            </w:r>
          </w:p>
          <w:p w:rsidR="00413005" w:rsidRDefault="00413005" w:rsidP="00413005">
            <w:pPr>
              <w:pStyle w:val="a5"/>
              <w:spacing w:line="276" w:lineRule="auto"/>
              <w:jc w:val="both"/>
              <w:rPr>
                <w:color w:val="000118"/>
                <w:sz w:val="28"/>
                <w:szCs w:val="28"/>
              </w:rPr>
            </w:pPr>
            <w:r w:rsidRPr="00413005">
              <w:rPr>
                <w:color w:val="000118"/>
                <w:sz w:val="28"/>
                <w:szCs w:val="28"/>
              </w:rPr>
              <w:t xml:space="preserve">- Д/и «Найди </w:t>
            </w:r>
            <w:r>
              <w:rPr>
                <w:color w:val="000118"/>
                <w:sz w:val="28"/>
                <w:szCs w:val="28"/>
              </w:rPr>
              <w:t>картинку</w:t>
            </w:r>
            <w:r w:rsidRPr="00413005">
              <w:rPr>
                <w:color w:val="000118"/>
                <w:sz w:val="28"/>
                <w:szCs w:val="28"/>
              </w:rPr>
              <w:t>»</w:t>
            </w:r>
          </w:p>
          <w:p w:rsidR="00413005" w:rsidRPr="00413005" w:rsidRDefault="00413005" w:rsidP="00413005">
            <w:pPr>
              <w:pStyle w:val="a5"/>
              <w:spacing w:line="276" w:lineRule="auto"/>
              <w:jc w:val="both"/>
              <w:rPr>
                <w:color w:val="000118"/>
                <w:sz w:val="28"/>
                <w:szCs w:val="28"/>
              </w:rPr>
            </w:pPr>
            <w:r>
              <w:rPr>
                <w:color w:val="000118"/>
                <w:sz w:val="28"/>
                <w:szCs w:val="28"/>
              </w:rPr>
              <w:t>- Д/и «Что у тебя?»</w:t>
            </w:r>
          </w:p>
          <w:p w:rsidR="00413005" w:rsidRPr="00413005" w:rsidRDefault="00413005" w:rsidP="00413005">
            <w:pPr>
              <w:pStyle w:val="a5"/>
              <w:spacing w:line="276" w:lineRule="auto"/>
              <w:jc w:val="both"/>
              <w:rPr>
                <w:color w:val="000118"/>
                <w:sz w:val="28"/>
                <w:szCs w:val="28"/>
              </w:rPr>
            </w:pPr>
            <w:r w:rsidRPr="00413005">
              <w:rPr>
                <w:color w:val="000118"/>
                <w:sz w:val="28"/>
                <w:szCs w:val="28"/>
              </w:rPr>
              <w:t>- Глобальное чтение</w:t>
            </w:r>
          </w:p>
          <w:p w:rsidR="00413005" w:rsidRPr="00413005" w:rsidRDefault="00413005" w:rsidP="00413005">
            <w:pPr>
              <w:pStyle w:val="a5"/>
              <w:spacing w:line="276" w:lineRule="auto"/>
              <w:jc w:val="both"/>
              <w:rPr>
                <w:color w:val="000118"/>
                <w:sz w:val="28"/>
                <w:szCs w:val="28"/>
              </w:rPr>
            </w:pPr>
            <w:r w:rsidRPr="00413005">
              <w:rPr>
                <w:color w:val="000118"/>
                <w:sz w:val="28"/>
                <w:szCs w:val="28"/>
              </w:rPr>
              <w:t>- Упражнения для пальцев рук</w:t>
            </w:r>
          </w:p>
          <w:p w:rsidR="006629AE" w:rsidRPr="0096442B" w:rsidRDefault="00413005" w:rsidP="00413005">
            <w:pPr>
              <w:pStyle w:val="a5"/>
              <w:spacing w:line="276" w:lineRule="auto"/>
              <w:jc w:val="both"/>
              <w:rPr>
                <w:color w:val="000118"/>
                <w:sz w:val="28"/>
                <w:szCs w:val="28"/>
              </w:rPr>
            </w:pPr>
            <w:r>
              <w:rPr>
                <w:color w:val="000118"/>
                <w:sz w:val="28"/>
                <w:szCs w:val="28"/>
              </w:rPr>
              <w:t>-</w:t>
            </w:r>
            <w:r w:rsidRPr="00413005">
              <w:rPr>
                <w:color w:val="000118"/>
                <w:sz w:val="28"/>
                <w:szCs w:val="28"/>
              </w:rPr>
              <w:t>Подкладывание табличек к соответствующим картинкам и предметам</w:t>
            </w:r>
          </w:p>
        </w:tc>
        <w:tc>
          <w:tcPr>
            <w:tcW w:w="1099" w:type="dxa"/>
          </w:tcPr>
          <w:p w:rsidR="006629AE" w:rsidRDefault="00413005" w:rsidP="00BD36D1">
            <w:pPr>
              <w:pStyle w:val="a5"/>
              <w:spacing w:line="276" w:lineRule="auto"/>
              <w:jc w:val="center"/>
              <w:rPr>
                <w:color w:val="000118"/>
                <w:sz w:val="28"/>
                <w:szCs w:val="28"/>
              </w:rPr>
            </w:pPr>
            <w:r>
              <w:rPr>
                <w:color w:val="000118"/>
                <w:sz w:val="28"/>
                <w:szCs w:val="28"/>
              </w:rPr>
              <w:lastRenderedPageBreak/>
              <w:t>2</w:t>
            </w:r>
          </w:p>
        </w:tc>
      </w:tr>
      <w:tr w:rsidR="006629AE" w:rsidTr="00BD36D1">
        <w:tc>
          <w:tcPr>
            <w:tcW w:w="1384" w:type="dxa"/>
            <w:vMerge w:val="restart"/>
          </w:tcPr>
          <w:p w:rsidR="006629AE" w:rsidRPr="000A6D4C" w:rsidRDefault="006629AE" w:rsidP="00BD36D1">
            <w:pPr>
              <w:pStyle w:val="a5"/>
              <w:spacing w:line="276" w:lineRule="auto"/>
              <w:jc w:val="both"/>
              <w:rPr>
                <w:color w:val="000118"/>
                <w:sz w:val="28"/>
                <w:szCs w:val="28"/>
              </w:rPr>
            </w:pPr>
            <w:r>
              <w:rPr>
                <w:color w:val="000118"/>
                <w:sz w:val="28"/>
                <w:szCs w:val="28"/>
              </w:rPr>
              <w:lastRenderedPageBreak/>
              <w:t>3 квартал</w:t>
            </w:r>
          </w:p>
        </w:tc>
        <w:tc>
          <w:tcPr>
            <w:tcW w:w="2552" w:type="dxa"/>
          </w:tcPr>
          <w:p w:rsidR="006629AE" w:rsidRDefault="006629AE" w:rsidP="00413005">
            <w:pPr>
              <w:pStyle w:val="a5"/>
              <w:spacing w:line="276" w:lineRule="auto"/>
              <w:jc w:val="both"/>
              <w:rPr>
                <w:color w:val="000118"/>
                <w:sz w:val="28"/>
                <w:szCs w:val="28"/>
              </w:rPr>
            </w:pPr>
            <w:r>
              <w:rPr>
                <w:color w:val="000118"/>
                <w:sz w:val="28"/>
                <w:szCs w:val="28"/>
              </w:rPr>
              <w:t>«</w:t>
            </w:r>
            <w:r w:rsidR="00413005">
              <w:rPr>
                <w:color w:val="000118"/>
                <w:sz w:val="28"/>
                <w:szCs w:val="28"/>
              </w:rPr>
              <w:t>Части тела</w:t>
            </w:r>
            <w:r>
              <w:rPr>
                <w:color w:val="000118"/>
                <w:sz w:val="28"/>
                <w:szCs w:val="28"/>
              </w:rPr>
              <w:t>»</w:t>
            </w:r>
          </w:p>
        </w:tc>
        <w:tc>
          <w:tcPr>
            <w:tcW w:w="4536" w:type="dxa"/>
          </w:tcPr>
          <w:p w:rsidR="00724560" w:rsidRPr="00724560" w:rsidRDefault="00724560" w:rsidP="00724560">
            <w:pPr>
              <w:pStyle w:val="a5"/>
              <w:spacing w:line="276" w:lineRule="auto"/>
              <w:jc w:val="both"/>
              <w:rPr>
                <w:color w:val="000118"/>
                <w:sz w:val="28"/>
                <w:szCs w:val="28"/>
              </w:rPr>
            </w:pPr>
            <w:r w:rsidRPr="00724560">
              <w:rPr>
                <w:color w:val="000118"/>
                <w:sz w:val="28"/>
                <w:szCs w:val="28"/>
              </w:rPr>
              <w:t>Учить детей подкладывать таблички со словами, написанными печатным шрифтом к соответствующим игрушкам, картинкам (глобальное чтение)</w:t>
            </w:r>
            <w:r>
              <w:rPr>
                <w:color w:val="000118"/>
                <w:sz w:val="28"/>
                <w:szCs w:val="28"/>
              </w:rPr>
              <w:t>.</w:t>
            </w:r>
            <w:r w:rsidRPr="00724560">
              <w:rPr>
                <w:color w:val="000118"/>
                <w:sz w:val="28"/>
                <w:szCs w:val="28"/>
              </w:rPr>
              <w:t xml:space="preserve"> Учить показывать предмет или его изображение по устному называнию, подкрепленному соответствующей табличкой</w:t>
            </w:r>
            <w:r>
              <w:rPr>
                <w:color w:val="000118"/>
                <w:sz w:val="28"/>
                <w:szCs w:val="28"/>
              </w:rPr>
              <w:t>.</w:t>
            </w:r>
            <w:r w:rsidRPr="00724560">
              <w:rPr>
                <w:color w:val="000118"/>
                <w:sz w:val="28"/>
                <w:szCs w:val="28"/>
              </w:rPr>
              <w:t xml:space="preserve"> Побуждать детей давать ответные реакции на обращение к ним: утвердительное и отрицательное движение головой, соответствующий жест рукой.</w:t>
            </w:r>
          </w:p>
          <w:p w:rsidR="00724560" w:rsidRDefault="00724560" w:rsidP="00724560">
            <w:pPr>
              <w:pStyle w:val="a5"/>
              <w:spacing w:line="276" w:lineRule="auto"/>
              <w:jc w:val="both"/>
              <w:rPr>
                <w:color w:val="000118"/>
                <w:sz w:val="28"/>
                <w:szCs w:val="28"/>
              </w:rPr>
            </w:pPr>
            <w:r w:rsidRPr="00724560">
              <w:rPr>
                <w:color w:val="000118"/>
                <w:sz w:val="28"/>
                <w:szCs w:val="28"/>
              </w:rPr>
              <w:t>Выполнять упражнения для пальцев.</w:t>
            </w:r>
          </w:p>
          <w:p w:rsidR="00413005" w:rsidRPr="00413005" w:rsidRDefault="00413005" w:rsidP="00724560">
            <w:pPr>
              <w:pStyle w:val="a5"/>
              <w:spacing w:line="276" w:lineRule="auto"/>
              <w:jc w:val="both"/>
              <w:rPr>
                <w:color w:val="000118"/>
                <w:sz w:val="28"/>
                <w:szCs w:val="28"/>
              </w:rPr>
            </w:pPr>
            <w:r w:rsidRPr="00413005">
              <w:rPr>
                <w:color w:val="000118"/>
                <w:sz w:val="28"/>
                <w:szCs w:val="28"/>
              </w:rPr>
              <w:t>- Д/и «</w:t>
            </w:r>
            <w:r>
              <w:rPr>
                <w:color w:val="000118"/>
                <w:sz w:val="28"/>
                <w:szCs w:val="28"/>
              </w:rPr>
              <w:t>Угадай</w:t>
            </w:r>
            <w:r w:rsidRPr="00413005">
              <w:rPr>
                <w:color w:val="000118"/>
                <w:sz w:val="28"/>
                <w:szCs w:val="28"/>
              </w:rPr>
              <w:t>»</w:t>
            </w:r>
          </w:p>
          <w:p w:rsidR="00413005" w:rsidRPr="00413005" w:rsidRDefault="00413005" w:rsidP="00413005">
            <w:pPr>
              <w:pStyle w:val="a5"/>
              <w:spacing w:line="276" w:lineRule="auto"/>
              <w:jc w:val="both"/>
              <w:rPr>
                <w:color w:val="000118"/>
                <w:sz w:val="28"/>
                <w:szCs w:val="28"/>
              </w:rPr>
            </w:pPr>
            <w:r w:rsidRPr="00413005">
              <w:rPr>
                <w:color w:val="000118"/>
                <w:sz w:val="28"/>
                <w:szCs w:val="28"/>
              </w:rPr>
              <w:t>- Д/и «</w:t>
            </w:r>
            <w:r>
              <w:rPr>
                <w:color w:val="000118"/>
                <w:sz w:val="28"/>
                <w:szCs w:val="28"/>
              </w:rPr>
              <w:t>Покажи руку (ногу)</w:t>
            </w:r>
            <w:r w:rsidRPr="00413005">
              <w:rPr>
                <w:color w:val="000118"/>
                <w:sz w:val="28"/>
                <w:szCs w:val="28"/>
              </w:rPr>
              <w:t>»</w:t>
            </w:r>
          </w:p>
          <w:p w:rsidR="00413005" w:rsidRPr="00413005" w:rsidRDefault="00413005" w:rsidP="00413005">
            <w:pPr>
              <w:pStyle w:val="a5"/>
              <w:spacing w:line="276" w:lineRule="auto"/>
              <w:jc w:val="both"/>
              <w:rPr>
                <w:color w:val="000118"/>
                <w:sz w:val="28"/>
                <w:szCs w:val="28"/>
              </w:rPr>
            </w:pPr>
            <w:r w:rsidRPr="00413005">
              <w:rPr>
                <w:color w:val="000118"/>
                <w:sz w:val="28"/>
                <w:szCs w:val="28"/>
              </w:rPr>
              <w:t>- Д/и «</w:t>
            </w:r>
            <w:r>
              <w:rPr>
                <w:color w:val="000118"/>
                <w:sz w:val="28"/>
                <w:szCs w:val="28"/>
              </w:rPr>
              <w:t>Что болит у куклы?</w:t>
            </w:r>
            <w:r w:rsidRPr="00413005">
              <w:rPr>
                <w:color w:val="000118"/>
                <w:sz w:val="28"/>
                <w:szCs w:val="28"/>
              </w:rPr>
              <w:t>»</w:t>
            </w:r>
          </w:p>
          <w:p w:rsidR="00413005" w:rsidRPr="00413005" w:rsidRDefault="00413005" w:rsidP="00413005">
            <w:pPr>
              <w:pStyle w:val="a5"/>
              <w:spacing w:line="276" w:lineRule="auto"/>
              <w:jc w:val="both"/>
              <w:rPr>
                <w:color w:val="000118"/>
                <w:sz w:val="28"/>
                <w:szCs w:val="28"/>
              </w:rPr>
            </w:pPr>
            <w:r w:rsidRPr="00413005">
              <w:rPr>
                <w:color w:val="000118"/>
                <w:sz w:val="28"/>
                <w:szCs w:val="28"/>
              </w:rPr>
              <w:t>- Глобальное чтение</w:t>
            </w:r>
          </w:p>
          <w:p w:rsidR="00413005" w:rsidRPr="00413005" w:rsidRDefault="00413005" w:rsidP="00413005">
            <w:pPr>
              <w:pStyle w:val="a5"/>
              <w:spacing w:line="276" w:lineRule="auto"/>
              <w:jc w:val="both"/>
              <w:rPr>
                <w:color w:val="000118"/>
                <w:sz w:val="28"/>
                <w:szCs w:val="28"/>
              </w:rPr>
            </w:pPr>
            <w:r w:rsidRPr="00413005">
              <w:rPr>
                <w:color w:val="000118"/>
                <w:sz w:val="28"/>
                <w:szCs w:val="28"/>
              </w:rPr>
              <w:t>- Упражнения для пальцев рук</w:t>
            </w:r>
          </w:p>
          <w:p w:rsidR="006629AE" w:rsidRPr="0096442B" w:rsidRDefault="00413005" w:rsidP="00413005">
            <w:pPr>
              <w:pStyle w:val="a5"/>
              <w:spacing w:line="276" w:lineRule="auto"/>
              <w:jc w:val="both"/>
              <w:rPr>
                <w:color w:val="000118"/>
                <w:sz w:val="28"/>
                <w:szCs w:val="28"/>
              </w:rPr>
            </w:pPr>
            <w:r>
              <w:rPr>
                <w:color w:val="000118"/>
                <w:sz w:val="28"/>
                <w:szCs w:val="28"/>
              </w:rPr>
              <w:t>-</w:t>
            </w:r>
            <w:r w:rsidRPr="00413005">
              <w:rPr>
                <w:color w:val="000118"/>
                <w:sz w:val="28"/>
                <w:szCs w:val="28"/>
              </w:rPr>
              <w:t>Подкладывание табличек к соответствующим картинкам и предметам</w:t>
            </w:r>
          </w:p>
        </w:tc>
        <w:tc>
          <w:tcPr>
            <w:tcW w:w="1099" w:type="dxa"/>
          </w:tcPr>
          <w:p w:rsidR="006629AE" w:rsidRDefault="00413005" w:rsidP="00BD36D1">
            <w:pPr>
              <w:pStyle w:val="a5"/>
              <w:spacing w:line="276" w:lineRule="auto"/>
              <w:jc w:val="center"/>
              <w:rPr>
                <w:color w:val="000118"/>
                <w:sz w:val="28"/>
                <w:szCs w:val="28"/>
              </w:rPr>
            </w:pPr>
            <w:r>
              <w:rPr>
                <w:color w:val="000118"/>
                <w:sz w:val="28"/>
                <w:szCs w:val="28"/>
              </w:rPr>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413005">
            <w:pPr>
              <w:pStyle w:val="a5"/>
              <w:spacing w:line="276" w:lineRule="auto"/>
              <w:jc w:val="both"/>
              <w:rPr>
                <w:color w:val="000118"/>
                <w:sz w:val="28"/>
                <w:szCs w:val="28"/>
              </w:rPr>
            </w:pPr>
            <w:r>
              <w:rPr>
                <w:color w:val="000118"/>
                <w:sz w:val="28"/>
                <w:szCs w:val="28"/>
              </w:rPr>
              <w:t>«</w:t>
            </w:r>
            <w:r w:rsidR="00413005">
              <w:rPr>
                <w:color w:val="000118"/>
                <w:sz w:val="28"/>
                <w:szCs w:val="28"/>
              </w:rPr>
              <w:t>Предметы гигиены</w:t>
            </w:r>
            <w:r>
              <w:rPr>
                <w:color w:val="000118"/>
                <w:sz w:val="28"/>
                <w:szCs w:val="28"/>
              </w:rPr>
              <w:t>»</w:t>
            </w:r>
          </w:p>
        </w:tc>
        <w:tc>
          <w:tcPr>
            <w:tcW w:w="4536" w:type="dxa"/>
          </w:tcPr>
          <w:p w:rsidR="00724560" w:rsidRPr="00724560" w:rsidRDefault="00724560" w:rsidP="00724560">
            <w:pPr>
              <w:pStyle w:val="a5"/>
              <w:spacing w:line="276" w:lineRule="auto"/>
              <w:jc w:val="both"/>
              <w:rPr>
                <w:color w:val="000118"/>
                <w:sz w:val="28"/>
                <w:szCs w:val="28"/>
              </w:rPr>
            </w:pPr>
            <w:r w:rsidRPr="00724560">
              <w:rPr>
                <w:color w:val="000118"/>
                <w:sz w:val="28"/>
                <w:szCs w:val="28"/>
              </w:rPr>
              <w:t xml:space="preserve">Учить детей подкладывать таблички со словами, написанными печатным шрифтом к соответствующим игрушкам, </w:t>
            </w:r>
            <w:r w:rsidRPr="00724560">
              <w:rPr>
                <w:color w:val="000118"/>
                <w:sz w:val="28"/>
                <w:szCs w:val="28"/>
              </w:rPr>
              <w:lastRenderedPageBreak/>
              <w:t>картинкам (глобальное чтение)</w:t>
            </w:r>
            <w:r>
              <w:rPr>
                <w:color w:val="000118"/>
                <w:sz w:val="28"/>
                <w:szCs w:val="28"/>
              </w:rPr>
              <w:t>.</w:t>
            </w:r>
          </w:p>
          <w:p w:rsidR="00724560" w:rsidRPr="00724560" w:rsidRDefault="00724560" w:rsidP="00724560">
            <w:pPr>
              <w:pStyle w:val="a5"/>
              <w:spacing w:line="276" w:lineRule="auto"/>
              <w:jc w:val="both"/>
              <w:rPr>
                <w:color w:val="000118"/>
                <w:sz w:val="28"/>
                <w:szCs w:val="28"/>
              </w:rPr>
            </w:pPr>
            <w:r w:rsidRPr="00724560">
              <w:rPr>
                <w:color w:val="000118"/>
                <w:sz w:val="28"/>
                <w:szCs w:val="28"/>
              </w:rPr>
              <w:t>Учить показывать предмет или его изображение по устному называнию, подкрепленному соответствующей табличкой</w:t>
            </w:r>
            <w:r>
              <w:rPr>
                <w:color w:val="000118"/>
                <w:sz w:val="28"/>
                <w:szCs w:val="28"/>
              </w:rPr>
              <w:t>.</w:t>
            </w:r>
          </w:p>
          <w:p w:rsidR="00413005" w:rsidRPr="00413005" w:rsidRDefault="00724560" w:rsidP="00724560">
            <w:pPr>
              <w:pStyle w:val="a5"/>
              <w:spacing w:line="276" w:lineRule="auto"/>
              <w:jc w:val="both"/>
              <w:rPr>
                <w:color w:val="000118"/>
                <w:sz w:val="28"/>
                <w:szCs w:val="28"/>
              </w:rPr>
            </w:pPr>
            <w:r w:rsidRPr="00724560">
              <w:rPr>
                <w:color w:val="000118"/>
                <w:sz w:val="28"/>
                <w:szCs w:val="28"/>
              </w:rPr>
              <w:t>Побуждать детей давать ответные реакции на обращение к ним: утвердительное и отрицательное движение голов</w:t>
            </w:r>
            <w:r>
              <w:rPr>
                <w:color w:val="000118"/>
                <w:sz w:val="28"/>
                <w:szCs w:val="28"/>
              </w:rPr>
              <w:t xml:space="preserve">ой, соответствующий жест рукой. </w:t>
            </w:r>
            <w:r w:rsidRPr="00724560">
              <w:rPr>
                <w:color w:val="000118"/>
                <w:sz w:val="28"/>
                <w:szCs w:val="28"/>
              </w:rPr>
              <w:t>Выполнять упражнения для пальцев.</w:t>
            </w:r>
            <w:r w:rsidRPr="00724560">
              <w:rPr>
                <w:color w:val="000118"/>
                <w:sz w:val="28"/>
                <w:szCs w:val="28"/>
              </w:rPr>
              <w:tab/>
            </w:r>
          </w:p>
          <w:p w:rsidR="00413005" w:rsidRPr="00413005" w:rsidRDefault="00413005" w:rsidP="00413005">
            <w:pPr>
              <w:pStyle w:val="a5"/>
              <w:spacing w:line="276" w:lineRule="auto"/>
              <w:jc w:val="both"/>
              <w:rPr>
                <w:color w:val="000118"/>
                <w:sz w:val="28"/>
                <w:szCs w:val="28"/>
              </w:rPr>
            </w:pPr>
            <w:r w:rsidRPr="00413005">
              <w:rPr>
                <w:color w:val="000118"/>
                <w:sz w:val="28"/>
                <w:szCs w:val="28"/>
              </w:rPr>
              <w:t>- Д/и «</w:t>
            </w:r>
            <w:r>
              <w:rPr>
                <w:color w:val="000118"/>
                <w:sz w:val="28"/>
                <w:szCs w:val="28"/>
              </w:rPr>
              <w:t>Разложи верно</w:t>
            </w:r>
            <w:r w:rsidRPr="00413005">
              <w:rPr>
                <w:color w:val="000118"/>
                <w:sz w:val="28"/>
                <w:szCs w:val="28"/>
              </w:rPr>
              <w:t>»</w:t>
            </w:r>
          </w:p>
          <w:p w:rsidR="00413005" w:rsidRPr="00413005" w:rsidRDefault="00413005" w:rsidP="00413005">
            <w:pPr>
              <w:pStyle w:val="a5"/>
              <w:spacing w:line="276" w:lineRule="auto"/>
              <w:jc w:val="both"/>
              <w:rPr>
                <w:color w:val="000118"/>
                <w:sz w:val="28"/>
                <w:szCs w:val="28"/>
              </w:rPr>
            </w:pPr>
            <w:r w:rsidRPr="00413005">
              <w:rPr>
                <w:color w:val="000118"/>
                <w:sz w:val="28"/>
                <w:szCs w:val="28"/>
              </w:rPr>
              <w:t>- Д/и «</w:t>
            </w:r>
            <w:r>
              <w:rPr>
                <w:color w:val="000118"/>
                <w:sz w:val="28"/>
                <w:szCs w:val="28"/>
              </w:rPr>
              <w:t>Что это?</w:t>
            </w:r>
            <w:r w:rsidRPr="00413005">
              <w:rPr>
                <w:color w:val="000118"/>
                <w:sz w:val="28"/>
                <w:szCs w:val="28"/>
              </w:rPr>
              <w:t>»</w:t>
            </w:r>
          </w:p>
          <w:p w:rsidR="00413005" w:rsidRDefault="00413005" w:rsidP="00413005">
            <w:pPr>
              <w:pStyle w:val="a5"/>
              <w:spacing w:line="276" w:lineRule="auto"/>
              <w:jc w:val="both"/>
              <w:rPr>
                <w:color w:val="000118"/>
                <w:sz w:val="28"/>
                <w:szCs w:val="28"/>
              </w:rPr>
            </w:pPr>
            <w:r w:rsidRPr="00413005">
              <w:rPr>
                <w:color w:val="000118"/>
                <w:sz w:val="28"/>
                <w:szCs w:val="28"/>
              </w:rPr>
              <w:t xml:space="preserve">- Д/и «Найди </w:t>
            </w:r>
            <w:r>
              <w:rPr>
                <w:color w:val="000118"/>
                <w:sz w:val="28"/>
                <w:szCs w:val="28"/>
              </w:rPr>
              <w:t>картинку</w:t>
            </w:r>
            <w:r w:rsidRPr="00413005">
              <w:rPr>
                <w:color w:val="000118"/>
                <w:sz w:val="28"/>
                <w:szCs w:val="28"/>
              </w:rPr>
              <w:t>»</w:t>
            </w:r>
          </w:p>
          <w:p w:rsidR="00413005" w:rsidRPr="00413005" w:rsidRDefault="00D94C0B" w:rsidP="00413005">
            <w:pPr>
              <w:pStyle w:val="a5"/>
              <w:spacing w:line="276" w:lineRule="auto"/>
              <w:jc w:val="both"/>
              <w:rPr>
                <w:color w:val="000118"/>
                <w:sz w:val="28"/>
                <w:szCs w:val="28"/>
              </w:rPr>
            </w:pPr>
            <w:r>
              <w:rPr>
                <w:color w:val="000118"/>
                <w:sz w:val="28"/>
                <w:szCs w:val="28"/>
              </w:rPr>
              <w:t>- Д/и «</w:t>
            </w:r>
            <w:r w:rsidR="00413005">
              <w:rPr>
                <w:color w:val="000118"/>
                <w:sz w:val="28"/>
                <w:szCs w:val="28"/>
              </w:rPr>
              <w:t>Что у тебя?»</w:t>
            </w:r>
          </w:p>
          <w:p w:rsidR="00413005" w:rsidRPr="00413005" w:rsidRDefault="00413005" w:rsidP="00413005">
            <w:pPr>
              <w:pStyle w:val="a5"/>
              <w:spacing w:line="276" w:lineRule="auto"/>
              <w:jc w:val="both"/>
              <w:rPr>
                <w:color w:val="000118"/>
                <w:sz w:val="28"/>
                <w:szCs w:val="28"/>
              </w:rPr>
            </w:pPr>
            <w:r w:rsidRPr="00413005">
              <w:rPr>
                <w:color w:val="000118"/>
                <w:sz w:val="28"/>
                <w:szCs w:val="28"/>
              </w:rPr>
              <w:t>- Глобальное чтение</w:t>
            </w:r>
          </w:p>
          <w:p w:rsidR="00413005" w:rsidRPr="00413005" w:rsidRDefault="00413005" w:rsidP="00413005">
            <w:pPr>
              <w:pStyle w:val="a5"/>
              <w:spacing w:line="276" w:lineRule="auto"/>
              <w:jc w:val="both"/>
              <w:rPr>
                <w:color w:val="000118"/>
                <w:sz w:val="28"/>
                <w:szCs w:val="28"/>
              </w:rPr>
            </w:pPr>
            <w:r w:rsidRPr="00413005">
              <w:rPr>
                <w:color w:val="000118"/>
                <w:sz w:val="28"/>
                <w:szCs w:val="28"/>
              </w:rPr>
              <w:t>- Упражнения для пальцев рук</w:t>
            </w:r>
          </w:p>
          <w:p w:rsidR="006629AE" w:rsidRPr="0096442B" w:rsidRDefault="00413005" w:rsidP="00413005">
            <w:pPr>
              <w:pStyle w:val="a5"/>
              <w:spacing w:line="276" w:lineRule="auto"/>
              <w:jc w:val="both"/>
              <w:rPr>
                <w:color w:val="000118"/>
                <w:sz w:val="28"/>
                <w:szCs w:val="28"/>
              </w:rPr>
            </w:pPr>
            <w:r w:rsidRPr="00413005">
              <w:rPr>
                <w:color w:val="000118"/>
                <w:sz w:val="28"/>
                <w:szCs w:val="28"/>
              </w:rPr>
              <w:t>- Подкладывание табличек к соответствующим картинкам и предметам</w:t>
            </w:r>
          </w:p>
        </w:tc>
        <w:tc>
          <w:tcPr>
            <w:tcW w:w="1099" w:type="dxa"/>
          </w:tcPr>
          <w:p w:rsidR="006629AE" w:rsidRDefault="00413005" w:rsidP="00BD36D1">
            <w:pPr>
              <w:pStyle w:val="a5"/>
              <w:spacing w:line="276" w:lineRule="auto"/>
              <w:jc w:val="center"/>
              <w:rPr>
                <w:color w:val="000118"/>
                <w:sz w:val="28"/>
                <w:szCs w:val="28"/>
              </w:rPr>
            </w:pPr>
            <w:r>
              <w:rPr>
                <w:color w:val="000118"/>
                <w:sz w:val="28"/>
                <w:szCs w:val="28"/>
              </w:rPr>
              <w:lastRenderedPageBreak/>
              <w:t>2</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D94C0B">
            <w:pPr>
              <w:pStyle w:val="a5"/>
              <w:spacing w:line="276" w:lineRule="auto"/>
              <w:jc w:val="both"/>
              <w:rPr>
                <w:color w:val="000118"/>
                <w:sz w:val="28"/>
                <w:szCs w:val="28"/>
              </w:rPr>
            </w:pPr>
            <w:r>
              <w:rPr>
                <w:color w:val="000118"/>
                <w:sz w:val="28"/>
                <w:szCs w:val="28"/>
              </w:rPr>
              <w:t>«</w:t>
            </w:r>
            <w:r w:rsidR="00D94C0B">
              <w:rPr>
                <w:color w:val="000118"/>
                <w:sz w:val="28"/>
                <w:szCs w:val="28"/>
              </w:rPr>
              <w:t>Транспорт</w:t>
            </w:r>
            <w:r>
              <w:rPr>
                <w:color w:val="000118"/>
                <w:sz w:val="28"/>
                <w:szCs w:val="28"/>
              </w:rPr>
              <w:t>»</w:t>
            </w:r>
          </w:p>
        </w:tc>
        <w:tc>
          <w:tcPr>
            <w:tcW w:w="4536" w:type="dxa"/>
          </w:tcPr>
          <w:p w:rsidR="00D94C0B" w:rsidRPr="00413005" w:rsidRDefault="00724560" w:rsidP="00724560">
            <w:pPr>
              <w:pStyle w:val="a5"/>
              <w:spacing w:line="276" w:lineRule="auto"/>
              <w:jc w:val="both"/>
              <w:rPr>
                <w:color w:val="000118"/>
                <w:sz w:val="28"/>
                <w:szCs w:val="28"/>
              </w:rPr>
            </w:pPr>
            <w:r w:rsidRPr="00724560">
              <w:rPr>
                <w:color w:val="000118"/>
                <w:sz w:val="28"/>
                <w:szCs w:val="28"/>
              </w:rPr>
              <w:t>Учить детей обозначать предмет самостоятельно выбранной табличкой</w:t>
            </w:r>
            <w:r>
              <w:rPr>
                <w:color w:val="000118"/>
                <w:sz w:val="28"/>
                <w:szCs w:val="28"/>
              </w:rPr>
              <w:t xml:space="preserve">. </w:t>
            </w:r>
            <w:r w:rsidRPr="00724560">
              <w:rPr>
                <w:color w:val="000118"/>
                <w:sz w:val="28"/>
                <w:szCs w:val="28"/>
              </w:rPr>
              <w:t xml:space="preserve"> Побуждать детей давать ответные реакции на обращение к ним: утвердительное и отрицательное движение голов</w:t>
            </w:r>
            <w:r>
              <w:rPr>
                <w:color w:val="000118"/>
                <w:sz w:val="28"/>
                <w:szCs w:val="28"/>
              </w:rPr>
              <w:t xml:space="preserve">ой, соответствующий жест рукой. </w:t>
            </w:r>
            <w:r w:rsidRPr="00724560">
              <w:rPr>
                <w:color w:val="000118"/>
                <w:sz w:val="28"/>
                <w:szCs w:val="28"/>
              </w:rPr>
              <w:t>Вып</w:t>
            </w:r>
            <w:r>
              <w:rPr>
                <w:color w:val="000118"/>
                <w:sz w:val="28"/>
                <w:szCs w:val="28"/>
              </w:rPr>
              <w:t xml:space="preserve">олнять упражнения для пальцев. </w:t>
            </w:r>
            <w:r w:rsidRPr="00724560">
              <w:rPr>
                <w:color w:val="000118"/>
                <w:sz w:val="28"/>
                <w:szCs w:val="28"/>
              </w:rPr>
              <w:t>Глобальное чтение знакомы</w:t>
            </w:r>
            <w:r>
              <w:rPr>
                <w:color w:val="000118"/>
                <w:sz w:val="28"/>
                <w:szCs w:val="28"/>
              </w:rPr>
              <w:t xml:space="preserve">х слов в вопросах, поручениях. </w:t>
            </w:r>
            <w:r w:rsidRPr="00724560">
              <w:rPr>
                <w:color w:val="000118"/>
                <w:sz w:val="28"/>
                <w:szCs w:val="28"/>
              </w:rPr>
              <w:t>Учить детей находить объект только по устному или только по письменному его обозначению (табличке)</w:t>
            </w:r>
            <w:r>
              <w:rPr>
                <w:color w:val="000118"/>
                <w:sz w:val="28"/>
                <w:szCs w:val="28"/>
              </w:rPr>
              <w:t>.</w:t>
            </w:r>
          </w:p>
          <w:p w:rsidR="00D94C0B" w:rsidRPr="00413005" w:rsidRDefault="00D94C0B" w:rsidP="00D94C0B">
            <w:pPr>
              <w:pStyle w:val="a5"/>
              <w:spacing w:line="276" w:lineRule="auto"/>
              <w:jc w:val="both"/>
              <w:rPr>
                <w:color w:val="000118"/>
                <w:sz w:val="28"/>
                <w:szCs w:val="28"/>
              </w:rPr>
            </w:pPr>
            <w:r w:rsidRPr="00413005">
              <w:rPr>
                <w:color w:val="000118"/>
                <w:sz w:val="28"/>
                <w:szCs w:val="28"/>
              </w:rPr>
              <w:t>- Д/и «</w:t>
            </w:r>
            <w:r>
              <w:rPr>
                <w:color w:val="000118"/>
                <w:sz w:val="28"/>
                <w:szCs w:val="28"/>
              </w:rPr>
              <w:t>Поезд</w:t>
            </w:r>
            <w:r w:rsidRPr="00413005">
              <w:rPr>
                <w:color w:val="000118"/>
                <w:sz w:val="28"/>
                <w:szCs w:val="28"/>
              </w:rPr>
              <w:t>»</w:t>
            </w:r>
          </w:p>
          <w:p w:rsidR="00D94C0B" w:rsidRPr="00413005" w:rsidRDefault="00D94C0B" w:rsidP="00D94C0B">
            <w:pPr>
              <w:pStyle w:val="a5"/>
              <w:spacing w:line="276" w:lineRule="auto"/>
              <w:jc w:val="both"/>
              <w:rPr>
                <w:color w:val="000118"/>
                <w:sz w:val="28"/>
                <w:szCs w:val="28"/>
              </w:rPr>
            </w:pPr>
            <w:r w:rsidRPr="00413005">
              <w:rPr>
                <w:color w:val="000118"/>
                <w:sz w:val="28"/>
                <w:szCs w:val="28"/>
              </w:rPr>
              <w:t>- Д/и «</w:t>
            </w:r>
            <w:r>
              <w:rPr>
                <w:color w:val="000118"/>
                <w:sz w:val="28"/>
                <w:szCs w:val="28"/>
              </w:rPr>
              <w:t>Что это?</w:t>
            </w:r>
            <w:r w:rsidRPr="00413005">
              <w:rPr>
                <w:color w:val="000118"/>
                <w:sz w:val="28"/>
                <w:szCs w:val="28"/>
              </w:rPr>
              <w:t>»</w:t>
            </w:r>
          </w:p>
          <w:p w:rsidR="00D94C0B" w:rsidRDefault="00D94C0B" w:rsidP="00D94C0B">
            <w:pPr>
              <w:pStyle w:val="a5"/>
              <w:spacing w:line="276" w:lineRule="auto"/>
              <w:jc w:val="both"/>
              <w:rPr>
                <w:color w:val="000118"/>
                <w:sz w:val="28"/>
                <w:szCs w:val="28"/>
              </w:rPr>
            </w:pPr>
            <w:r w:rsidRPr="00413005">
              <w:rPr>
                <w:color w:val="000118"/>
                <w:sz w:val="28"/>
                <w:szCs w:val="28"/>
              </w:rPr>
              <w:t xml:space="preserve">- Д/и «Найди </w:t>
            </w:r>
            <w:r>
              <w:rPr>
                <w:color w:val="000118"/>
                <w:sz w:val="28"/>
                <w:szCs w:val="28"/>
              </w:rPr>
              <w:t>игрушку</w:t>
            </w:r>
            <w:r w:rsidRPr="00413005">
              <w:rPr>
                <w:color w:val="000118"/>
                <w:sz w:val="28"/>
                <w:szCs w:val="28"/>
              </w:rPr>
              <w:t>»</w:t>
            </w:r>
          </w:p>
          <w:p w:rsidR="00D94C0B" w:rsidRPr="00413005" w:rsidRDefault="00D94C0B" w:rsidP="00D94C0B">
            <w:pPr>
              <w:pStyle w:val="a5"/>
              <w:spacing w:line="276" w:lineRule="auto"/>
              <w:jc w:val="both"/>
              <w:rPr>
                <w:color w:val="000118"/>
                <w:sz w:val="28"/>
                <w:szCs w:val="28"/>
              </w:rPr>
            </w:pPr>
            <w:r w:rsidRPr="00413005">
              <w:rPr>
                <w:color w:val="000118"/>
                <w:sz w:val="28"/>
                <w:szCs w:val="28"/>
              </w:rPr>
              <w:t>- Глобальное чтение</w:t>
            </w:r>
          </w:p>
          <w:p w:rsidR="00D94C0B" w:rsidRPr="00413005" w:rsidRDefault="00D94C0B" w:rsidP="00D94C0B">
            <w:pPr>
              <w:pStyle w:val="a5"/>
              <w:spacing w:line="276" w:lineRule="auto"/>
              <w:jc w:val="both"/>
              <w:rPr>
                <w:color w:val="000118"/>
                <w:sz w:val="28"/>
                <w:szCs w:val="28"/>
              </w:rPr>
            </w:pPr>
            <w:r w:rsidRPr="00413005">
              <w:rPr>
                <w:color w:val="000118"/>
                <w:sz w:val="28"/>
                <w:szCs w:val="28"/>
              </w:rPr>
              <w:t>- Упражнения для пальцев рук</w:t>
            </w:r>
          </w:p>
          <w:p w:rsidR="006629AE" w:rsidRPr="0096442B" w:rsidRDefault="00D94C0B" w:rsidP="00D94C0B">
            <w:pPr>
              <w:pStyle w:val="a5"/>
              <w:spacing w:line="276" w:lineRule="auto"/>
              <w:jc w:val="both"/>
              <w:rPr>
                <w:color w:val="000118"/>
                <w:sz w:val="28"/>
                <w:szCs w:val="28"/>
              </w:rPr>
            </w:pPr>
            <w:r w:rsidRPr="00413005">
              <w:rPr>
                <w:color w:val="000118"/>
                <w:sz w:val="28"/>
                <w:szCs w:val="28"/>
              </w:rPr>
              <w:lastRenderedPageBreak/>
              <w:t>- Подкладывание табличек к соответствующим картинкам и предметам</w:t>
            </w:r>
          </w:p>
        </w:tc>
        <w:tc>
          <w:tcPr>
            <w:tcW w:w="1099" w:type="dxa"/>
          </w:tcPr>
          <w:p w:rsidR="006629AE" w:rsidRDefault="006629AE" w:rsidP="00BD36D1">
            <w:pPr>
              <w:pStyle w:val="a5"/>
              <w:spacing w:line="276" w:lineRule="auto"/>
              <w:jc w:val="center"/>
              <w:rPr>
                <w:color w:val="000118"/>
                <w:sz w:val="28"/>
                <w:szCs w:val="28"/>
              </w:rPr>
            </w:pPr>
            <w:r>
              <w:rPr>
                <w:color w:val="000118"/>
                <w:sz w:val="28"/>
                <w:szCs w:val="28"/>
              </w:rPr>
              <w:lastRenderedPageBreak/>
              <w:t>3</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D94C0B">
            <w:pPr>
              <w:pStyle w:val="a5"/>
              <w:spacing w:line="276" w:lineRule="auto"/>
              <w:jc w:val="both"/>
              <w:rPr>
                <w:color w:val="000118"/>
                <w:sz w:val="28"/>
                <w:szCs w:val="28"/>
              </w:rPr>
            </w:pPr>
            <w:r>
              <w:rPr>
                <w:color w:val="000118"/>
                <w:sz w:val="28"/>
                <w:szCs w:val="28"/>
              </w:rPr>
              <w:t>«</w:t>
            </w:r>
            <w:r w:rsidR="00D94C0B">
              <w:rPr>
                <w:color w:val="000118"/>
                <w:sz w:val="28"/>
                <w:szCs w:val="28"/>
              </w:rPr>
              <w:t>Времена года</w:t>
            </w:r>
            <w:r>
              <w:rPr>
                <w:color w:val="000118"/>
                <w:sz w:val="28"/>
                <w:szCs w:val="28"/>
              </w:rPr>
              <w:t>»</w:t>
            </w:r>
          </w:p>
        </w:tc>
        <w:tc>
          <w:tcPr>
            <w:tcW w:w="4536" w:type="dxa"/>
          </w:tcPr>
          <w:p w:rsidR="00724560" w:rsidRPr="00724560" w:rsidRDefault="00724560" w:rsidP="00724560">
            <w:pPr>
              <w:pStyle w:val="a5"/>
              <w:spacing w:line="276" w:lineRule="auto"/>
              <w:jc w:val="both"/>
              <w:rPr>
                <w:color w:val="000118"/>
                <w:sz w:val="28"/>
                <w:szCs w:val="28"/>
              </w:rPr>
            </w:pPr>
            <w:r w:rsidRPr="00724560">
              <w:rPr>
                <w:color w:val="000118"/>
                <w:sz w:val="28"/>
                <w:szCs w:val="28"/>
              </w:rPr>
              <w:t>Учить детей обозначать предмет самостоятельно выбранной табличкой</w:t>
            </w:r>
            <w:r>
              <w:rPr>
                <w:color w:val="000118"/>
                <w:sz w:val="28"/>
                <w:szCs w:val="28"/>
              </w:rPr>
              <w:t xml:space="preserve">. </w:t>
            </w:r>
            <w:r w:rsidRPr="00724560">
              <w:rPr>
                <w:color w:val="000118"/>
                <w:sz w:val="28"/>
                <w:szCs w:val="28"/>
              </w:rPr>
              <w:t xml:space="preserve"> Побуждать детей давать ответные реакции на обращение к ним: утвердительное и отрицательное движение головой, соответствующий жест рукой.</w:t>
            </w:r>
          </w:p>
          <w:p w:rsidR="00724560" w:rsidRDefault="00724560" w:rsidP="00724560">
            <w:pPr>
              <w:pStyle w:val="a5"/>
              <w:spacing w:line="276" w:lineRule="auto"/>
              <w:jc w:val="both"/>
              <w:rPr>
                <w:color w:val="000118"/>
                <w:sz w:val="28"/>
                <w:szCs w:val="28"/>
              </w:rPr>
            </w:pPr>
            <w:r w:rsidRPr="00724560">
              <w:rPr>
                <w:color w:val="000118"/>
                <w:sz w:val="28"/>
                <w:szCs w:val="28"/>
              </w:rPr>
              <w:t>Вып</w:t>
            </w:r>
            <w:r>
              <w:rPr>
                <w:color w:val="000118"/>
                <w:sz w:val="28"/>
                <w:szCs w:val="28"/>
              </w:rPr>
              <w:t xml:space="preserve">олнять упражнения для пальцев. </w:t>
            </w:r>
            <w:r w:rsidRPr="00724560">
              <w:rPr>
                <w:color w:val="000118"/>
                <w:sz w:val="28"/>
                <w:szCs w:val="28"/>
              </w:rPr>
              <w:t>Глобальное чтение знакомых слов в вопросах</w:t>
            </w:r>
            <w:r>
              <w:rPr>
                <w:color w:val="000118"/>
                <w:sz w:val="28"/>
                <w:szCs w:val="28"/>
              </w:rPr>
              <w:t xml:space="preserve">, поручениях. </w:t>
            </w:r>
            <w:r w:rsidRPr="00724560">
              <w:rPr>
                <w:color w:val="000118"/>
                <w:sz w:val="28"/>
                <w:szCs w:val="28"/>
              </w:rPr>
              <w:t>Учить детей находить объект только по устному или только по письменному его обозначению (табличке)</w:t>
            </w:r>
            <w:r>
              <w:rPr>
                <w:color w:val="000118"/>
                <w:sz w:val="28"/>
                <w:szCs w:val="28"/>
              </w:rPr>
              <w:t>.</w:t>
            </w:r>
          </w:p>
          <w:p w:rsidR="00D94C0B" w:rsidRPr="00D94C0B" w:rsidRDefault="00D94C0B" w:rsidP="00724560">
            <w:pPr>
              <w:pStyle w:val="a5"/>
              <w:spacing w:line="276" w:lineRule="auto"/>
              <w:jc w:val="both"/>
              <w:rPr>
                <w:color w:val="000118"/>
                <w:sz w:val="28"/>
                <w:szCs w:val="28"/>
              </w:rPr>
            </w:pPr>
            <w:r w:rsidRPr="00D94C0B">
              <w:rPr>
                <w:color w:val="000118"/>
                <w:sz w:val="28"/>
                <w:szCs w:val="28"/>
              </w:rPr>
              <w:t>- Д/и «Что это?»</w:t>
            </w:r>
          </w:p>
          <w:p w:rsidR="00D94C0B" w:rsidRPr="00D94C0B" w:rsidRDefault="00D94C0B" w:rsidP="00D94C0B">
            <w:pPr>
              <w:pStyle w:val="a5"/>
              <w:spacing w:line="276" w:lineRule="auto"/>
              <w:jc w:val="both"/>
              <w:rPr>
                <w:color w:val="000118"/>
                <w:sz w:val="28"/>
                <w:szCs w:val="28"/>
              </w:rPr>
            </w:pPr>
            <w:r w:rsidRPr="00D94C0B">
              <w:rPr>
                <w:color w:val="000118"/>
                <w:sz w:val="28"/>
                <w:szCs w:val="28"/>
              </w:rPr>
              <w:t>- Д/и «Найди картинку»</w:t>
            </w:r>
          </w:p>
          <w:p w:rsidR="00D94C0B" w:rsidRPr="00D94C0B" w:rsidRDefault="00D94C0B" w:rsidP="00D94C0B">
            <w:pPr>
              <w:pStyle w:val="a5"/>
              <w:spacing w:line="276" w:lineRule="auto"/>
              <w:jc w:val="both"/>
              <w:rPr>
                <w:color w:val="000118"/>
                <w:sz w:val="28"/>
                <w:szCs w:val="28"/>
              </w:rPr>
            </w:pPr>
            <w:r w:rsidRPr="00D94C0B">
              <w:rPr>
                <w:color w:val="000118"/>
                <w:sz w:val="28"/>
                <w:szCs w:val="28"/>
              </w:rPr>
              <w:t>- Глобальное чтение</w:t>
            </w:r>
          </w:p>
          <w:p w:rsidR="00D94C0B" w:rsidRPr="00D94C0B" w:rsidRDefault="00D94C0B" w:rsidP="00D94C0B">
            <w:pPr>
              <w:pStyle w:val="a5"/>
              <w:spacing w:line="276" w:lineRule="auto"/>
              <w:jc w:val="both"/>
              <w:rPr>
                <w:color w:val="000118"/>
                <w:sz w:val="28"/>
                <w:szCs w:val="28"/>
              </w:rPr>
            </w:pPr>
            <w:r w:rsidRPr="00D94C0B">
              <w:rPr>
                <w:color w:val="000118"/>
                <w:sz w:val="28"/>
                <w:szCs w:val="28"/>
              </w:rPr>
              <w:t>- Упражнения для пальцев рук</w:t>
            </w:r>
          </w:p>
          <w:p w:rsidR="006629AE" w:rsidRPr="0096442B" w:rsidRDefault="00D94C0B" w:rsidP="00D94C0B">
            <w:pPr>
              <w:pStyle w:val="a5"/>
              <w:spacing w:line="276" w:lineRule="auto"/>
              <w:jc w:val="both"/>
              <w:rPr>
                <w:color w:val="000118"/>
                <w:sz w:val="28"/>
                <w:szCs w:val="28"/>
              </w:rPr>
            </w:pPr>
            <w:r w:rsidRPr="00D94C0B">
              <w:rPr>
                <w:color w:val="000118"/>
                <w:sz w:val="28"/>
                <w:szCs w:val="28"/>
              </w:rPr>
              <w:t>- Подкладывание табличек к соответствующим картинкам и предметам</w:t>
            </w:r>
          </w:p>
        </w:tc>
        <w:tc>
          <w:tcPr>
            <w:tcW w:w="1099" w:type="dxa"/>
          </w:tcPr>
          <w:p w:rsidR="006629AE" w:rsidRDefault="00724560" w:rsidP="00BD36D1">
            <w:pPr>
              <w:pStyle w:val="a5"/>
              <w:spacing w:line="276" w:lineRule="auto"/>
              <w:jc w:val="center"/>
              <w:rPr>
                <w:color w:val="000118"/>
                <w:sz w:val="28"/>
                <w:szCs w:val="28"/>
              </w:rPr>
            </w:pPr>
            <w:r>
              <w:rPr>
                <w:color w:val="000118"/>
                <w:sz w:val="28"/>
                <w:szCs w:val="28"/>
              </w:rPr>
              <w:t>2</w:t>
            </w:r>
          </w:p>
        </w:tc>
      </w:tr>
      <w:tr w:rsidR="006629AE" w:rsidTr="00BD36D1">
        <w:tc>
          <w:tcPr>
            <w:tcW w:w="9571" w:type="dxa"/>
            <w:gridSpan w:val="4"/>
          </w:tcPr>
          <w:p w:rsidR="006629AE" w:rsidRDefault="006629AE" w:rsidP="00BD36D1">
            <w:pPr>
              <w:pStyle w:val="a5"/>
              <w:spacing w:line="276" w:lineRule="auto"/>
              <w:jc w:val="center"/>
              <w:rPr>
                <w:color w:val="000118"/>
                <w:sz w:val="28"/>
                <w:szCs w:val="28"/>
              </w:rPr>
            </w:pPr>
            <w:r>
              <w:rPr>
                <w:color w:val="000118"/>
                <w:sz w:val="28"/>
                <w:szCs w:val="28"/>
              </w:rPr>
              <w:t>Образовательная область «Познавательное развитие»</w:t>
            </w:r>
          </w:p>
        </w:tc>
      </w:tr>
      <w:tr w:rsidR="006629AE" w:rsidTr="00BD36D1">
        <w:tc>
          <w:tcPr>
            <w:tcW w:w="1384" w:type="dxa"/>
            <w:vMerge w:val="restart"/>
          </w:tcPr>
          <w:p w:rsidR="006629AE" w:rsidRPr="000A6D4C" w:rsidRDefault="006629AE" w:rsidP="00BD36D1">
            <w:pPr>
              <w:pStyle w:val="a5"/>
              <w:spacing w:line="276" w:lineRule="auto"/>
              <w:jc w:val="both"/>
              <w:rPr>
                <w:color w:val="000118"/>
                <w:sz w:val="28"/>
                <w:szCs w:val="28"/>
              </w:rPr>
            </w:pPr>
            <w:r>
              <w:rPr>
                <w:color w:val="000118"/>
                <w:sz w:val="28"/>
                <w:szCs w:val="28"/>
              </w:rPr>
              <w:t>1 квартал</w:t>
            </w:r>
          </w:p>
        </w:tc>
        <w:tc>
          <w:tcPr>
            <w:tcW w:w="2552" w:type="dxa"/>
          </w:tcPr>
          <w:p w:rsidR="006629AE" w:rsidRDefault="006629AE" w:rsidP="00BD36D1">
            <w:pPr>
              <w:pStyle w:val="a5"/>
              <w:spacing w:line="276" w:lineRule="auto"/>
              <w:jc w:val="both"/>
              <w:rPr>
                <w:color w:val="000118"/>
                <w:sz w:val="28"/>
                <w:szCs w:val="28"/>
              </w:rPr>
            </w:pPr>
            <w:r>
              <w:rPr>
                <w:color w:val="000118"/>
                <w:sz w:val="28"/>
                <w:szCs w:val="28"/>
              </w:rPr>
              <w:t>Формирование количественных представлений</w:t>
            </w:r>
          </w:p>
          <w:p w:rsidR="006629AE" w:rsidRDefault="006629AE" w:rsidP="00BD36D1">
            <w:pPr>
              <w:pStyle w:val="a5"/>
              <w:spacing w:line="276" w:lineRule="auto"/>
              <w:jc w:val="both"/>
              <w:rPr>
                <w:color w:val="000118"/>
                <w:sz w:val="28"/>
                <w:szCs w:val="28"/>
              </w:rPr>
            </w:pPr>
          </w:p>
          <w:p w:rsidR="006629AE" w:rsidRDefault="006629AE" w:rsidP="00BD36D1">
            <w:pPr>
              <w:pStyle w:val="a5"/>
              <w:spacing w:line="276" w:lineRule="auto"/>
              <w:jc w:val="both"/>
              <w:rPr>
                <w:color w:val="000118"/>
                <w:sz w:val="28"/>
                <w:szCs w:val="28"/>
              </w:rPr>
            </w:pPr>
          </w:p>
        </w:tc>
        <w:tc>
          <w:tcPr>
            <w:tcW w:w="4536" w:type="dxa"/>
          </w:tcPr>
          <w:p w:rsidR="006629AE" w:rsidRDefault="00785F3C" w:rsidP="00724560">
            <w:pPr>
              <w:pStyle w:val="a5"/>
              <w:spacing w:line="276" w:lineRule="auto"/>
              <w:jc w:val="both"/>
              <w:rPr>
                <w:color w:val="000118"/>
                <w:sz w:val="28"/>
                <w:szCs w:val="28"/>
              </w:rPr>
            </w:pPr>
            <w:r>
              <w:rPr>
                <w:color w:val="000118"/>
                <w:sz w:val="28"/>
                <w:szCs w:val="28"/>
              </w:rPr>
              <w:t>Приучать к ориентировке в пространстве (находить свое место за столом). Учить детей набирать необходимое количество предметов (один, много). Учить фиксировать количество предметов на пальцах (один, много).</w:t>
            </w:r>
          </w:p>
          <w:p w:rsidR="006629AE" w:rsidRDefault="00785F3C" w:rsidP="00BD36D1">
            <w:pPr>
              <w:pStyle w:val="a5"/>
              <w:spacing w:line="276" w:lineRule="auto"/>
              <w:jc w:val="both"/>
              <w:rPr>
                <w:color w:val="000118"/>
                <w:sz w:val="28"/>
                <w:szCs w:val="28"/>
              </w:rPr>
            </w:pPr>
            <w:r>
              <w:rPr>
                <w:color w:val="000118"/>
                <w:sz w:val="28"/>
                <w:szCs w:val="28"/>
              </w:rPr>
              <w:t>Дидактические игры «Сколько?», «Дай один, дай много», «</w:t>
            </w:r>
            <w:r w:rsidR="00724560">
              <w:rPr>
                <w:color w:val="000118"/>
                <w:sz w:val="28"/>
                <w:szCs w:val="28"/>
              </w:rPr>
              <w:t>Что это</w:t>
            </w:r>
            <w:r>
              <w:rPr>
                <w:color w:val="000118"/>
                <w:sz w:val="28"/>
                <w:szCs w:val="28"/>
              </w:rPr>
              <w:t xml:space="preserve">?», «Посчитай кружочки». </w:t>
            </w:r>
          </w:p>
          <w:p w:rsidR="00785F3C" w:rsidRDefault="00785F3C" w:rsidP="00BD36D1">
            <w:pPr>
              <w:pStyle w:val="a5"/>
              <w:spacing w:line="276" w:lineRule="auto"/>
              <w:jc w:val="both"/>
              <w:rPr>
                <w:color w:val="000118"/>
                <w:sz w:val="28"/>
                <w:szCs w:val="28"/>
              </w:rPr>
            </w:pPr>
            <w:r>
              <w:rPr>
                <w:color w:val="000118"/>
                <w:sz w:val="28"/>
                <w:szCs w:val="28"/>
              </w:rPr>
              <w:t>- Глобальное чтение</w:t>
            </w:r>
          </w:p>
          <w:p w:rsidR="00785F3C" w:rsidRDefault="00785F3C" w:rsidP="00BD36D1">
            <w:pPr>
              <w:pStyle w:val="a5"/>
              <w:spacing w:line="276" w:lineRule="auto"/>
              <w:jc w:val="both"/>
              <w:rPr>
                <w:color w:val="000118"/>
                <w:sz w:val="28"/>
                <w:szCs w:val="28"/>
              </w:rPr>
            </w:pPr>
            <w:r>
              <w:rPr>
                <w:color w:val="000118"/>
                <w:sz w:val="28"/>
                <w:szCs w:val="28"/>
              </w:rPr>
              <w:t>-Упражнение для пальцев рук</w:t>
            </w:r>
          </w:p>
          <w:p w:rsidR="00785F3C" w:rsidRPr="00785F3C" w:rsidRDefault="00785F3C" w:rsidP="00BD36D1">
            <w:pPr>
              <w:pStyle w:val="a5"/>
              <w:spacing w:line="276" w:lineRule="auto"/>
              <w:jc w:val="both"/>
              <w:rPr>
                <w:color w:val="000118"/>
                <w:sz w:val="28"/>
                <w:szCs w:val="28"/>
              </w:rPr>
            </w:pPr>
            <w:r>
              <w:rPr>
                <w:color w:val="000118"/>
                <w:sz w:val="28"/>
                <w:szCs w:val="28"/>
              </w:rPr>
              <w:t>- Подкладывание табличек к картинкам</w:t>
            </w:r>
          </w:p>
        </w:tc>
        <w:tc>
          <w:tcPr>
            <w:tcW w:w="1099" w:type="dxa"/>
          </w:tcPr>
          <w:p w:rsidR="006629AE" w:rsidRDefault="00785F3C" w:rsidP="00BD36D1">
            <w:pPr>
              <w:pStyle w:val="a5"/>
              <w:spacing w:line="276" w:lineRule="auto"/>
              <w:jc w:val="center"/>
              <w:rPr>
                <w:color w:val="000118"/>
                <w:sz w:val="28"/>
                <w:szCs w:val="28"/>
              </w:rPr>
            </w:pPr>
            <w:r>
              <w:rPr>
                <w:color w:val="000118"/>
                <w:sz w:val="28"/>
                <w:szCs w:val="28"/>
              </w:rPr>
              <w:t>4</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785F3C">
            <w:pPr>
              <w:pStyle w:val="a5"/>
              <w:spacing w:line="276" w:lineRule="auto"/>
              <w:jc w:val="both"/>
              <w:rPr>
                <w:color w:val="000118"/>
                <w:sz w:val="28"/>
                <w:szCs w:val="28"/>
              </w:rPr>
            </w:pPr>
            <w:r w:rsidRPr="00103D95">
              <w:rPr>
                <w:color w:val="000118"/>
                <w:sz w:val="28"/>
                <w:szCs w:val="28"/>
              </w:rPr>
              <w:t xml:space="preserve">Формирование </w:t>
            </w:r>
            <w:r w:rsidR="00785F3C">
              <w:rPr>
                <w:color w:val="000118"/>
                <w:sz w:val="28"/>
                <w:szCs w:val="28"/>
              </w:rPr>
              <w:lastRenderedPageBreak/>
              <w:t>представлений о величине предметов</w:t>
            </w:r>
          </w:p>
        </w:tc>
        <w:tc>
          <w:tcPr>
            <w:tcW w:w="4536" w:type="dxa"/>
          </w:tcPr>
          <w:p w:rsidR="00785F3C" w:rsidRPr="00785F3C" w:rsidRDefault="00785F3C" w:rsidP="00785F3C">
            <w:pPr>
              <w:pStyle w:val="a5"/>
              <w:spacing w:line="276" w:lineRule="auto"/>
              <w:jc w:val="both"/>
              <w:rPr>
                <w:color w:val="000118"/>
                <w:sz w:val="28"/>
                <w:szCs w:val="28"/>
              </w:rPr>
            </w:pPr>
            <w:r w:rsidRPr="00785F3C">
              <w:rPr>
                <w:color w:val="000118"/>
                <w:sz w:val="28"/>
                <w:szCs w:val="28"/>
              </w:rPr>
              <w:lastRenderedPageBreak/>
              <w:t xml:space="preserve">Приучать к ориентировке в </w:t>
            </w:r>
            <w:r w:rsidRPr="00785F3C">
              <w:rPr>
                <w:color w:val="000118"/>
                <w:sz w:val="28"/>
                <w:szCs w:val="28"/>
              </w:rPr>
              <w:lastRenderedPageBreak/>
              <w:t xml:space="preserve">пространстве (находить свое место за столом). </w:t>
            </w:r>
            <w:r>
              <w:rPr>
                <w:color w:val="000118"/>
                <w:sz w:val="28"/>
                <w:szCs w:val="28"/>
              </w:rPr>
              <w:t>Помогать детям составлять группы однородных предметов (множества) по величине.</w:t>
            </w:r>
            <w:r w:rsidRPr="00785F3C">
              <w:rPr>
                <w:color w:val="000118"/>
                <w:sz w:val="28"/>
                <w:szCs w:val="28"/>
              </w:rPr>
              <w:t xml:space="preserve"> Учить </w:t>
            </w:r>
            <w:r>
              <w:rPr>
                <w:color w:val="000118"/>
                <w:sz w:val="28"/>
                <w:szCs w:val="28"/>
              </w:rPr>
              <w:t>противопоставлять пары предметов по величине.</w:t>
            </w:r>
          </w:p>
          <w:p w:rsidR="00785F3C" w:rsidRDefault="00785F3C" w:rsidP="00785F3C">
            <w:pPr>
              <w:pStyle w:val="a5"/>
              <w:spacing w:line="276" w:lineRule="auto"/>
              <w:jc w:val="both"/>
              <w:rPr>
                <w:color w:val="000118"/>
                <w:sz w:val="28"/>
                <w:szCs w:val="28"/>
              </w:rPr>
            </w:pPr>
            <w:r w:rsidRPr="00785F3C">
              <w:rPr>
                <w:color w:val="000118"/>
                <w:sz w:val="28"/>
                <w:szCs w:val="28"/>
              </w:rPr>
              <w:t>Дидактические игры «</w:t>
            </w:r>
            <w:r>
              <w:rPr>
                <w:color w:val="000118"/>
                <w:sz w:val="28"/>
                <w:szCs w:val="28"/>
              </w:rPr>
              <w:t>Большой-маленький</w:t>
            </w:r>
            <w:r w:rsidRPr="00785F3C">
              <w:rPr>
                <w:color w:val="000118"/>
                <w:sz w:val="28"/>
                <w:szCs w:val="28"/>
              </w:rPr>
              <w:t>», «</w:t>
            </w:r>
            <w:r>
              <w:rPr>
                <w:color w:val="000118"/>
                <w:sz w:val="28"/>
                <w:szCs w:val="28"/>
              </w:rPr>
              <w:t>Какая машина?</w:t>
            </w:r>
            <w:r w:rsidRPr="00785F3C">
              <w:rPr>
                <w:color w:val="000118"/>
                <w:sz w:val="28"/>
                <w:szCs w:val="28"/>
              </w:rPr>
              <w:t>», «</w:t>
            </w:r>
            <w:r>
              <w:rPr>
                <w:color w:val="000118"/>
                <w:sz w:val="28"/>
                <w:szCs w:val="28"/>
              </w:rPr>
              <w:t>Домики для матрешек</w:t>
            </w:r>
            <w:r w:rsidRPr="00785F3C">
              <w:rPr>
                <w:color w:val="000118"/>
                <w:sz w:val="28"/>
                <w:szCs w:val="28"/>
              </w:rPr>
              <w:t xml:space="preserve">», </w:t>
            </w:r>
          </w:p>
          <w:p w:rsidR="00785F3C" w:rsidRPr="00785F3C" w:rsidRDefault="00785F3C" w:rsidP="00785F3C">
            <w:pPr>
              <w:pStyle w:val="a5"/>
              <w:spacing w:line="276" w:lineRule="auto"/>
              <w:jc w:val="both"/>
              <w:rPr>
                <w:color w:val="000118"/>
                <w:sz w:val="28"/>
                <w:szCs w:val="28"/>
              </w:rPr>
            </w:pPr>
            <w:r w:rsidRPr="00785F3C">
              <w:rPr>
                <w:color w:val="000118"/>
                <w:sz w:val="28"/>
                <w:szCs w:val="28"/>
              </w:rPr>
              <w:t>- Глобальное чтение</w:t>
            </w:r>
          </w:p>
          <w:p w:rsidR="00785F3C" w:rsidRPr="00785F3C" w:rsidRDefault="00785F3C" w:rsidP="00785F3C">
            <w:pPr>
              <w:pStyle w:val="a5"/>
              <w:spacing w:line="276" w:lineRule="auto"/>
              <w:jc w:val="both"/>
              <w:rPr>
                <w:color w:val="000118"/>
                <w:sz w:val="28"/>
                <w:szCs w:val="28"/>
              </w:rPr>
            </w:pPr>
            <w:r w:rsidRPr="00785F3C">
              <w:rPr>
                <w:color w:val="000118"/>
                <w:sz w:val="28"/>
                <w:szCs w:val="28"/>
              </w:rPr>
              <w:t>-Упражнение для пальцев рук</w:t>
            </w:r>
          </w:p>
          <w:p w:rsidR="006629AE" w:rsidRPr="008409A7" w:rsidRDefault="00785F3C" w:rsidP="00785F3C">
            <w:pPr>
              <w:pStyle w:val="a5"/>
              <w:spacing w:line="276" w:lineRule="auto"/>
              <w:jc w:val="both"/>
              <w:rPr>
                <w:color w:val="000118"/>
                <w:sz w:val="28"/>
                <w:szCs w:val="28"/>
              </w:rPr>
            </w:pPr>
            <w:r w:rsidRPr="00785F3C">
              <w:rPr>
                <w:color w:val="000118"/>
                <w:sz w:val="28"/>
                <w:szCs w:val="28"/>
              </w:rPr>
              <w:t>- Подкладывание табличек к картинкам</w:t>
            </w:r>
          </w:p>
        </w:tc>
        <w:tc>
          <w:tcPr>
            <w:tcW w:w="1099" w:type="dxa"/>
          </w:tcPr>
          <w:p w:rsidR="006629AE" w:rsidRDefault="00785F3C" w:rsidP="00BD36D1">
            <w:pPr>
              <w:pStyle w:val="a5"/>
              <w:spacing w:line="276" w:lineRule="auto"/>
              <w:jc w:val="center"/>
              <w:rPr>
                <w:color w:val="000118"/>
                <w:sz w:val="28"/>
                <w:szCs w:val="28"/>
              </w:rPr>
            </w:pPr>
            <w:r>
              <w:rPr>
                <w:color w:val="000118"/>
                <w:sz w:val="28"/>
                <w:szCs w:val="28"/>
              </w:rPr>
              <w:lastRenderedPageBreak/>
              <w:t>4</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785F3C">
            <w:pPr>
              <w:pStyle w:val="a5"/>
              <w:spacing w:line="276" w:lineRule="auto"/>
              <w:jc w:val="both"/>
              <w:rPr>
                <w:color w:val="000118"/>
                <w:sz w:val="28"/>
                <w:szCs w:val="28"/>
              </w:rPr>
            </w:pPr>
            <w:r w:rsidRPr="004D68C0">
              <w:rPr>
                <w:color w:val="000118"/>
                <w:sz w:val="28"/>
                <w:szCs w:val="28"/>
              </w:rPr>
              <w:t xml:space="preserve">Формирование </w:t>
            </w:r>
            <w:r w:rsidR="00785F3C">
              <w:rPr>
                <w:color w:val="000118"/>
                <w:sz w:val="28"/>
                <w:szCs w:val="28"/>
              </w:rPr>
              <w:t>представлений о форме и пространственном расположении предметов</w:t>
            </w:r>
          </w:p>
        </w:tc>
        <w:tc>
          <w:tcPr>
            <w:tcW w:w="4536" w:type="dxa"/>
          </w:tcPr>
          <w:p w:rsidR="00785F3C" w:rsidRPr="00785F3C" w:rsidRDefault="00785F3C" w:rsidP="00785F3C">
            <w:pPr>
              <w:pStyle w:val="a5"/>
              <w:spacing w:line="276" w:lineRule="auto"/>
              <w:jc w:val="both"/>
              <w:rPr>
                <w:color w:val="000118"/>
                <w:sz w:val="28"/>
                <w:szCs w:val="28"/>
              </w:rPr>
            </w:pPr>
            <w:r w:rsidRPr="00785F3C">
              <w:rPr>
                <w:color w:val="000118"/>
                <w:sz w:val="28"/>
                <w:szCs w:val="28"/>
              </w:rPr>
              <w:t xml:space="preserve">Приучать к ориентировке в пространстве (находить свое место за столом). </w:t>
            </w:r>
            <w:r>
              <w:rPr>
                <w:color w:val="000118"/>
                <w:sz w:val="28"/>
                <w:szCs w:val="28"/>
              </w:rPr>
              <w:t>Помогать детям составлять группы однородных предметов. Учить выбирать плоскостные фигуры, имеющие форму круга, квадрата (одинаковых по цвету, одинаковых по величине, разных по величине). Учить располагать предметы близко и далеко.</w:t>
            </w:r>
          </w:p>
          <w:p w:rsidR="00785F3C" w:rsidRPr="00785F3C" w:rsidRDefault="00785F3C" w:rsidP="00785F3C">
            <w:pPr>
              <w:pStyle w:val="a5"/>
              <w:spacing w:line="276" w:lineRule="auto"/>
              <w:jc w:val="both"/>
              <w:rPr>
                <w:color w:val="000118"/>
                <w:sz w:val="28"/>
                <w:szCs w:val="28"/>
              </w:rPr>
            </w:pPr>
            <w:r w:rsidRPr="00785F3C">
              <w:rPr>
                <w:color w:val="000118"/>
                <w:sz w:val="28"/>
                <w:szCs w:val="28"/>
              </w:rPr>
              <w:t>Дидактические игры «</w:t>
            </w:r>
            <w:r>
              <w:rPr>
                <w:color w:val="000118"/>
                <w:sz w:val="28"/>
                <w:szCs w:val="28"/>
              </w:rPr>
              <w:t>У кого</w:t>
            </w:r>
            <w:r w:rsidRPr="00785F3C">
              <w:rPr>
                <w:color w:val="000118"/>
                <w:sz w:val="28"/>
                <w:szCs w:val="28"/>
              </w:rPr>
              <w:t>?», «</w:t>
            </w:r>
            <w:r w:rsidR="009D4F1B">
              <w:rPr>
                <w:color w:val="000118"/>
                <w:sz w:val="28"/>
                <w:szCs w:val="28"/>
              </w:rPr>
              <w:t>Найди такой</w:t>
            </w:r>
            <w:r w:rsidRPr="00785F3C">
              <w:rPr>
                <w:color w:val="000118"/>
                <w:sz w:val="28"/>
                <w:szCs w:val="28"/>
              </w:rPr>
              <w:t>», «</w:t>
            </w:r>
            <w:r w:rsidR="009D4F1B">
              <w:rPr>
                <w:color w:val="000118"/>
                <w:sz w:val="28"/>
                <w:szCs w:val="28"/>
              </w:rPr>
              <w:t>Собери все круги (квадраты)</w:t>
            </w:r>
            <w:r w:rsidRPr="00785F3C">
              <w:rPr>
                <w:color w:val="000118"/>
                <w:sz w:val="28"/>
                <w:szCs w:val="28"/>
              </w:rPr>
              <w:t>», «</w:t>
            </w:r>
            <w:r w:rsidR="009D4F1B">
              <w:rPr>
                <w:color w:val="000118"/>
                <w:sz w:val="28"/>
                <w:szCs w:val="28"/>
              </w:rPr>
              <w:t>Далеко или близко?</w:t>
            </w:r>
            <w:r w:rsidRPr="00785F3C">
              <w:rPr>
                <w:color w:val="000118"/>
                <w:sz w:val="28"/>
                <w:szCs w:val="28"/>
              </w:rPr>
              <w:t xml:space="preserve">». </w:t>
            </w:r>
          </w:p>
          <w:p w:rsidR="00785F3C" w:rsidRPr="00785F3C" w:rsidRDefault="00785F3C" w:rsidP="00785F3C">
            <w:pPr>
              <w:pStyle w:val="a5"/>
              <w:spacing w:line="276" w:lineRule="auto"/>
              <w:jc w:val="both"/>
              <w:rPr>
                <w:color w:val="000118"/>
                <w:sz w:val="28"/>
                <w:szCs w:val="28"/>
              </w:rPr>
            </w:pPr>
            <w:r w:rsidRPr="00785F3C">
              <w:rPr>
                <w:color w:val="000118"/>
                <w:sz w:val="28"/>
                <w:szCs w:val="28"/>
              </w:rPr>
              <w:t>- Глобальное чтение</w:t>
            </w:r>
          </w:p>
          <w:p w:rsidR="00785F3C" w:rsidRPr="00785F3C" w:rsidRDefault="00785F3C" w:rsidP="00785F3C">
            <w:pPr>
              <w:pStyle w:val="a5"/>
              <w:spacing w:line="276" w:lineRule="auto"/>
              <w:jc w:val="both"/>
              <w:rPr>
                <w:color w:val="000118"/>
                <w:sz w:val="28"/>
                <w:szCs w:val="28"/>
              </w:rPr>
            </w:pPr>
            <w:r w:rsidRPr="00785F3C">
              <w:rPr>
                <w:color w:val="000118"/>
                <w:sz w:val="28"/>
                <w:szCs w:val="28"/>
              </w:rPr>
              <w:t>-Упражнение для пальцев рук</w:t>
            </w:r>
          </w:p>
          <w:p w:rsidR="006629AE" w:rsidRPr="008409A7" w:rsidRDefault="009D4F1B" w:rsidP="00785F3C">
            <w:pPr>
              <w:pStyle w:val="a5"/>
              <w:spacing w:line="276" w:lineRule="auto"/>
              <w:jc w:val="both"/>
              <w:rPr>
                <w:color w:val="000118"/>
                <w:sz w:val="28"/>
                <w:szCs w:val="28"/>
              </w:rPr>
            </w:pPr>
            <w:r>
              <w:rPr>
                <w:color w:val="000118"/>
                <w:sz w:val="28"/>
                <w:szCs w:val="28"/>
              </w:rPr>
              <w:t>-</w:t>
            </w:r>
            <w:r w:rsidR="00785F3C" w:rsidRPr="00785F3C">
              <w:rPr>
                <w:color w:val="000118"/>
                <w:sz w:val="28"/>
                <w:szCs w:val="28"/>
              </w:rPr>
              <w:t>Подкладывание табличек к картинкам</w:t>
            </w:r>
          </w:p>
        </w:tc>
        <w:tc>
          <w:tcPr>
            <w:tcW w:w="1099" w:type="dxa"/>
          </w:tcPr>
          <w:p w:rsidR="006629AE" w:rsidRDefault="00785F3C" w:rsidP="00BD36D1">
            <w:pPr>
              <w:pStyle w:val="a5"/>
              <w:spacing w:line="276" w:lineRule="auto"/>
              <w:jc w:val="center"/>
              <w:rPr>
                <w:color w:val="000118"/>
                <w:sz w:val="28"/>
                <w:szCs w:val="28"/>
              </w:rPr>
            </w:pPr>
            <w:r>
              <w:rPr>
                <w:color w:val="000118"/>
                <w:sz w:val="28"/>
                <w:szCs w:val="28"/>
              </w:rPr>
              <w:t>4</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9D4F1B">
            <w:pPr>
              <w:pStyle w:val="a5"/>
              <w:spacing w:line="276" w:lineRule="auto"/>
              <w:jc w:val="both"/>
              <w:rPr>
                <w:color w:val="000118"/>
                <w:sz w:val="28"/>
                <w:szCs w:val="28"/>
              </w:rPr>
            </w:pPr>
            <w:r w:rsidRPr="004D68C0">
              <w:rPr>
                <w:color w:val="000118"/>
                <w:sz w:val="28"/>
                <w:szCs w:val="28"/>
              </w:rPr>
              <w:t xml:space="preserve">Формирование </w:t>
            </w:r>
            <w:r w:rsidR="009D4F1B">
              <w:rPr>
                <w:color w:val="000118"/>
                <w:sz w:val="28"/>
                <w:szCs w:val="28"/>
              </w:rPr>
              <w:t>элементарных измерительных навыков</w:t>
            </w:r>
          </w:p>
        </w:tc>
        <w:tc>
          <w:tcPr>
            <w:tcW w:w="4536" w:type="dxa"/>
          </w:tcPr>
          <w:p w:rsidR="006629AE" w:rsidRDefault="009D4F1B" w:rsidP="00BD36D1">
            <w:pPr>
              <w:pStyle w:val="a5"/>
              <w:spacing w:line="276" w:lineRule="auto"/>
              <w:jc w:val="both"/>
              <w:rPr>
                <w:color w:val="000118"/>
                <w:sz w:val="28"/>
                <w:szCs w:val="28"/>
              </w:rPr>
            </w:pPr>
            <w:r>
              <w:rPr>
                <w:color w:val="000118"/>
                <w:sz w:val="28"/>
                <w:szCs w:val="28"/>
              </w:rPr>
              <w:t xml:space="preserve">Учить детей измерять длину комнаты шагами. Определять результаты с помощью кружочков, палочек, пуговиц. Учить набирать необходимое количество предметов. </w:t>
            </w:r>
            <w:r w:rsidR="00724560" w:rsidRPr="00724560">
              <w:rPr>
                <w:color w:val="000118"/>
                <w:sz w:val="28"/>
                <w:szCs w:val="28"/>
              </w:rPr>
              <w:t xml:space="preserve">Учить детей соотносить предметы по величине, противопоставлять </w:t>
            </w:r>
            <w:proofErr w:type="gramStart"/>
            <w:r w:rsidR="00724560" w:rsidRPr="00724560">
              <w:rPr>
                <w:color w:val="000118"/>
                <w:sz w:val="28"/>
                <w:szCs w:val="28"/>
              </w:rPr>
              <w:t xml:space="preserve">предметы </w:t>
            </w:r>
            <w:r w:rsidR="00724560">
              <w:rPr>
                <w:color w:val="000118"/>
                <w:sz w:val="28"/>
                <w:szCs w:val="28"/>
              </w:rPr>
              <w:lastRenderedPageBreak/>
              <w:t>.</w:t>
            </w:r>
            <w:r>
              <w:rPr>
                <w:color w:val="000118"/>
                <w:sz w:val="28"/>
                <w:szCs w:val="28"/>
              </w:rPr>
              <w:t>Дидактические</w:t>
            </w:r>
            <w:proofErr w:type="gramEnd"/>
            <w:r>
              <w:rPr>
                <w:color w:val="000118"/>
                <w:sz w:val="28"/>
                <w:szCs w:val="28"/>
              </w:rPr>
              <w:t xml:space="preserve"> игры «Измеряем комнату», «Сло</w:t>
            </w:r>
            <w:r w:rsidR="00724560">
              <w:rPr>
                <w:color w:val="000118"/>
                <w:sz w:val="28"/>
                <w:szCs w:val="28"/>
              </w:rPr>
              <w:t>жи кружочки», «Длинное-короткое», «Высокое-низкое»</w:t>
            </w:r>
            <w:r>
              <w:rPr>
                <w:color w:val="000118"/>
                <w:sz w:val="28"/>
                <w:szCs w:val="28"/>
              </w:rPr>
              <w:t xml:space="preserve"> </w:t>
            </w:r>
            <w:r w:rsidR="00724560">
              <w:rPr>
                <w:color w:val="000118"/>
                <w:sz w:val="28"/>
                <w:szCs w:val="28"/>
              </w:rPr>
              <w:t>.</w:t>
            </w:r>
          </w:p>
          <w:p w:rsidR="009D4F1B" w:rsidRDefault="009D4F1B" w:rsidP="00BD36D1">
            <w:pPr>
              <w:pStyle w:val="a5"/>
              <w:spacing w:line="276" w:lineRule="auto"/>
              <w:jc w:val="both"/>
              <w:rPr>
                <w:color w:val="000118"/>
                <w:sz w:val="28"/>
                <w:szCs w:val="28"/>
              </w:rPr>
            </w:pPr>
            <w:r>
              <w:rPr>
                <w:color w:val="000118"/>
                <w:sz w:val="28"/>
                <w:szCs w:val="28"/>
              </w:rPr>
              <w:t>- Глобальное чтение</w:t>
            </w:r>
          </w:p>
          <w:p w:rsidR="009D4F1B" w:rsidRPr="008409A7" w:rsidRDefault="009D4F1B" w:rsidP="00BD36D1">
            <w:pPr>
              <w:pStyle w:val="a5"/>
              <w:spacing w:line="276" w:lineRule="auto"/>
              <w:jc w:val="both"/>
              <w:rPr>
                <w:color w:val="000118"/>
                <w:sz w:val="28"/>
                <w:szCs w:val="28"/>
              </w:rPr>
            </w:pPr>
            <w:r>
              <w:rPr>
                <w:color w:val="000118"/>
                <w:sz w:val="28"/>
                <w:szCs w:val="28"/>
              </w:rPr>
              <w:t>- Упражнение для пальцев рук</w:t>
            </w:r>
          </w:p>
        </w:tc>
        <w:tc>
          <w:tcPr>
            <w:tcW w:w="1099" w:type="dxa"/>
          </w:tcPr>
          <w:p w:rsidR="006629AE" w:rsidRDefault="009D4F1B" w:rsidP="00BD36D1">
            <w:pPr>
              <w:pStyle w:val="a5"/>
              <w:spacing w:line="276" w:lineRule="auto"/>
              <w:jc w:val="center"/>
              <w:rPr>
                <w:color w:val="000118"/>
                <w:sz w:val="28"/>
                <w:szCs w:val="28"/>
              </w:rPr>
            </w:pPr>
            <w:r>
              <w:rPr>
                <w:color w:val="000118"/>
                <w:sz w:val="28"/>
                <w:szCs w:val="28"/>
              </w:rPr>
              <w:lastRenderedPageBreak/>
              <w:t>4</w:t>
            </w:r>
          </w:p>
        </w:tc>
      </w:tr>
      <w:tr w:rsidR="006629AE" w:rsidTr="00BD36D1">
        <w:tc>
          <w:tcPr>
            <w:tcW w:w="1384" w:type="dxa"/>
            <w:vMerge w:val="restart"/>
          </w:tcPr>
          <w:p w:rsidR="006629AE" w:rsidRPr="000A6D4C" w:rsidRDefault="006629AE" w:rsidP="00BD36D1">
            <w:pPr>
              <w:pStyle w:val="a5"/>
              <w:spacing w:line="276" w:lineRule="auto"/>
              <w:jc w:val="both"/>
              <w:rPr>
                <w:color w:val="000118"/>
                <w:sz w:val="28"/>
                <w:szCs w:val="28"/>
              </w:rPr>
            </w:pPr>
            <w:r>
              <w:rPr>
                <w:color w:val="000118"/>
                <w:sz w:val="28"/>
                <w:szCs w:val="28"/>
              </w:rPr>
              <w:lastRenderedPageBreak/>
              <w:t>2 квартал</w:t>
            </w:r>
          </w:p>
        </w:tc>
        <w:tc>
          <w:tcPr>
            <w:tcW w:w="2552" w:type="dxa"/>
          </w:tcPr>
          <w:p w:rsidR="006629AE" w:rsidRPr="004D68C0" w:rsidRDefault="006629AE" w:rsidP="009D4F1B">
            <w:pPr>
              <w:pStyle w:val="a5"/>
              <w:spacing w:line="276" w:lineRule="auto"/>
              <w:jc w:val="both"/>
              <w:rPr>
                <w:color w:val="000118"/>
                <w:sz w:val="28"/>
                <w:szCs w:val="28"/>
              </w:rPr>
            </w:pPr>
            <w:r w:rsidRPr="00FD710D">
              <w:rPr>
                <w:color w:val="000118"/>
                <w:sz w:val="28"/>
                <w:szCs w:val="28"/>
              </w:rPr>
              <w:t>Формирование количественных представлений</w:t>
            </w:r>
          </w:p>
        </w:tc>
        <w:tc>
          <w:tcPr>
            <w:tcW w:w="4536" w:type="dxa"/>
          </w:tcPr>
          <w:p w:rsidR="00D9463E" w:rsidRPr="00D9463E" w:rsidRDefault="00D9463E" w:rsidP="00D9463E">
            <w:pPr>
              <w:pStyle w:val="a5"/>
              <w:spacing w:line="276" w:lineRule="auto"/>
              <w:jc w:val="both"/>
              <w:rPr>
                <w:color w:val="000118"/>
                <w:sz w:val="28"/>
                <w:szCs w:val="28"/>
              </w:rPr>
            </w:pPr>
            <w:r w:rsidRPr="00D9463E">
              <w:rPr>
                <w:color w:val="000118"/>
                <w:sz w:val="28"/>
                <w:szCs w:val="28"/>
              </w:rPr>
              <w:t>Составлять равные по количеству (от 3 до 5) множества предметов расположенных горизонтально по подражанию и по словесной и</w:t>
            </w:r>
            <w:r>
              <w:rPr>
                <w:color w:val="000118"/>
                <w:sz w:val="28"/>
                <w:szCs w:val="28"/>
              </w:rPr>
              <w:t>нструкции - Возьми столько (же).</w:t>
            </w:r>
          </w:p>
          <w:p w:rsidR="009D4F1B" w:rsidRPr="009D4F1B" w:rsidRDefault="00D9463E" w:rsidP="00D9463E">
            <w:pPr>
              <w:pStyle w:val="a5"/>
              <w:spacing w:line="276" w:lineRule="auto"/>
              <w:jc w:val="both"/>
              <w:rPr>
                <w:color w:val="000118"/>
                <w:sz w:val="28"/>
                <w:szCs w:val="28"/>
              </w:rPr>
            </w:pPr>
            <w:r w:rsidRPr="00D9463E">
              <w:rPr>
                <w:color w:val="000118"/>
                <w:sz w:val="28"/>
                <w:szCs w:val="28"/>
              </w:rPr>
              <w:t>Воспроизводить количество предметов наглядно представленного множества путём подбора такого же количества тех же предметов и использования терминов: -</w:t>
            </w:r>
            <w:r>
              <w:rPr>
                <w:color w:val="000118"/>
                <w:sz w:val="28"/>
                <w:szCs w:val="28"/>
              </w:rPr>
              <w:t xml:space="preserve"> </w:t>
            </w:r>
            <w:r w:rsidRPr="00D9463E">
              <w:rPr>
                <w:color w:val="000118"/>
                <w:sz w:val="28"/>
                <w:szCs w:val="28"/>
              </w:rPr>
              <w:t>Сколько? – столько (набор такого же количества предметов или показ пальцев)</w:t>
            </w:r>
            <w:r>
              <w:rPr>
                <w:color w:val="000118"/>
                <w:sz w:val="28"/>
                <w:szCs w:val="28"/>
              </w:rPr>
              <w:t xml:space="preserve">. </w:t>
            </w:r>
            <w:r w:rsidR="009D4F1B" w:rsidRPr="009D4F1B">
              <w:rPr>
                <w:color w:val="000118"/>
                <w:sz w:val="28"/>
                <w:szCs w:val="28"/>
              </w:rPr>
              <w:t>Дидактические игры «Сколько?», «</w:t>
            </w:r>
            <w:r>
              <w:rPr>
                <w:color w:val="000118"/>
                <w:sz w:val="28"/>
                <w:szCs w:val="28"/>
              </w:rPr>
              <w:t>Возьми столько же</w:t>
            </w:r>
            <w:r w:rsidR="009D4F1B" w:rsidRPr="009D4F1B">
              <w:rPr>
                <w:color w:val="000118"/>
                <w:sz w:val="28"/>
                <w:szCs w:val="28"/>
              </w:rPr>
              <w:t>», «</w:t>
            </w:r>
            <w:r>
              <w:rPr>
                <w:color w:val="000118"/>
                <w:sz w:val="28"/>
                <w:szCs w:val="28"/>
              </w:rPr>
              <w:t>Дай столько же».</w:t>
            </w:r>
          </w:p>
          <w:p w:rsidR="009D4F1B" w:rsidRPr="009D4F1B" w:rsidRDefault="009D4F1B" w:rsidP="009D4F1B">
            <w:pPr>
              <w:pStyle w:val="a5"/>
              <w:spacing w:line="276" w:lineRule="auto"/>
              <w:jc w:val="both"/>
              <w:rPr>
                <w:color w:val="000118"/>
                <w:sz w:val="28"/>
                <w:szCs w:val="28"/>
              </w:rPr>
            </w:pPr>
            <w:r w:rsidRPr="009D4F1B">
              <w:rPr>
                <w:color w:val="000118"/>
                <w:sz w:val="28"/>
                <w:szCs w:val="28"/>
              </w:rPr>
              <w:t>- Глобальное чтение</w:t>
            </w:r>
          </w:p>
          <w:p w:rsidR="009D4F1B" w:rsidRPr="009D4F1B" w:rsidRDefault="009D4F1B" w:rsidP="009D4F1B">
            <w:pPr>
              <w:pStyle w:val="a5"/>
              <w:spacing w:line="276" w:lineRule="auto"/>
              <w:jc w:val="both"/>
              <w:rPr>
                <w:color w:val="000118"/>
                <w:sz w:val="28"/>
                <w:szCs w:val="28"/>
              </w:rPr>
            </w:pPr>
            <w:r w:rsidRPr="009D4F1B">
              <w:rPr>
                <w:color w:val="000118"/>
                <w:sz w:val="28"/>
                <w:szCs w:val="28"/>
              </w:rPr>
              <w:t>-Упражнение для пальцев рук</w:t>
            </w:r>
          </w:p>
          <w:p w:rsidR="006629AE" w:rsidRDefault="009D4F1B" w:rsidP="009D4F1B">
            <w:pPr>
              <w:pStyle w:val="a5"/>
              <w:spacing w:line="276" w:lineRule="auto"/>
              <w:jc w:val="both"/>
              <w:rPr>
                <w:color w:val="000118"/>
                <w:sz w:val="28"/>
                <w:szCs w:val="28"/>
              </w:rPr>
            </w:pPr>
            <w:r w:rsidRPr="009D4F1B">
              <w:rPr>
                <w:color w:val="000118"/>
                <w:sz w:val="28"/>
                <w:szCs w:val="28"/>
              </w:rPr>
              <w:t>- Подкладывание табличек к картинкам</w:t>
            </w:r>
          </w:p>
        </w:tc>
        <w:tc>
          <w:tcPr>
            <w:tcW w:w="1099" w:type="dxa"/>
          </w:tcPr>
          <w:p w:rsidR="006629AE" w:rsidRDefault="009D4F1B" w:rsidP="00BD36D1">
            <w:pPr>
              <w:pStyle w:val="a5"/>
              <w:spacing w:line="276" w:lineRule="auto"/>
              <w:jc w:val="center"/>
              <w:rPr>
                <w:color w:val="000118"/>
                <w:sz w:val="28"/>
                <w:szCs w:val="28"/>
              </w:rPr>
            </w:pPr>
            <w:r>
              <w:rPr>
                <w:color w:val="000118"/>
                <w:sz w:val="28"/>
                <w:szCs w:val="28"/>
              </w:rPr>
              <w:t>4</w:t>
            </w:r>
          </w:p>
        </w:tc>
      </w:tr>
      <w:tr w:rsidR="006629AE" w:rsidTr="00BD36D1">
        <w:tc>
          <w:tcPr>
            <w:tcW w:w="1384" w:type="dxa"/>
            <w:vMerge/>
          </w:tcPr>
          <w:p w:rsidR="006629AE" w:rsidRPr="000A6D4C" w:rsidRDefault="006629AE" w:rsidP="00BD36D1">
            <w:pPr>
              <w:pStyle w:val="a5"/>
              <w:spacing w:line="276" w:lineRule="auto"/>
              <w:jc w:val="both"/>
              <w:rPr>
                <w:color w:val="000118"/>
                <w:sz w:val="28"/>
                <w:szCs w:val="28"/>
              </w:rPr>
            </w:pPr>
          </w:p>
        </w:tc>
        <w:tc>
          <w:tcPr>
            <w:tcW w:w="2552" w:type="dxa"/>
          </w:tcPr>
          <w:p w:rsidR="006629AE" w:rsidRDefault="006629AE" w:rsidP="00BD36D1">
            <w:pPr>
              <w:pStyle w:val="a5"/>
              <w:spacing w:line="276" w:lineRule="auto"/>
              <w:jc w:val="both"/>
              <w:rPr>
                <w:color w:val="000118"/>
                <w:sz w:val="28"/>
                <w:szCs w:val="28"/>
              </w:rPr>
            </w:pPr>
            <w:r w:rsidRPr="00CF19E0">
              <w:rPr>
                <w:color w:val="000118"/>
                <w:sz w:val="28"/>
                <w:szCs w:val="28"/>
              </w:rPr>
              <w:t>Формирование представлений</w:t>
            </w:r>
            <w:r w:rsidR="009D4F1B">
              <w:rPr>
                <w:color w:val="000118"/>
                <w:sz w:val="28"/>
                <w:szCs w:val="28"/>
              </w:rPr>
              <w:t xml:space="preserve"> о величине предметов</w:t>
            </w:r>
          </w:p>
          <w:p w:rsidR="006629AE" w:rsidRDefault="006629AE" w:rsidP="00BD36D1">
            <w:pPr>
              <w:pStyle w:val="a5"/>
              <w:spacing w:line="276" w:lineRule="auto"/>
              <w:jc w:val="both"/>
              <w:rPr>
                <w:color w:val="000118"/>
                <w:sz w:val="28"/>
                <w:szCs w:val="28"/>
              </w:rPr>
            </w:pPr>
          </w:p>
          <w:p w:rsidR="006629AE" w:rsidRPr="004D68C0" w:rsidRDefault="006629AE" w:rsidP="00BD36D1">
            <w:pPr>
              <w:pStyle w:val="a5"/>
              <w:spacing w:line="276" w:lineRule="auto"/>
              <w:jc w:val="both"/>
              <w:rPr>
                <w:color w:val="000118"/>
                <w:sz w:val="28"/>
                <w:szCs w:val="28"/>
              </w:rPr>
            </w:pPr>
          </w:p>
        </w:tc>
        <w:tc>
          <w:tcPr>
            <w:tcW w:w="4536" w:type="dxa"/>
          </w:tcPr>
          <w:p w:rsidR="009D4F1B" w:rsidRPr="009D4F1B" w:rsidRDefault="009D4F1B" w:rsidP="009D4F1B">
            <w:pPr>
              <w:pStyle w:val="a5"/>
              <w:spacing w:line="276" w:lineRule="auto"/>
              <w:jc w:val="both"/>
              <w:rPr>
                <w:color w:val="000118"/>
                <w:sz w:val="28"/>
                <w:szCs w:val="28"/>
              </w:rPr>
            </w:pPr>
            <w:r w:rsidRPr="009D4F1B">
              <w:rPr>
                <w:color w:val="000118"/>
                <w:sz w:val="28"/>
                <w:szCs w:val="28"/>
              </w:rPr>
              <w:t>Приучать к ориентировке в пространстве (находить свое место за столом). Помогать детям составлять группы однородных предметов (множества) по величине. Учить противопоставлять пары предметов по величине.</w:t>
            </w:r>
          </w:p>
          <w:p w:rsidR="009D4F1B" w:rsidRPr="009D4F1B" w:rsidRDefault="009D4F1B" w:rsidP="009D4F1B">
            <w:pPr>
              <w:pStyle w:val="a5"/>
              <w:spacing w:line="276" w:lineRule="auto"/>
              <w:jc w:val="both"/>
              <w:rPr>
                <w:color w:val="000118"/>
                <w:sz w:val="28"/>
                <w:szCs w:val="28"/>
              </w:rPr>
            </w:pPr>
            <w:r w:rsidRPr="009D4F1B">
              <w:rPr>
                <w:color w:val="000118"/>
                <w:sz w:val="28"/>
                <w:szCs w:val="28"/>
              </w:rPr>
              <w:t>Дидактические игры «Большой-маленький», «Какая машина?», «</w:t>
            </w:r>
            <w:r w:rsidR="00D9463E">
              <w:rPr>
                <w:color w:val="000118"/>
                <w:sz w:val="28"/>
                <w:szCs w:val="28"/>
              </w:rPr>
              <w:t>Длинный-короткий</w:t>
            </w:r>
            <w:r w:rsidRPr="009D4F1B">
              <w:rPr>
                <w:color w:val="000118"/>
                <w:sz w:val="28"/>
                <w:szCs w:val="28"/>
              </w:rPr>
              <w:t xml:space="preserve">», </w:t>
            </w:r>
            <w:r w:rsidR="00D9463E">
              <w:rPr>
                <w:color w:val="000118"/>
                <w:sz w:val="28"/>
                <w:szCs w:val="28"/>
              </w:rPr>
              <w:t>«Дай мишке шарф».</w:t>
            </w:r>
          </w:p>
          <w:p w:rsidR="009D4F1B" w:rsidRPr="009D4F1B" w:rsidRDefault="009D4F1B" w:rsidP="009D4F1B">
            <w:pPr>
              <w:pStyle w:val="a5"/>
              <w:spacing w:line="276" w:lineRule="auto"/>
              <w:jc w:val="both"/>
              <w:rPr>
                <w:color w:val="000118"/>
                <w:sz w:val="28"/>
                <w:szCs w:val="28"/>
              </w:rPr>
            </w:pPr>
            <w:r w:rsidRPr="009D4F1B">
              <w:rPr>
                <w:color w:val="000118"/>
                <w:sz w:val="28"/>
                <w:szCs w:val="28"/>
              </w:rPr>
              <w:t>- Глобальное чтение</w:t>
            </w:r>
          </w:p>
          <w:p w:rsidR="009D4F1B" w:rsidRPr="009D4F1B" w:rsidRDefault="009D4F1B" w:rsidP="009D4F1B">
            <w:pPr>
              <w:pStyle w:val="a5"/>
              <w:spacing w:line="276" w:lineRule="auto"/>
              <w:jc w:val="both"/>
              <w:rPr>
                <w:color w:val="000118"/>
                <w:sz w:val="28"/>
                <w:szCs w:val="28"/>
              </w:rPr>
            </w:pPr>
            <w:r w:rsidRPr="009D4F1B">
              <w:rPr>
                <w:color w:val="000118"/>
                <w:sz w:val="28"/>
                <w:szCs w:val="28"/>
              </w:rPr>
              <w:t>-Упражнение для пальцев рук</w:t>
            </w:r>
          </w:p>
          <w:p w:rsidR="006629AE" w:rsidRDefault="009D4F1B" w:rsidP="009D4F1B">
            <w:pPr>
              <w:pStyle w:val="a5"/>
              <w:spacing w:line="276" w:lineRule="auto"/>
              <w:jc w:val="both"/>
              <w:rPr>
                <w:color w:val="000118"/>
                <w:sz w:val="28"/>
                <w:szCs w:val="28"/>
              </w:rPr>
            </w:pPr>
            <w:r>
              <w:rPr>
                <w:color w:val="000118"/>
                <w:sz w:val="28"/>
                <w:szCs w:val="28"/>
              </w:rPr>
              <w:lastRenderedPageBreak/>
              <w:t>-</w:t>
            </w:r>
            <w:r w:rsidRPr="009D4F1B">
              <w:rPr>
                <w:color w:val="000118"/>
                <w:sz w:val="28"/>
                <w:szCs w:val="28"/>
              </w:rPr>
              <w:t>Подкладывание табличек к картинкам</w:t>
            </w:r>
          </w:p>
        </w:tc>
        <w:tc>
          <w:tcPr>
            <w:tcW w:w="1099" w:type="dxa"/>
          </w:tcPr>
          <w:p w:rsidR="006629AE" w:rsidRDefault="009D4F1B" w:rsidP="00BD36D1">
            <w:pPr>
              <w:pStyle w:val="a5"/>
              <w:spacing w:line="276" w:lineRule="auto"/>
              <w:jc w:val="center"/>
              <w:rPr>
                <w:color w:val="000118"/>
                <w:sz w:val="28"/>
                <w:szCs w:val="28"/>
              </w:rPr>
            </w:pPr>
            <w:r>
              <w:rPr>
                <w:color w:val="000118"/>
                <w:sz w:val="28"/>
                <w:szCs w:val="28"/>
              </w:rPr>
              <w:lastRenderedPageBreak/>
              <w:t>4</w:t>
            </w:r>
          </w:p>
        </w:tc>
      </w:tr>
      <w:tr w:rsidR="009D4F1B" w:rsidTr="00BD36D1">
        <w:tc>
          <w:tcPr>
            <w:tcW w:w="1384" w:type="dxa"/>
            <w:vMerge/>
          </w:tcPr>
          <w:p w:rsidR="009D4F1B" w:rsidRPr="000A6D4C" w:rsidRDefault="009D4F1B" w:rsidP="009D4F1B">
            <w:pPr>
              <w:pStyle w:val="a5"/>
              <w:spacing w:line="276" w:lineRule="auto"/>
              <w:jc w:val="both"/>
              <w:rPr>
                <w:color w:val="000118"/>
                <w:sz w:val="28"/>
                <w:szCs w:val="28"/>
              </w:rPr>
            </w:pPr>
          </w:p>
        </w:tc>
        <w:tc>
          <w:tcPr>
            <w:tcW w:w="2552" w:type="dxa"/>
          </w:tcPr>
          <w:p w:rsidR="009D4F1B" w:rsidRDefault="009D4F1B" w:rsidP="009D4F1B">
            <w:pPr>
              <w:pStyle w:val="a5"/>
              <w:spacing w:line="276" w:lineRule="auto"/>
              <w:jc w:val="both"/>
              <w:rPr>
                <w:color w:val="000118"/>
                <w:sz w:val="28"/>
                <w:szCs w:val="28"/>
              </w:rPr>
            </w:pPr>
            <w:r w:rsidRPr="004D68C0">
              <w:rPr>
                <w:color w:val="000118"/>
                <w:sz w:val="28"/>
                <w:szCs w:val="28"/>
              </w:rPr>
              <w:t xml:space="preserve">Формирование </w:t>
            </w:r>
            <w:r>
              <w:rPr>
                <w:color w:val="000118"/>
                <w:sz w:val="28"/>
                <w:szCs w:val="28"/>
              </w:rPr>
              <w:t>представлений о форме и пространственном расположении предметов</w:t>
            </w:r>
          </w:p>
        </w:tc>
        <w:tc>
          <w:tcPr>
            <w:tcW w:w="4536" w:type="dxa"/>
          </w:tcPr>
          <w:p w:rsidR="009D4F1B" w:rsidRPr="00785F3C" w:rsidRDefault="00D9463E" w:rsidP="00D9463E">
            <w:pPr>
              <w:pStyle w:val="a5"/>
              <w:spacing w:line="276" w:lineRule="auto"/>
              <w:jc w:val="both"/>
              <w:rPr>
                <w:color w:val="000118"/>
                <w:sz w:val="28"/>
                <w:szCs w:val="28"/>
              </w:rPr>
            </w:pPr>
            <w:r w:rsidRPr="00D9463E">
              <w:rPr>
                <w:color w:val="000118"/>
                <w:sz w:val="28"/>
                <w:szCs w:val="28"/>
              </w:rPr>
              <w:t>Приучать к ориентировке в пространстве (находить своё место за столом)</w:t>
            </w:r>
            <w:r>
              <w:rPr>
                <w:color w:val="000118"/>
                <w:sz w:val="28"/>
                <w:szCs w:val="28"/>
              </w:rPr>
              <w:t xml:space="preserve">. </w:t>
            </w:r>
            <w:r w:rsidRPr="00D9463E">
              <w:rPr>
                <w:color w:val="000118"/>
                <w:sz w:val="28"/>
                <w:szCs w:val="28"/>
              </w:rPr>
              <w:t>Помогать детям составля</w:t>
            </w:r>
            <w:r>
              <w:rPr>
                <w:color w:val="000118"/>
                <w:sz w:val="28"/>
                <w:szCs w:val="28"/>
              </w:rPr>
              <w:t xml:space="preserve">ть группы однородных предметов. </w:t>
            </w:r>
            <w:r w:rsidRPr="00D9463E">
              <w:rPr>
                <w:color w:val="000118"/>
                <w:sz w:val="28"/>
                <w:szCs w:val="28"/>
              </w:rPr>
              <w:t>Учить выбирать плоскостные фигуры, имеющие форму круга, квадрата, треугольника (одинаковых по цвету, одинаковых по</w:t>
            </w:r>
            <w:r>
              <w:rPr>
                <w:color w:val="000118"/>
                <w:sz w:val="28"/>
                <w:szCs w:val="28"/>
              </w:rPr>
              <w:t xml:space="preserve"> величине, разных по величине). </w:t>
            </w:r>
            <w:r w:rsidRPr="00D9463E">
              <w:rPr>
                <w:color w:val="000118"/>
                <w:sz w:val="28"/>
                <w:szCs w:val="28"/>
              </w:rPr>
              <w:t>Учить располагать предметы внизу и вверху.</w:t>
            </w:r>
            <w:r w:rsidRPr="00D9463E">
              <w:rPr>
                <w:color w:val="000118"/>
                <w:sz w:val="28"/>
                <w:szCs w:val="28"/>
              </w:rPr>
              <w:tab/>
            </w:r>
            <w:r w:rsidR="009D4F1B" w:rsidRPr="00785F3C">
              <w:rPr>
                <w:color w:val="000118"/>
                <w:sz w:val="28"/>
                <w:szCs w:val="28"/>
              </w:rPr>
              <w:t>Дидактические игры  «</w:t>
            </w:r>
            <w:r w:rsidR="009D4F1B">
              <w:rPr>
                <w:color w:val="000118"/>
                <w:sz w:val="28"/>
                <w:szCs w:val="28"/>
              </w:rPr>
              <w:t>Найди такой</w:t>
            </w:r>
            <w:r w:rsidR="009D4F1B" w:rsidRPr="00785F3C">
              <w:rPr>
                <w:color w:val="000118"/>
                <w:sz w:val="28"/>
                <w:szCs w:val="28"/>
              </w:rPr>
              <w:t>», «</w:t>
            </w:r>
            <w:r w:rsidR="009D4F1B">
              <w:rPr>
                <w:color w:val="000118"/>
                <w:sz w:val="28"/>
                <w:szCs w:val="28"/>
              </w:rPr>
              <w:t>Собери все круги (квадраты</w:t>
            </w:r>
            <w:r>
              <w:rPr>
                <w:color w:val="000118"/>
                <w:sz w:val="28"/>
                <w:szCs w:val="28"/>
              </w:rPr>
              <w:t>, треугольники</w:t>
            </w:r>
            <w:r w:rsidR="009D4F1B">
              <w:rPr>
                <w:color w:val="000118"/>
                <w:sz w:val="28"/>
                <w:szCs w:val="28"/>
              </w:rPr>
              <w:t>)</w:t>
            </w:r>
            <w:r w:rsidR="009D4F1B" w:rsidRPr="00785F3C">
              <w:rPr>
                <w:color w:val="000118"/>
                <w:sz w:val="28"/>
                <w:szCs w:val="28"/>
              </w:rPr>
              <w:t>», «</w:t>
            </w:r>
            <w:r w:rsidR="000B180D">
              <w:rPr>
                <w:color w:val="000118"/>
                <w:sz w:val="28"/>
                <w:szCs w:val="28"/>
              </w:rPr>
              <w:t>Вверху или внизу</w:t>
            </w:r>
            <w:r w:rsidR="009D4F1B">
              <w:rPr>
                <w:color w:val="000118"/>
                <w:sz w:val="28"/>
                <w:szCs w:val="28"/>
              </w:rPr>
              <w:t>?</w:t>
            </w:r>
            <w:r w:rsidR="009D4F1B" w:rsidRPr="00785F3C">
              <w:rPr>
                <w:color w:val="000118"/>
                <w:sz w:val="28"/>
                <w:szCs w:val="28"/>
              </w:rPr>
              <w:t xml:space="preserve">». </w:t>
            </w:r>
          </w:p>
          <w:p w:rsidR="009D4F1B" w:rsidRPr="00785F3C" w:rsidRDefault="009D4F1B" w:rsidP="009D4F1B">
            <w:pPr>
              <w:pStyle w:val="a5"/>
              <w:spacing w:line="276" w:lineRule="auto"/>
              <w:jc w:val="both"/>
              <w:rPr>
                <w:color w:val="000118"/>
                <w:sz w:val="28"/>
                <w:szCs w:val="28"/>
              </w:rPr>
            </w:pPr>
            <w:r w:rsidRPr="00785F3C">
              <w:rPr>
                <w:color w:val="000118"/>
                <w:sz w:val="28"/>
                <w:szCs w:val="28"/>
              </w:rPr>
              <w:t>- Глобальное чтение</w:t>
            </w:r>
          </w:p>
          <w:p w:rsidR="009D4F1B" w:rsidRPr="00785F3C" w:rsidRDefault="009D4F1B" w:rsidP="009D4F1B">
            <w:pPr>
              <w:pStyle w:val="a5"/>
              <w:spacing w:line="276" w:lineRule="auto"/>
              <w:jc w:val="both"/>
              <w:rPr>
                <w:color w:val="000118"/>
                <w:sz w:val="28"/>
                <w:szCs w:val="28"/>
              </w:rPr>
            </w:pPr>
            <w:r w:rsidRPr="00785F3C">
              <w:rPr>
                <w:color w:val="000118"/>
                <w:sz w:val="28"/>
                <w:szCs w:val="28"/>
              </w:rPr>
              <w:t>-Упражнение для пальцев рук</w:t>
            </w:r>
          </w:p>
          <w:p w:rsidR="009D4F1B" w:rsidRPr="008409A7" w:rsidRDefault="009D4F1B" w:rsidP="009D4F1B">
            <w:pPr>
              <w:pStyle w:val="a5"/>
              <w:spacing w:line="276" w:lineRule="auto"/>
              <w:jc w:val="both"/>
              <w:rPr>
                <w:color w:val="000118"/>
                <w:sz w:val="28"/>
                <w:szCs w:val="28"/>
              </w:rPr>
            </w:pPr>
            <w:r>
              <w:rPr>
                <w:color w:val="000118"/>
                <w:sz w:val="28"/>
                <w:szCs w:val="28"/>
              </w:rPr>
              <w:t>-</w:t>
            </w:r>
            <w:r w:rsidRPr="00785F3C">
              <w:rPr>
                <w:color w:val="000118"/>
                <w:sz w:val="28"/>
                <w:szCs w:val="28"/>
              </w:rPr>
              <w:t>Подкладывание табличек к картинкам</w:t>
            </w:r>
          </w:p>
        </w:tc>
        <w:tc>
          <w:tcPr>
            <w:tcW w:w="1099" w:type="dxa"/>
          </w:tcPr>
          <w:p w:rsidR="009D4F1B" w:rsidRDefault="000B180D" w:rsidP="009D4F1B">
            <w:pPr>
              <w:pStyle w:val="a5"/>
              <w:spacing w:line="276" w:lineRule="auto"/>
              <w:jc w:val="center"/>
              <w:rPr>
                <w:color w:val="000118"/>
                <w:sz w:val="28"/>
                <w:szCs w:val="28"/>
              </w:rPr>
            </w:pPr>
            <w:r>
              <w:rPr>
                <w:color w:val="000118"/>
                <w:sz w:val="28"/>
                <w:szCs w:val="28"/>
              </w:rPr>
              <w:t>3</w:t>
            </w:r>
          </w:p>
        </w:tc>
      </w:tr>
      <w:tr w:rsidR="006629AE" w:rsidTr="00BD36D1">
        <w:tc>
          <w:tcPr>
            <w:tcW w:w="1384" w:type="dxa"/>
          </w:tcPr>
          <w:p w:rsidR="006629AE" w:rsidRPr="000A6D4C" w:rsidRDefault="006629AE" w:rsidP="00BD36D1">
            <w:pPr>
              <w:pStyle w:val="a5"/>
              <w:spacing w:line="276" w:lineRule="auto"/>
              <w:jc w:val="both"/>
              <w:rPr>
                <w:color w:val="000118"/>
                <w:sz w:val="28"/>
                <w:szCs w:val="28"/>
              </w:rPr>
            </w:pPr>
            <w:r>
              <w:rPr>
                <w:color w:val="000118"/>
                <w:sz w:val="28"/>
                <w:szCs w:val="28"/>
              </w:rPr>
              <w:t>3 квартал</w:t>
            </w:r>
          </w:p>
        </w:tc>
        <w:tc>
          <w:tcPr>
            <w:tcW w:w="2552" w:type="dxa"/>
          </w:tcPr>
          <w:p w:rsidR="006629AE" w:rsidRPr="004D68C0" w:rsidRDefault="000B180D" w:rsidP="000B180D">
            <w:pPr>
              <w:pStyle w:val="a5"/>
              <w:spacing w:line="276" w:lineRule="auto"/>
              <w:jc w:val="both"/>
              <w:rPr>
                <w:color w:val="000118"/>
                <w:sz w:val="28"/>
                <w:szCs w:val="28"/>
              </w:rPr>
            </w:pPr>
            <w:r w:rsidRPr="004D68C0">
              <w:rPr>
                <w:color w:val="000118"/>
                <w:sz w:val="28"/>
                <w:szCs w:val="28"/>
              </w:rPr>
              <w:t xml:space="preserve">Формирование </w:t>
            </w:r>
            <w:r>
              <w:rPr>
                <w:color w:val="000118"/>
                <w:sz w:val="28"/>
                <w:szCs w:val="28"/>
              </w:rPr>
              <w:t>элементарных измерительных навыков.</w:t>
            </w:r>
          </w:p>
        </w:tc>
        <w:tc>
          <w:tcPr>
            <w:tcW w:w="4536" w:type="dxa"/>
          </w:tcPr>
          <w:p w:rsidR="001E796F" w:rsidRDefault="000B180D" w:rsidP="000B180D">
            <w:pPr>
              <w:pStyle w:val="a5"/>
              <w:spacing w:line="276" w:lineRule="auto"/>
              <w:jc w:val="both"/>
              <w:rPr>
                <w:color w:val="000118"/>
                <w:sz w:val="28"/>
                <w:szCs w:val="28"/>
              </w:rPr>
            </w:pPr>
            <w:r w:rsidRPr="000B180D">
              <w:rPr>
                <w:color w:val="000118"/>
                <w:sz w:val="28"/>
                <w:szCs w:val="28"/>
              </w:rPr>
              <w:t>Учить детей измерять длину, ширину, высоту условными мерками</w:t>
            </w:r>
            <w:r>
              <w:rPr>
                <w:color w:val="000118"/>
                <w:sz w:val="28"/>
                <w:szCs w:val="28"/>
              </w:rPr>
              <w:t xml:space="preserve">. </w:t>
            </w:r>
            <w:r w:rsidRPr="000B180D">
              <w:rPr>
                <w:color w:val="000118"/>
                <w:sz w:val="28"/>
                <w:szCs w:val="28"/>
              </w:rPr>
              <w:t xml:space="preserve"> Определять результаты с помощ</w:t>
            </w:r>
            <w:r>
              <w:rPr>
                <w:color w:val="000118"/>
                <w:sz w:val="28"/>
                <w:szCs w:val="28"/>
              </w:rPr>
              <w:t xml:space="preserve">ью кружочков, палочек, пуговиц. </w:t>
            </w:r>
            <w:r w:rsidRPr="000B180D">
              <w:rPr>
                <w:color w:val="000118"/>
                <w:sz w:val="28"/>
                <w:szCs w:val="28"/>
              </w:rPr>
              <w:t>Учить набирать необходимое количество предметов.</w:t>
            </w:r>
            <w:r>
              <w:rPr>
                <w:color w:val="000118"/>
                <w:sz w:val="28"/>
                <w:szCs w:val="28"/>
              </w:rPr>
              <w:t xml:space="preserve"> Дидактические игры «Измеряем </w:t>
            </w:r>
            <w:r w:rsidR="001E796F">
              <w:rPr>
                <w:color w:val="000118"/>
                <w:sz w:val="28"/>
                <w:szCs w:val="28"/>
              </w:rPr>
              <w:t>верно</w:t>
            </w:r>
            <w:r>
              <w:rPr>
                <w:color w:val="000118"/>
                <w:sz w:val="28"/>
                <w:szCs w:val="28"/>
              </w:rPr>
              <w:t>», «</w:t>
            </w:r>
            <w:r w:rsidR="001E796F">
              <w:rPr>
                <w:color w:val="000118"/>
                <w:sz w:val="28"/>
                <w:szCs w:val="28"/>
              </w:rPr>
              <w:t>У кого?», «Длинная - короткая», «Широкое-узкое», «Высокое-низкое»</w:t>
            </w:r>
          </w:p>
          <w:p w:rsidR="000B180D" w:rsidRDefault="000B180D" w:rsidP="000B180D">
            <w:pPr>
              <w:pStyle w:val="a5"/>
              <w:spacing w:line="276" w:lineRule="auto"/>
              <w:jc w:val="both"/>
              <w:rPr>
                <w:color w:val="000118"/>
                <w:sz w:val="28"/>
                <w:szCs w:val="28"/>
              </w:rPr>
            </w:pPr>
            <w:r>
              <w:rPr>
                <w:color w:val="000118"/>
                <w:sz w:val="28"/>
                <w:szCs w:val="28"/>
              </w:rPr>
              <w:t xml:space="preserve"> - Глобальное чтение</w:t>
            </w:r>
          </w:p>
          <w:p w:rsidR="006629AE" w:rsidRDefault="000B180D" w:rsidP="00BD36D1">
            <w:pPr>
              <w:pStyle w:val="a5"/>
              <w:spacing w:line="276" w:lineRule="auto"/>
              <w:jc w:val="both"/>
              <w:rPr>
                <w:color w:val="000118"/>
                <w:sz w:val="28"/>
                <w:szCs w:val="28"/>
              </w:rPr>
            </w:pPr>
            <w:r>
              <w:rPr>
                <w:color w:val="000118"/>
                <w:sz w:val="28"/>
                <w:szCs w:val="28"/>
              </w:rPr>
              <w:t>- Упражнение для пальцев рук</w:t>
            </w:r>
          </w:p>
        </w:tc>
        <w:tc>
          <w:tcPr>
            <w:tcW w:w="1099" w:type="dxa"/>
          </w:tcPr>
          <w:p w:rsidR="006629AE" w:rsidRDefault="000B180D" w:rsidP="00BD36D1">
            <w:pPr>
              <w:pStyle w:val="a5"/>
              <w:spacing w:line="276" w:lineRule="auto"/>
              <w:jc w:val="center"/>
              <w:rPr>
                <w:color w:val="000118"/>
                <w:sz w:val="28"/>
                <w:szCs w:val="28"/>
              </w:rPr>
            </w:pPr>
            <w:r>
              <w:rPr>
                <w:color w:val="000118"/>
                <w:sz w:val="28"/>
                <w:szCs w:val="28"/>
              </w:rPr>
              <w:t>5</w:t>
            </w:r>
          </w:p>
        </w:tc>
      </w:tr>
    </w:tbl>
    <w:p w:rsidR="006629AE" w:rsidRDefault="006629AE" w:rsidP="001E796F">
      <w:pPr>
        <w:pStyle w:val="a5"/>
        <w:spacing w:line="276" w:lineRule="auto"/>
        <w:jc w:val="both"/>
        <w:rPr>
          <w:b/>
          <w:color w:val="000118"/>
          <w:sz w:val="28"/>
          <w:szCs w:val="28"/>
        </w:rPr>
      </w:pPr>
    </w:p>
    <w:p w:rsidR="003E4B69" w:rsidRDefault="003E4B69" w:rsidP="001E796F">
      <w:pPr>
        <w:pStyle w:val="a5"/>
        <w:spacing w:line="276" w:lineRule="auto"/>
        <w:jc w:val="both"/>
        <w:rPr>
          <w:b/>
          <w:color w:val="000118"/>
          <w:sz w:val="28"/>
          <w:szCs w:val="28"/>
        </w:rPr>
      </w:pPr>
    </w:p>
    <w:p w:rsidR="003E4B69" w:rsidRDefault="003E4B69" w:rsidP="001E796F">
      <w:pPr>
        <w:pStyle w:val="a5"/>
        <w:spacing w:line="276" w:lineRule="auto"/>
        <w:jc w:val="both"/>
        <w:rPr>
          <w:b/>
          <w:color w:val="000118"/>
          <w:sz w:val="28"/>
          <w:szCs w:val="28"/>
        </w:rPr>
      </w:pPr>
    </w:p>
    <w:p w:rsidR="003E4B69" w:rsidRDefault="003E4B69" w:rsidP="001E796F">
      <w:pPr>
        <w:pStyle w:val="a5"/>
        <w:spacing w:line="276" w:lineRule="auto"/>
        <w:jc w:val="both"/>
        <w:rPr>
          <w:b/>
          <w:color w:val="000118"/>
          <w:sz w:val="28"/>
          <w:szCs w:val="28"/>
        </w:rPr>
      </w:pPr>
    </w:p>
    <w:p w:rsidR="003E4B69" w:rsidRDefault="003E4B69" w:rsidP="001E796F">
      <w:pPr>
        <w:pStyle w:val="a5"/>
        <w:spacing w:line="276" w:lineRule="auto"/>
        <w:jc w:val="both"/>
        <w:rPr>
          <w:b/>
          <w:color w:val="000118"/>
          <w:sz w:val="28"/>
          <w:szCs w:val="28"/>
        </w:rPr>
      </w:pPr>
    </w:p>
    <w:p w:rsidR="003E4B69" w:rsidRDefault="003E4B69" w:rsidP="001E796F">
      <w:pPr>
        <w:pStyle w:val="a5"/>
        <w:spacing w:line="276" w:lineRule="auto"/>
        <w:jc w:val="both"/>
        <w:rPr>
          <w:b/>
          <w:color w:val="000118"/>
          <w:sz w:val="28"/>
          <w:szCs w:val="28"/>
        </w:rPr>
      </w:pPr>
    </w:p>
    <w:p w:rsidR="003E4B69" w:rsidRDefault="003E4B69" w:rsidP="001E796F">
      <w:pPr>
        <w:pStyle w:val="a5"/>
        <w:spacing w:line="276" w:lineRule="auto"/>
        <w:jc w:val="both"/>
        <w:rPr>
          <w:b/>
          <w:color w:val="000118"/>
          <w:sz w:val="28"/>
          <w:szCs w:val="28"/>
        </w:rPr>
      </w:pPr>
    </w:p>
    <w:p w:rsidR="003E4B69" w:rsidRDefault="003E4B69" w:rsidP="001E796F">
      <w:pPr>
        <w:pStyle w:val="a5"/>
        <w:spacing w:line="276" w:lineRule="auto"/>
        <w:jc w:val="both"/>
        <w:rPr>
          <w:b/>
          <w:color w:val="000118"/>
          <w:sz w:val="28"/>
          <w:szCs w:val="28"/>
        </w:rPr>
      </w:pPr>
    </w:p>
    <w:p w:rsidR="006629AE" w:rsidRDefault="006629AE" w:rsidP="006629AE">
      <w:pPr>
        <w:pStyle w:val="a5"/>
        <w:spacing w:line="276" w:lineRule="auto"/>
        <w:ind w:firstLine="709"/>
        <w:jc w:val="both"/>
        <w:rPr>
          <w:b/>
          <w:color w:val="000118"/>
          <w:sz w:val="28"/>
          <w:szCs w:val="28"/>
        </w:rPr>
      </w:pPr>
      <w:r w:rsidRPr="00966214">
        <w:rPr>
          <w:b/>
          <w:color w:val="000118"/>
          <w:sz w:val="28"/>
          <w:szCs w:val="28"/>
        </w:rPr>
        <w:t>2.5.</w:t>
      </w:r>
      <w:r>
        <w:rPr>
          <w:b/>
          <w:color w:val="000118"/>
          <w:sz w:val="28"/>
          <w:szCs w:val="28"/>
        </w:rPr>
        <w:t xml:space="preserve"> </w:t>
      </w:r>
      <w:r w:rsidRPr="00966214">
        <w:rPr>
          <w:b/>
          <w:color w:val="000118"/>
          <w:sz w:val="28"/>
          <w:szCs w:val="28"/>
        </w:rPr>
        <w:t>Краткое описание различных форм, средств, способов реализации программы</w:t>
      </w:r>
    </w:p>
    <w:p w:rsidR="006629AE" w:rsidRPr="00DD5E1C" w:rsidRDefault="006629AE" w:rsidP="006629AE">
      <w:pPr>
        <w:pStyle w:val="a5"/>
        <w:spacing w:line="276" w:lineRule="auto"/>
        <w:ind w:firstLine="709"/>
        <w:jc w:val="center"/>
        <w:rPr>
          <w:color w:val="000118"/>
          <w:sz w:val="28"/>
          <w:szCs w:val="28"/>
        </w:rPr>
      </w:pPr>
      <w:r w:rsidRPr="00DD5E1C">
        <w:rPr>
          <w:color w:val="000118"/>
          <w:sz w:val="28"/>
          <w:szCs w:val="28"/>
        </w:rPr>
        <w:t>Формы организации работы</w:t>
      </w:r>
    </w:p>
    <w:p w:rsidR="006629AE" w:rsidRDefault="006629AE" w:rsidP="006629AE">
      <w:pPr>
        <w:pStyle w:val="a5"/>
        <w:spacing w:line="276" w:lineRule="auto"/>
        <w:ind w:firstLine="709"/>
        <w:jc w:val="center"/>
        <w:rPr>
          <w:color w:val="000118"/>
          <w:sz w:val="28"/>
          <w:szCs w:val="28"/>
        </w:rPr>
      </w:pPr>
      <w:r w:rsidRPr="00DD5E1C">
        <w:rPr>
          <w:color w:val="000118"/>
          <w:sz w:val="28"/>
          <w:szCs w:val="28"/>
        </w:rPr>
        <w:t>График организации образовательного процесса</w:t>
      </w:r>
    </w:p>
    <w:tbl>
      <w:tblPr>
        <w:tblStyle w:val="aa"/>
        <w:tblW w:w="0" w:type="auto"/>
        <w:tblLayout w:type="fixed"/>
        <w:tblLook w:val="04A0" w:firstRow="1" w:lastRow="0" w:firstColumn="1" w:lastColumn="0" w:noHBand="0" w:noVBand="1"/>
      </w:tblPr>
      <w:tblGrid>
        <w:gridCol w:w="4361"/>
        <w:gridCol w:w="5210"/>
      </w:tblGrid>
      <w:tr w:rsidR="006629AE" w:rsidTr="00BD36D1">
        <w:tc>
          <w:tcPr>
            <w:tcW w:w="4361" w:type="dxa"/>
          </w:tcPr>
          <w:p w:rsidR="006629AE" w:rsidRPr="00DD5E1C" w:rsidRDefault="006629AE" w:rsidP="00BD36D1">
            <w:pPr>
              <w:pStyle w:val="a5"/>
              <w:spacing w:line="276" w:lineRule="auto"/>
              <w:jc w:val="center"/>
              <w:rPr>
                <w:color w:val="000118"/>
                <w:sz w:val="28"/>
                <w:szCs w:val="28"/>
              </w:rPr>
            </w:pPr>
            <w:r w:rsidRPr="00DD5E1C">
              <w:rPr>
                <w:color w:val="000118"/>
                <w:sz w:val="28"/>
                <w:szCs w:val="28"/>
              </w:rPr>
              <w:t>Сроки</w:t>
            </w:r>
          </w:p>
          <w:p w:rsidR="006629AE" w:rsidRDefault="006629AE" w:rsidP="00BD36D1">
            <w:pPr>
              <w:pStyle w:val="a5"/>
              <w:spacing w:line="276" w:lineRule="auto"/>
              <w:jc w:val="center"/>
              <w:rPr>
                <w:color w:val="000118"/>
                <w:sz w:val="28"/>
                <w:szCs w:val="28"/>
              </w:rPr>
            </w:pPr>
          </w:p>
        </w:tc>
        <w:tc>
          <w:tcPr>
            <w:tcW w:w="5210" w:type="dxa"/>
          </w:tcPr>
          <w:p w:rsidR="006629AE" w:rsidRDefault="006629AE" w:rsidP="00BD36D1">
            <w:pPr>
              <w:pStyle w:val="a5"/>
              <w:spacing w:line="276" w:lineRule="auto"/>
              <w:jc w:val="center"/>
              <w:rPr>
                <w:color w:val="000118"/>
                <w:sz w:val="28"/>
                <w:szCs w:val="28"/>
              </w:rPr>
            </w:pPr>
            <w:r w:rsidRPr="00DD5E1C">
              <w:rPr>
                <w:color w:val="000118"/>
                <w:sz w:val="28"/>
                <w:szCs w:val="28"/>
              </w:rPr>
              <w:t>Содержание работы</w:t>
            </w:r>
          </w:p>
        </w:tc>
      </w:tr>
      <w:tr w:rsidR="006629AE" w:rsidTr="00BD36D1">
        <w:tc>
          <w:tcPr>
            <w:tcW w:w="4361" w:type="dxa"/>
          </w:tcPr>
          <w:p w:rsidR="006629AE" w:rsidRDefault="006629AE" w:rsidP="00BD36D1">
            <w:pPr>
              <w:pStyle w:val="a5"/>
              <w:spacing w:line="276" w:lineRule="auto"/>
              <w:rPr>
                <w:color w:val="000118"/>
                <w:sz w:val="28"/>
                <w:szCs w:val="28"/>
              </w:rPr>
            </w:pPr>
            <w:r w:rsidRPr="00DD5E1C">
              <w:rPr>
                <w:color w:val="000118"/>
                <w:sz w:val="28"/>
                <w:szCs w:val="28"/>
              </w:rPr>
              <w:t>1-15 сентября</w:t>
            </w:r>
          </w:p>
        </w:tc>
        <w:tc>
          <w:tcPr>
            <w:tcW w:w="5210" w:type="dxa"/>
          </w:tcPr>
          <w:p w:rsidR="006629AE" w:rsidRDefault="006629AE" w:rsidP="00BD36D1">
            <w:pPr>
              <w:pStyle w:val="a5"/>
              <w:spacing w:line="276" w:lineRule="auto"/>
              <w:jc w:val="both"/>
              <w:rPr>
                <w:color w:val="000118"/>
                <w:sz w:val="28"/>
                <w:szCs w:val="28"/>
              </w:rPr>
            </w:pPr>
            <w:r>
              <w:rPr>
                <w:color w:val="000118"/>
                <w:sz w:val="28"/>
                <w:szCs w:val="28"/>
              </w:rPr>
              <w:t xml:space="preserve">Мониторинг </w:t>
            </w:r>
            <w:r w:rsidRPr="00DD5E1C">
              <w:rPr>
                <w:color w:val="000118"/>
                <w:sz w:val="28"/>
                <w:szCs w:val="28"/>
              </w:rPr>
              <w:t xml:space="preserve">слухоречевого </w:t>
            </w:r>
            <w:r>
              <w:rPr>
                <w:color w:val="000118"/>
                <w:sz w:val="28"/>
                <w:szCs w:val="28"/>
              </w:rPr>
              <w:t xml:space="preserve">и познавательного </w:t>
            </w:r>
            <w:r w:rsidRPr="00DD5E1C">
              <w:rPr>
                <w:color w:val="000118"/>
                <w:sz w:val="28"/>
                <w:szCs w:val="28"/>
              </w:rPr>
              <w:t>развития детей.</w:t>
            </w:r>
            <w:r>
              <w:rPr>
                <w:color w:val="000118"/>
                <w:sz w:val="28"/>
                <w:szCs w:val="28"/>
              </w:rPr>
              <w:t xml:space="preserve"> </w:t>
            </w:r>
            <w:r w:rsidRPr="00DD5E1C">
              <w:rPr>
                <w:color w:val="000118"/>
                <w:sz w:val="28"/>
                <w:szCs w:val="28"/>
              </w:rPr>
              <w:t>Заполнение диагностических карт,</w:t>
            </w:r>
            <w:r>
              <w:rPr>
                <w:color w:val="000118"/>
                <w:sz w:val="28"/>
                <w:szCs w:val="28"/>
              </w:rPr>
              <w:t xml:space="preserve"> документации.</w:t>
            </w:r>
          </w:p>
        </w:tc>
      </w:tr>
      <w:tr w:rsidR="006629AE" w:rsidTr="00BD36D1">
        <w:tc>
          <w:tcPr>
            <w:tcW w:w="4361" w:type="dxa"/>
          </w:tcPr>
          <w:p w:rsidR="006629AE" w:rsidRDefault="006629AE" w:rsidP="00BD36D1">
            <w:pPr>
              <w:pStyle w:val="a5"/>
              <w:spacing w:line="276" w:lineRule="auto"/>
              <w:rPr>
                <w:color w:val="000118"/>
                <w:sz w:val="28"/>
                <w:szCs w:val="28"/>
              </w:rPr>
            </w:pPr>
            <w:r>
              <w:rPr>
                <w:color w:val="000118"/>
                <w:sz w:val="28"/>
                <w:szCs w:val="28"/>
              </w:rPr>
              <w:t>16 сентября – 31</w:t>
            </w:r>
            <w:r w:rsidRPr="00DD5E1C">
              <w:rPr>
                <w:color w:val="000118"/>
                <w:sz w:val="28"/>
                <w:szCs w:val="28"/>
              </w:rPr>
              <w:t xml:space="preserve"> мая</w:t>
            </w:r>
          </w:p>
        </w:tc>
        <w:tc>
          <w:tcPr>
            <w:tcW w:w="5210" w:type="dxa"/>
          </w:tcPr>
          <w:p w:rsidR="006629AE" w:rsidRDefault="006629AE" w:rsidP="00BD36D1">
            <w:pPr>
              <w:pStyle w:val="a5"/>
              <w:spacing w:line="276" w:lineRule="auto"/>
              <w:jc w:val="both"/>
              <w:rPr>
                <w:color w:val="000118"/>
                <w:sz w:val="28"/>
                <w:szCs w:val="28"/>
              </w:rPr>
            </w:pPr>
            <w:r>
              <w:rPr>
                <w:color w:val="000118"/>
                <w:sz w:val="28"/>
                <w:szCs w:val="28"/>
              </w:rPr>
              <w:t xml:space="preserve">Фронтальные, подгрупповые, </w:t>
            </w:r>
            <w:r w:rsidRPr="00DD5E1C">
              <w:rPr>
                <w:color w:val="000118"/>
                <w:sz w:val="28"/>
                <w:szCs w:val="28"/>
              </w:rPr>
              <w:t>индивидуальные занятия по расписанию</w:t>
            </w:r>
            <w:r>
              <w:rPr>
                <w:color w:val="000118"/>
                <w:sz w:val="28"/>
                <w:szCs w:val="28"/>
              </w:rPr>
              <w:t xml:space="preserve">. </w:t>
            </w:r>
          </w:p>
        </w:tc>
      </w:tr>
      <w:tr w:rsidR="006629AE" w:rsidTr="00BD36D1">
        <w:tc>
          <w:tcPr>
            <w:tcW w:w="4361" w:type="dxa"/>
          </w:tcPr>
          <w:p w:rsidR="006629AE" w:rsidRPr="00DD5E1C" w:rsidRDefault="006629AE" w:rsidP="00BD36D1">
            <w:pPr>
              <w:pStyle w:val="a5"/>
              <w:spacing w:line="276" w:lineRule="auto"/>
              <w:rPr>
                <w:color w:val="000118"/>
                <w:sz w:val="28"/>
                <w:szCs w:val="28"/>
              </w:rPr>
            </w:pPr>
            <w:r>
              <w:rPr>
                <w:color w:val="000118"/>
                <w:sz w:val="28"/>
                <w:szCs w:val="28"/>
              </w:rPr>
              <w:t xml:space="preserve">Январь </w:t>
            </w:r>
          </w:p>
        </w:tc>
        <w:tc>
          <w:tcPr>
            <w:tcW w:w="5210" w:type="dxa"/>
          </w:tcPr>
          <w:p w:rsidR="006629AE" w:rsidRDefault="006629AE" w:rsidP="00BD36D1">
            <w:pPr>
              <w:pStyle w:val="a5"/>
              <w:spacing w:line="276" w:lineRule="auto"/>
              <w:jc w:val="both"/>
              <w:rPr>
                <w:color w:val="000118"/>
                <w:sz w:val="28"/>
                <w:szCs w:val="28"/>
              </w:rPr>
            </w:pPr>
            <w:r w:rsidRPr="00DD5E1C">
              <w:rPr>
                <w:color w:val="000118"/>
                <w:sz w:val="28"/>
                <w:szCs w:val="28"/>
              </w:rPr>
              <w:t>Мониторинговая диагностика</w:t>
            </w:r>
            <w:r>
              <w:rPr>
                <w:color w:val="000118"/>
                <w:sz w:val="28"/>
                <w:szCs w:val="28"/>
              </w:rPr>
              <w:t xml:space="preserve"> с</w:t>
            </w:r>
            <w:r w:rsidRPr="00DD5E1C">
              <w:rPr>
                <w:color w:val="000118"/>
                <w:sz w:val="28"/>
                <w:szCs w:val="28"/>
              </w:rPr>
              <w:t>лухоречевого</w:t>
            </w:r>
            <w:r>
              <w:rPr>
                <w:color w:val="000118"/>
                <w:sz w:val="28"/>
                <w:szCs w:val="28"/>
              </w:rPr>
              <w:t xml:space="preserve"> и познавательного </w:t>
            </w:r>
            <w:r w:rsidRPr="00DD5E1C">
              <w:rPr>
                <w:color w:val="000118"/>
                <w:sz w:val="28"/>
                <w:szCs w:val="28"/>
              </w:rPr>
              <w:t>развития детей</w:t>
            </w:r>
            <w:r>
              <w:rPr>
                <w:color w:val="000118"/>
                <w:sz w:val="28"/>
                <w:szCs w:val="28"/>
              </w:rPr>
              <w:t>.</w:t>
            </w:r>
          </w:p>
        </w:tc>
      </w:tr>
      <w:tr w:rsidR="006629AE" w:rsidTr="00BD36D1">
        <w:tc>
          <w:tcPr>
            <w:tcW w:w="4361" w:type="dxa"/>
          </w:tcPr>
          <w:p w:rsidR="006629AE" w:rsidRPr="00DD5E1C" w:rsidRDefault="006629AE" w:rsidP="00BD36D1">
            <w:pPr>
              <w:pStyle w:val="a5"/>
              <w:spacing w:line="276" w:lineRule="auto"/>
              <w:rPr>
                <w:color w:val="000118"/>
                <w:sz w:val="28"/>
                <w:szCs w:val="28"/>
              </w:rPr>
            </w:pPr>
            <w:r w:rsidRPr="00DD5E1C">
              <w:rPr>
                <w:color w:val="000118"/>
                <w:sz w:val="28"/>
                <w:szCs w:val="28"/>
              </w:rPr>
              <w:t>15 мая – 31 мая</w:t>
            </w:r>
          </w:p>
        </w:tc>
        <w:tc>
          <w:tcPr>
            <w:tcW w:w="5210" w:type="dxa"/>
          </w:tcPr>
          <w:p w:rsidR="006629AE" w:rsidRPr="00DD5E1C" w:rsidRDefault="006629AE" w:rsidP="00BD36D1">
            <w:pPr>
              <w:pStyle w:val="a5"/>
              <w:spacing w:line="276" w:lineRule="auto"/>
              <w:jc w:val="both"/>
              <w:rPr>
                <w:color w:val="000118"/>
                <w:sz w:val="28"/>
                <w:szCs w:val="28"/>
              </w:rPr>
            </w:pPr>
            <w:r w:rsidRPr="00DD5E1C">
              <w:rPr>
                <w:color w:val="000118"/>
                <w:sz w:val="28"/>
                <w:szCs w:val="28"/>
              </w:rPr>
              <w:t>Итогов</w:t>
            </w:r>
            <w:r>
              <w:rPr>
                <w:color w:val="000118"/>
                <w:sz w:val="28"/>
                <w:szCs w:val="28"/>
              </w:rPr>
              <w:t xml:space="preserve">ая (мониторинговая) диагностика слухоречевого и познавательного развития детей. Заполнение </w:t>
            </w:r>
            <w:r w:rsidRPr="00DD5E1C">
              <w:rPr>
                <w:color w:val="000118"/>
                <w:sz w:val="28"/>
                <w:szCs w:val="28"/>
              </w:rPr>
              <w:t>документации.</w:t>
            </w:r>
          </w:p>
        </w:tc>
      </w:tr>
    </w:tbl>
    <w:p w:rsidR="006629AE" w:rsidRDefault="006629AE" w:rsidP="006629AE">
      <w:pPr>
        <w:pStyle w:val="a5"/>
        <w:spacing w:line="276" w:lineRule="auto"/>
        <w:ind w:firstLine="709"/>
        <w:jc w:val="both"/>
        <w:rPr>
          <w:color w:val="000118"/>
          <w:sz w:val="28"/>
          <w:szCs w:val="28"/>
        </w:rPr>
      </w:pPr>
    </w:p>
    <w:p w:rsidR="006629AE" w:rsidRDefault="006629AE" w:rsidP="006629AE">
      <w:pPr>
        <w:pStyle w:val="a5"/>
        <w:spacing w:line="276" w:lineRule="auto"/>
        <w:ind w:firstLine="709"/>
        <w:jc w:val="both"/>
        <w:rPr>
          <w:color w:val="000118"/>
          <w:sz w:val="28"/>
          <w:szCs w:val="28"/>
        </w:rPr>
      </w:pPr>
      <w:r w:rsidRPr="00DD5E1C">
        <w:rPr>
          <w:color w:val="000118"/>
          <w:sz w:val="28"/>
          <w:szCs w:val="28"/>
        </w:rPr>
        <w:t xml:space="preserve">В процессе обучения используются различные </w:t>
      </w:r>
      <w:r>
        <w:rPr>
          <w:color w:val="000118"/>
          <w:sz w:val="28"/>
          <w:szCs w:val="28"/>
        </w:rPr>
        <w:t xml:space="preserve">формы организации </w:t>
      </w:r>
      <w:r w:rsidRPr="00DD5E1C">
        <w:rPr>
          <w:color w:val="000118"/>
          <w:sz w:val="28"/>
          <w:szCs w:val="28"/>
        </w:rPr>
        <w:t>заняти</w:t>
      </w:r>
      <w:r>
        <w:rPr>
          <w:color w:val="000118"/>
          <w:sz w:val="28"/>
          <w:szCs w:val="28"/>
        </w:rPr>
        <w:t>й: индивидуальные, подгрупповые, фронтальные.</w:t>
      </w:r>
    </w:p>
    <w:p w:rsidR="006629AE" w:rsidRDefault="006629AE" w:rsidP="006629AE">
      <w:pPr>
        <w:pStyle w:val="a5"/>
        <w:spacing w:line="276" w:lineRule="auto"/>
        <w:ind w:firstLine="709"/>
        <w:jc w:val="both"/>
        <w:rPr>
          <w:color w:val="000118"/>
          <w:sz w:val="28"/>
          <w:szCs w:val="28"/>
        </w:rPr>
      </w:pPr>
    </w:p>
    <w:p w:rsidR="006629AE" w:rsidRDefault="006629AE" w:rsidP="006629AE">
      <w:pPr>
        <w:pStyle w:val="a5"/>
        <w:spacing w:line="276" w:lineRule="auto"/>
        <w:ind w:firstLine="709"/>
        <w:jc w:val="center"/>
        <w:rPr>
          <w:color w:val="000118"/>
          <w:sz w:val="28"/>
          <w:szCs w:val="28"/>
        </w:rPr>
      </w:pPr>
      <w:r>
        <w:rPr>
          <w:color w:val="000118"/>
          <w:sz w:val="28"/>
          <w:szCs w:val="28"/>
        </w:rPr>
        <w:t>Деятельность учителя-дефектолога</w:t>
      </w:r>
    </w:p>
    <w:tbl>
      <w:tblPr>
        <w:tblStyle w:val="aa"/>
        <w:tblW w:w="0" w:type="auto"/>
        <w:tblLook w:val="04A0" w:firstRow="1" w:lastRow="0" w:firstColumn="1" w:lastColumn="0" w:noHBand="0" w:noVBand="1"/>
      </w:tblPr>
      <w:tblGrid>
        <w:gridCol w:w="557"/>
        <w:gridCol w:w="2439"/>
        <w:gridCol w:w="3491"/>
        <w:gridCol w:w="3084"/>
      </w:tblGrid>
      <w:tr w:rsidR="006629AE" w:rsidTr="00BD36D1">
        <w:tc>
          <w:tcPr>
            <w:tcW w:w="557" w:type="dxa"/>
          </w:tcPr>
          <w:p w:rsidR="006629AE" w:rsidRDefault="006629AE" w:rsidP="00BD36D1">
            <w:pPr>
              <w:pStyle w:val="a5"/>
              <w:spacing w:line="276" w:lineRule="auto"/>
              <w:jc w:val="center"/>
              <w:rPr>
                <w:color w:val="000118"/>
                <w:sz w:val="28"/>
                <w:szCs w:val="28"/>
              </w:rPr>
            </w:pPr>
            <w:r w:rsidRPr="001016A5">
              <w:rPr>
                <w:color w:val="000118"/>
                <w:sz w:val="28"/>
                <w:szCs w:val="28"/>
              </w:rPr>
              <w:t>№</w:t>
            </w:r>
          </w:p>
        </w:tc>
        <w:tc>
          <w:tcPr>
            <w:tcW w:w="2439" w:type="dxa"/>
          </w:tcPr>
          <w:p w:rsidR="006629AE" w:rsidRPr="001016A5" w:rsidRDefault="006629AE" w:rsidP="00BD36D1">
            <w:pPr>
              <w:pStyle w:val="a5"/>
              <w:spacing w:line="276" w:lineRule="auto"/>
              <w:jc w:val="center"/>
              <w:rPr>
                <w:color w:val="000118"/>
                <w:sz w:val="28"/>
                <w:szCs w:val="28"/>
              </w:rPr>
            </w:pPr>
            <w:r w:rsidRPr="001016A5">
              <w:rPr>
                <w:color w:val="000118"/>
                <w:sz w:val="28"/>
                <w:szCs w:val="28"/>
              </w:rPr>
              <w:t>Направление</w:t>
            </w:r>
          </w:p>
          <w:p w:rsidR="006629AE" w:rsidRPr="001016A5" w:rsidRDefault="006629AE" w:rsidP="00BD36D1">
            <w:pPr>
              <w:pStyle w:val="a5"/>
              <w:spacing w:line="276" w:lineRule="auto"/>
              <w:jc w:val="center"/>
              <w:rPr>
                <w:color w:val="000118"/>
                <w:sz w:val="28"/>
                <w:szCs w:val="28"/>
              </w:rPr>
            </w:pPr>
            <w:r w:rsidRPr="001016A5">
              <w:rPr>
                <w:color w:val="000118"/>
                <w:sz w:val="28"/>
                <w:szCs w:val="28"/>
              </w:rPr>
              <w:t>деятельности</w:t>
            </w:r>
          </w:p>
          <w:p w:rsidR="006629AE" w:rsidRDefault="006629AE" w:rsidP="00BD36D1">
            <w:pPr>
              <w:pStyle w:val="a5"/>
              <w:spacing w:line="276" w:lineRule="auto"/>
              <w:jc w:val="center"/>
              <w:rPr>
                <w:color w:val="000118"/>
                <w:sz w:val="28"/>
                <w:szCs w:val="28"/>
              </w:rPr>
            </w:pPr>
          </w:p>
        </w:tc>
        <w:tc>
          <w:tcPr>
            <w:tcW w:w="3491" w:type="dxa"/>
          </w:tcPr>
          <w:p w:rsidR="006629AE" w:rsidRDefault="006629AE" w:rsidP="00BD36D1">
            <w:pPr>
              <w:pStyle w:val="a5"/>
              <w:spacing w:line="276" w:lineRule="auto"/>
              <w:jc w:val="center"/>
              <w:rPr>
                <w:color w:val="000118"/>
                <w:sz w:val="28"/>
                <w:szCs w:val="28"/>
              </w:rPr>
            </w:pPr>
            <w:r>
              <w:rPr>
                <w:color w:val="000118"/>
                <w:sz w:val="28"/>
                <w:szCs w:val="28"/>
              </w:rPr>
              <w:t>Содержание</w:t>
            </w:r>
          </w:p>
        </w:tc>
        <w:tc>
          <w:tcPr>
            <w:tcW w:w="3084" w:type="dxa"/>
          </w:tcPr>
          <w:p w:rsidR="006629AE" w:rsidRDefault="006629AE" w:rsidP="00BD36D1">
            <w:pPr>
              <w:pStyle w:val="a5"/>
              <w:spacing w:line="276" w:lineRule="auto"/>
              <w:jc w:val="center"/>
              <w:rPr>
                <w:color w:val="000118"/>
                <w:sz w:val="28"/>
                <w:szCs w:val="28"/>
              </w:rPr>
            </w:pPr>
            <w:r>
              <w:rPr>
                <w:color w:val="000118"/>
                <w:sz w:val="28"/>
                <w:szCs w:val="28"/>
              </w:rPr>
              <w:t>Средства и способы реализации</w:t>
            </w:r>
          </w:p>
        </w:tc>
      </w:tr>
      <w:tr w:rsidR="006629AE" w:rsidTr="00BD36D1">
        <w:tc>
          <w:tcPr>
            <w:tcW w:w="557" w:type="dxa"/>
          </w:tcPr>
          <w:p w:rsidR="006629AE" w:rsidRPr="001016A5" w:rsidRDefault="006629AE" w:rsidP="00BD36D1">
            <w:pPr>
              <w:pStyle w:val="a5"/>
              <w:spacing w:line="276" w:lineRule="auto"/>
              <w:jc w:val="center"/>
              <w:rPr>
                <w:color w:val="000118"/>
                <w:sz w:val="28"/>
                <w:szCs w:val="28"/>
              </w:rPr>
            </w:pPr>
            <w:r>
              <w:rPr>
                <w:color w:val="000118"/>
                <w:sz w:val="28"/>
                <w:szCs w:val="28"/>
              </w:rPr>
              <w:t>1.</w:t>
            </w:r>
          </w:p>
        </w:tc>
        <w:tc>
          <w:tcPr>
            <w:tcW w:w="2439" w:type="dxa"/>
          </w:tcPr>
          <w:p w:rsidR="006629AE" w:rsidRPr="001016A5" w:rsidRDefault="006629AE" w:rsidP="00BD36D1">
            <w:pPr>
              <w:pStyle w:val="a5"/>
              <w:spacing w:line="276" w:lineRule="auto"/>
              <w:jc w:val="both"/>
              <w:rPr>
                <w:color w:val="000118"/>
                <w:sz w:val="28"/>
                <w:szCs w:val="28"/>
              </w:rPr>
            </w:pPr>
            <w:r w:rsidRPr="001016A5">
              <w:rPr>
                <w:color w:val="000118"/>
                <w:sz w:val="28"/>
                <w:szCs w:val="28"/>
              </w:rPr>
              <w:t>Диагностическая</w:t>
            </w:r>
          </w:p>
          <w:p w:rsidR="006629AE" w:rsidRPr="001016A5" w:rsidRDefault="006629AE" w:rsidP="00BD36D1">
            <w:pPr>
              <w:pStyle w:val="a5"/>
              <w:spacing w:line="276" w:lineRule="auto"/>
              <w:jc w:val="both"/>
              <w:rPr>
                <w:color w:val="000118"/>
                <w:sz w:val="28"/>
                <w:szCs w:val="28"/>
              </w:rPr>
            </w:pPr>
            <w:r w:rsidRPr="001016A5">
              <w:rPr>
                <w:color w:val="000118"/>
                <w:sz w:val="28"/>
                <w:szCs w:val="28"/>
              </w:rPr>
              <w:t>деятельность</w:t>
            </w:r>
          </w:p>
        </w:tc>
        <w:tc>
          <w:tcPr>
            <w:tcW w:w="3491" w:type="dxa"/>
          </w:tcPr>
          <w:p w:rsidR="006629AE" w:rsidRDefault="006629AE" w:rsidP="00BD36D1">
            <w:pPr>
              <w:pStyle w:val="a5"/>
              <w:spacing w:line="276" w:lineRule="auto"/>
              <w:jc w:val="both"/>
              <w:rPr>
                <w:color w:val="000118"/>
                <w:sz w:val="28"/>
                <w:szCs w:val="28"/>
              </w:rPr>
            </w:pPr>
            <w:r>
              <w:rPr>
                <w:color w:val="000118"/>
                <w:sz w:val="28"/>
                <w:szCs w:val="28"/>
              </w:rPr>
              <w:t xml:space="preserve">Комплексное изучение </w:t>
            </w:r>
            <w:r w:rsidRPr="00DF6C38">
              <w:rPr>
                <w:color w:val="000118"/>
                <w:sz w:val="28"/>
                <w:szCs w:val="28"/>
              </w:rPr>
              <w:t>особ</w:t>
            </w:r>
            <w:r>
              <w:rPr>
                <w:color w:val="000118"/>
                <w:sz w:val="28"/>
                <w:szCs w:val="28"/>
              </w:rPr>
              <w:t>енностей познавательного и слухоречевого развития каждого воспитанника.</w:t>
            </w:r>
          </w:p>
        </w:tc>
        <w:tc>
          <w:tcPr>
            <w:tcW w:w="3084" w:type="dxa"/>
          </w:tcPr>
          <w:p w:rsidR="006629AE" w:rsidRDefault="006629AE" w:rsidP="00BD36D1">
            <w:pPr>
              <w:pStyle w:val="a5"/>
              <w:spacing w:line="276" w:lineRule="auto"/>
              <w:jc w:val="both"/>
              <w:rPr>
                <w:color w:val="000118"/>
                <w:sz w:val="28"/>
                <w:szCs w:val="28"/>
              </w:rPr>
            </w:pPr>
            <w:r>
              <w:rPr>
                <w:color w:val="000118"/>
                <w:sz w:val="28"/>
                <w:szCs w:val="28"/>
              </w:rPr>
              <w:t xml:space="preserve">Проведение диагностики </w:t>
            </w:r>
            <w:r w:rsidRPr="00DF6C38">
              <w:rPr>
                <w:color w:val="000118"/>
                <w:sz w:val="28"/>
                <w:szCs w:val="28"/>
              </w:rPr>
              <w:t>слухоречевого и познаватель</w:t>
            </w:r>
            <w:r>
              <w:rPr>
                <w:color w:val="000118"/>
                <w:sz w:val="28"/>
                <w:szCs w:val="28"/>
              </w:rPr>
              <w:t xml:space="preserve">ного развития детей. Ведение документации: -заполнение диагностических карт; </w:t>
            </w:r>
          </w:p>
          <w:p w:rsidR="006629AE" w:rsidRDefault="006629AE" w:rsidP="00BD36D1">
            <w:pPr>
              <w:pStyle w:val="a5"/>
              <w:spacing w:line="276" w:lineRule="auto"/>
              <w:jc w:val="both"/>
              <w:rPr>
                <w:color w:val="000118"/>
                <w:sz w:val="28"/>
                <w:szCs w:val="28"/>
              </w:rPr>
            </w:pPr>
            <w:r>
              <w:rPr>
                <w:color w:val="000118"/>
                <w:sz w:val="28"/>
                <w:szCs w:val="28"/>
              </w:rPr>
              <w:t>-плана индивидуальной работы по итогам диагностического исследования.</w:t>
            </w:r>
          </w:p>
        </w:tc>
      </w:tr>
      <w:tr w:rsidR="006629AE" w:rsidTr="00BD36D1">
        <w:tc>
          <w:tcPr>
            <w:tcW w:w="557" w:type="dxa"/>
          </w:tcPr>
          <w:p w:rsidR="006629AE" w:rsidRPr="001016A5" w:rsidRDefault="006629AE" w:rsidP="00BD36D1">
            <w:pPr>
              <w:pStyle w:val="a5"/>
              <w:spacing w:line="276" w:lineRule="auto"/>
              <w:jc w:val="center"/>
              <w:rPr>
                <w:color w:val="000118"/>
                <w:sz w:val="28"/>
                <w:szCs w:val="28"/>
              </w:rPr>
            </w:pPr>
            <w:r>
              <w:rPr>
                <w:color w:val="000118"/>
                <w:sz w:val="28"/>
                <w:szCs w:val="28"/>
              </w:rPr>
              <w:lastRenderedPageBreak/>
              <w:t>2.</w:t>
            </w:r>
          </w:p>
        </w:tc>
        <w:tc>
          <w:tcPr>
            <w:tcW w:w="2439" w:type="dxa"/>
          </w:tcPr>
          <w:p w:rsidR="006629AE" w:rsidRPr="001016A5" w:rsidRDefault="006629AE" w:rsidP="00BD36D1">
            <w:pPr>
              <w:pStyle w:val="a5"/>
              <w:spacing w:line="276" w:lineRule="auto"/>
              <w:jc w:val="both"/>
              <w:rPr>
                <w:color w:val="000118"/>
                <w:sz w:val="28"/>
                <w:szCs w:val="28"/>
              </w:rPr>
            </w:pPr>
            <w:r w:rsidRPr="001016A5">
              <w:rPr>
                <w:color w:val="000118"/>
                <w:sz w:val="28"/>
                <w:szCs w:val="28"/>
              </w:rPr>
              <w:t>Коррекционно</w:t>
            </w:r>
            <w:r>
              <w:rPr>
                <w:color w:val="000118"/>
                <w:sz w:val="28"/>
                <w:szCs w:val="28"/>
              </w:rPr>
              <w:t xml:space="preserve">- </w:t>
            </w:r>
            <w:r w:rsidRPr="001016A5">
              <w:rPr>
                <w:color w:val="000118"/>
                <w:sz w:val="28"/>
                <w:szCs w:val="28"/>
              </w:rPr>
              <w:t>развивающая</w:t>
            </w:r>
          </w:p>
        </w:tc>
        <w:tc>
          <w:tcPr>
            <w:tcW w:w="3491" w:type="dxa"/>
          </w:tcPr>
          <w:p w:rsidR="006629AE" w:rsidRPr="003249D5" w:rsidRDefault="006629AE" w:rsidP="00BD36D1">
            <w:pPr>
              <w:pStyle w:val="a5"/>
              <w:spacing w:line="276" w:lineRule="auto"/>
              <w:jc w:val="both"/>
              <w:rPr>
                <w:color w:val="000118"/>
                <w:sz w:val="28"/>
                <w:szCs w:val="28"/>
              </w:rPr>
            </w:pPr>
            <w:r>
              <w:rPr>
                <w:color w:val="000118"/>
                <w:sz w:val="28"/>
                <w:szCs w:val="28"/>
              </w:rPr>
              <w:t xml:space="preserve">Формирование способов </w:t>
            </w:r>
            <w:r w:rsidRPr="003249D5">
              <w:rPr>
                <w:color w:val="000118"/>
                <w:sz w:val="28"/>
                <w:szCs w:val="28"/>
              </w:rPr>
              <w:t xml:space="preserve">усвоения </w:t>
            </w:r>
            <w:r>
              <w:rPr>
                <w:color w:val="000118"/>
                <w:sz w:val="28"/>
                <w:szCs w:val="28"/>
              </w:rPr>
              <w:t>детьми изучаемого материала.</w:t>
            </w:r>
            <w:r w:rsidRPr="003249D5">
              <w:rPr>
                <w:color w:val="000118"/>
                <w:sz w:val="28"/>
                <w:szCs w:val="28"/>
              </w:rPr>
              <w:t xml:space="preserve"> Развитие компенсаторных</w:t>
            </w:r>
          </w:p>
          <w:p w:rsidR="006629AE" w:rsidRDefault="006629AE" w:rsidP="00BD36D1">
            <w:pPr>
              <w:pStyle w:val="a5"/>
              <w:spacing w:line="276" w:lineRule="auto"/>
              <w:jc w:val="both"/>
              <w:rPr>
                <w:color w:val="000118"/>
                <w:sz w:val="28"/>
                <w:szCs w:val="28"/>
              </w:rPr>
            </w:pPr>
            <w:r w:rsidRPr="003249D5">
              <w:rPr>
                <w:color w:val="000118"/>
                <w:sz w:val="28"/>
                <w:szCs w:val="28"/>
              </w:rPr>
              <w:t xml:space="preserve">механизмов </w:t>
            </w:r>
            <w:r>
              <w:rPr>
                <w:color w:val="000118"/>
                <w:sz w:val="28"/>
                <w:szCs w:val="28"/>
              </w:rPr>
              <w:t xml:space="preserve">деятельности каждого ребёнка. Преодоление и предупреждение у воспитанников вторичных отклонений в развитии их познавательной сферы, поведения и личности в целом; формирование у воспитанников способов ориентировки в окружающей </w:t>
            </w:r>
            <w:r w:rsidRPr="003249D5">
              <w:rPr>
                <w:color w:val="000118"/>
                <w:sz w:val="28"/>
                <w:szCs w:val="28"/>
              </w:rPr>
              <w:t>действительности</w:t>
            </w:r>
            <w:r>
              <w:rPr>
                <w:color w:val="000118"/>
                <w:sz w:val="28"/>
                <w:szCs w:val="28"/>
              </w:rPr>
              <w:t>.</w:t>
            </w:r>
          </w:p>
        </w:tc>
        <w:tc>
          <w:tcPr>
            <w:tcW w:w="3084" w:type="dxa"/>
          </w:tcPr>
          <w:p w:rsidR="006629AE" w:rsidRPr="00657EFB" w:rsidRDefault="006629AE" w:rsidP="00BD36D1">
            <w:pPr>
              <w:pStyle w:val="a5"/>
              <w:spacing w:line="276" w:lineRule="auto"/>
              <w:jc w:val="both"/>
              <w:rPr>
                <w:color w:val="000118"/>
                <w:sz w:val="28"/>
                <w:szCs w:val="28"/>
              </w:rPr>
            </w:pPr>
            <w:r>
              <w:rPr>
                <w:color w:val="000118"/>
                <w:sz w:val="28"/>
                <w:szCs w:val="28"/>
              </w:rPr>
              <w:t>Индивидуальные</w:t>
            </w:r>
            <w:r w:rsidRPr="00657EFB">
              <w:rPr>
                <w:color w:val="000118"/>
                <w:sz w:val="28"/>
                <w:szCs w:val="28"/>
              </w:rPr>
              <w:t xml:space="preserve">, </w:t>
            </w:r>
            <w:r>
              <w:rPr>
                <w:color w:val="000118"/>
                <w:sz w:val="28"/>
                <w:szCs w:val="28"/>
              </w:rPr>
              <w:t>подгрупповые</w:t>
            </w:r>
          </w:p>
          <w:p w:rsidR="006629AE" w:rsidRDefault="006629AE" w:rsidP="00BD36D1">
            <w:pPr>
              <w:pStyle w:val="a5"/>
              <w:spacing w:line="276" w:lineRule="auto"/>
              <w:jc w:val="both"/>
              <w:rPr>
                <w:color w:val="000118"/>
                <w:sz w:val="28"/>
                <w:szCs w:val="28"/>
              </w:rPr>
            </w:pPr>
            <w:r>
              <w:rPr>
                <w:color w:val="000118"/>
                <w:sz w:val="28"/>
                <w:szCs w:val="28"/>
              </w:rPr>
              <w:t xml:space="preserve">занятия, деятельность вне занятий, разработка программ, </w:t>
            </w:r>
            <w:r w:rsidRPr="00657EFB">
              <w:rPr>
                <w:color w:val="000118"/>
                <w:sz w:val="28"/>
                <w:szCs w:val="28"/>
              </w:rPr>
              <w:t>рекомендаций.</w:t>
            </w:r>
          </w:p>
        </w:tc>
      </w:tr>
      <w:tr w:rsidR="006629AE" w:rsidTr="00BD36D1">
        <w:tc>
          <w:tcPr>
            <w:tcW w:w="557" w:type="dxa"/>
          </w:tcPr>
          <w:p w:rsidR="006629AE" w:rsidRPr="001016A5" w:rsidRDefault="006629AE" w:rsidP="00BD36D1">
            <w:pPr>
              <w:pStyle w:val="a5"/>
              <w:spacing w:line="276" w:lineRule="auto"/>
              <w:jc w:val="center"/>
              <w:rPr>
                <w:color w:val="000118"/>
                <w:sz w:val="28"/>
                <w:szCs w:val="28"/>
              </w:rPr>
            </w:pPr>
            <w:r>
              <w:rPr>
                <w:color w:val="000118"/>
                <w:sz w:val="28"/>
                <w:szCs w:val="28"/>
              </w:rPr>
              <w:t>3.</w:t>
            </w:r>
          </w:p>
        </w:tc>
        <w:tc>
          <w:tcPr>
            <w:tcW w:w="2439" w:type="dxa"/>
          </w:tcPr>
          <w:p w:rsidR="006629AE" w:rsidRPr="001016A5" w:rsidRDefault="006629AE" w:rsidP="00BD36D1">
            <w:pPr>
              <w:pStyle w:val="a5"/>
              <w:spacing w:line="276" w:lineRule="auto"/>
              <w:jc w:val="both"/>
              <w:rPr>
                <w:color w:val="000118"/>
                <w:sz w:val="28"/>
                <w:szCs w:val="28"/>
              </w:rPr>
            </w:pPr>
            <w:r w:rsidRPr="001016A5">
              <w:rPr>
                <w:color w:val="000118"/>
                <w:sz w:val="28"/>
                <w:szCs w:val="28"/>
              </w:rPr>
              <w:t>Консультативная</w:t>
            </w:r>
          </w:p>
        </w:tc>
        <w:tc>
          <w:tcPr>
            <w:tcW w:w="3491" w:type="dxa"/>
          </w:tcPr>
          <w:p w:rsidR="006629AE" w:rsidRPr="003249D5" w:rsidRDefault="006629AE" w:rsidP="00BD36D1">
            <w:pPr>
              <w:pStyle w:val="a5"/>
              <w:spacing w:line="276" w:lineRule="auto"/>
              <w:jc w:val="both"/>
              <w:rPr>
                <w:color w:val="000118"/>
                <w:sz w:val="28"/>
                <w:szCs w:val="28"/>
              </w:rPr>
            </w:pPr>
            <w:r>
              <w:rPr>
                <w:color w:val="000118"/>
                <w:sz w:val="28"/>
                <w:szCs w:val="28"/>
              </w:rPr>
              <w:t xml:space="preserve">Оказание педагогической помощи   воспитанникам, их родителям, педагогическим </w:t>
            </w:r>
            <w:r w:rsidRPr="003249D5">
              <w:rPr>
                <w:color w:val="000118"/>
                <w:sz w:val="28"/>
                <w:szCs w:val="28"/>
              </w:rPr>
              <w:t>работникам, админис</w:t>
            </w:r>
            <w:r>
              <w:rPr>
                <w:color w:val="000118"/>
                <w:sz w:val="28"/>
                <w:szCs w:val="28"/>
              </w:rPr>
              <w:t xml:space="preserve">трации </w:t>
            </w:r>
            <w:r w:rsidRPr="003249D5">
              <w:rPr>
                <w:color w:val="000118"/>
                <w:sz w:val="28"/>
                <w:szCs w:val="28"/>
              </w:rPr>
              <w:t>в вопросах развития</w:t>
            </w:r>
          </w:p>
          <w:p w:rsidR="006629AE" w:rsidRDefault="006629AE" w:rsidP="00BD36D1">
            <w:pPr>
              <w:pStyle w:val="a5"/>
              <w:spacing w:line="276" w:lineRule="auto"/>
              <w:jc w:val="both"/>
              <w:rPr>
                <w:color w:val="000118"/>
                <w:sz w:val="28"/>
                <w:szCs w:val="28"/>
              </w:rPr>
            </w:pPr>
            <w:r w:rsidRPr="003249D5">
              <w:rPr>
                <w:color w:val="000118"/>
                <w:sz w:val="28"/>
                <w:szCs w:val="28"/>
              </w:rPr>
              <w:t>и обучения детей.</w:t>
            </w:r>
          </w:p>
        </w:tc>
        <w:tc>
          <w:tcPr>
            <w:tcW w:w="3084" w:type="dxa"/>
          </w:tcPr>
          <w:p w:rsidR="006629AE" w:rsidRDefault="006629AE" w:rsidP="00BD36D1">
            <w:pPr>
              <w:pStyle w:val="a5"/>
              <w:spacing w:line="276" w:lineRule="auto"/>
              <w:jc w:val="both"/>
              <w:rPr>
                <w:color w:val="000118"/>
                <w:sz w:val="28"/>
                <w:szCs w:val="28"/>
              </w:rPr>
            </w:pPr>
            <w:r>
              <w:rPr>
                <w:color w:val="000118"/>
                <w:sz w:val="28"/>
                <w:szCs w:val="28"/>
              </w:rPr>
              <w:t>Участие в педсоветах</w:t>
            </w:r>
            <w:r w:rsidRPr="00657EFB">
              <w:rPr>
                <w:color w:val="000118"/>
                <w:sz w:val="28"/>
                <w:szCs w:val="28"/>
              </w:rPr>
              <w:t xml:space="preserve">, </w:t>
            </w:r>
            <w:r>
              <w:rPr>
                <w:color w:val="000118"/>
                <w:sz w:val="28"/>
                <w:szCs w:val="28"/>
              </w:rPr>
              <w:t>выступления на родительских собраниях.</w:t>
            </w:r>
          </w:p>
        </w:tc>
      </w:tr>
      <w:tr w:rsidR="006629AE" w:rsidTr="00BD36D1">
        <w:tc>
          <w:tcPr>
            <w:tcW w:w="557" w:type="dxa"/>
          </w:tcPr>
          <w:p w:rsidR="006629AE" w:rsidRDefault="006629AE" w:rsidP="00BD36D1">
            <w:pPr>
              <w:pStyle w:val="a5"/>
              <w:spacing w:line="276" w:lineRule="auto"/>
              <w:jc w:val="center"/>
              <w:rPr>
                <w:color w:val="000118"/>
                <w:sz w:val="28"/>
                <w:szCs w:val="28"/>
              </w:rPr>
            </w:pPr>
            <w:r>
              <w:rPr>
                <w:color w:val="000118"/>
                <w:sz w:val="28"/>
                <w:szCs w:val="28"/>
              </w:rPr>
              <w:t>4.</w:t>
            </w:r>
          </w:p>
        </w:tc>
        <w:tc>
          <w:tcPr>
            <w:tcW w:w="2439" w:type="dxa"/>
          </w:tcPr>
          <w:p w:rsidR="006629AE" w:rsidRPr="001016A5" w:rsidRDefault="006629AE" w:rsidP="00BD36D1">
            <w:pPr>
              <w:pStyle w:val="a5"/>
              <w:spacing w:line="276" w:lineRule="auto"/>
              <w:jc w:val="both"/>
              <w:rPr>
                <w:color w:val="000118"/>
                <w:sz w:val="28"/>
                <w:szCs w:val="28"/>
              </w:rPr>
            </w:pPr>
            <w:r w:rsidRPr="001016A5">
              <w:rPr>
                <w:color w:val="000118"/>
                <w:sz w:val="28"/>
                <w:szCs w:val="28"/>
              </w:rPr>
              <w:t>Социально</w:t>
            </w:r>
            <w:r>
              <w:rPr>
                <w:color w:val="000118"/>
                <w:sz w:val="28"/>
                <w:szCs w:val="28"/>
              </w:rPr>
              <w:t>-</w:t>
            </w:r>
            <w:r w:rsidRPr="001016A5">
              <w:rPr>
                <w:color w:val="000118"/>
                <w:sz w:val="28"/>
                <w:szCs w:val="28"/>
              </w:rPr>
              <w:t>педагогическая</w:t>
            </w:r>
          </w:p>
        </w:tc>
        <w:tc>
          <w:tcPr>
            <w:tcW w:w="3491" w:type="dxa"/>
          </w:tcPr>
          <w:p w:rsidR="006629AE" w:rsidRPr="00CA2D64" w:rsidRDefault="006629AE" w:rsidP="00BD36D1">
            <w:pPr>
              <w:pStyle w:val="a5"/>
              <w:spacing w:line="276" w:lineRule="auto"/>
              <w:jc w:val="both"/>
              <w:rPr>
                <w:color w:val="000118"/>
                <w:sz w:val="28"/>
                <w:szCs w:val="28"/>
              </w:rPr>
            </w:pPr>
            <w:r w:rsidRPr="00CA2D64">
              <w:rPr>
                <w:color w:val="000118"/>
                <w:sz w:val="28"/>
                <w:szCs w:val="28"/>
              </w:rPr>
              <w:t>Создание условий для</w:t>
            </w:r>
          </w:p>
          <w:p w:rsidR="006629AE" w:rsidRPr="00CA2D64" w:rsidRDefault="006629AE" w:rsidP="00BD36D1">
            <w:pPr>
              <w:pStyle w:val="a5"/>
              <w:spacing w:line="276" w:lineRule="auto"/>
              <w:jc w:val="both"/>
              <w:rPr>
                <w:color w:val="000118"/>
                <w:sz w:val="28"/>
                <w:szCs w:val="28"/>
              </w:rPr>
            </w:pPr>
            <w:r w:rsidRPr="00CA2D64">
              <w:rPr>
                <w:color w:val="000118"/>
                <w:sz w:val="28"/>
                <w:szCs w:val="28"/>
              </w:rPr>
              <w:t>успешной адаптации</w:t>
            </w:r>
          </w:p>
          <w:p w:rsidR="006629AE" w:rsidRDefault="006629AE" w:rsidP="00BD36D1">
            <w:pPr>
              <w:pStyle w:val="a5"/>
              <w:spacing w:line="276" w:lineRule="auto"/>
              <w:jc w:val="both"/>
              <w:rPr>
                <w:color w:val="000118"/>
                <w:sz w:val="28"/>
                <w:szCs w:val="28"/>
              </w:rPr>
            </w:pPr>
            <w:r>
              <w:rPr>
                <w:color w:val="000118"/>
                <w:sz w:val="28"/>
                <w:szCs w:val="28"/>
              </w:rPr>
              <w:t>воспитанников</w:t>
            </w:r>
            <w:r w:rsidRPr="00CA2D64">
              <w:rPr>
                <w:color w:val="000118"/>
                <w:sz w:val="28"/>
                <w:szCs w:val="28"/>
              </w:rPr>
              <w:t xml:space="preserve"> в социуме</w:t>
            </w:r>
          </w:p>
        </w:tc>
        <w:tc>
          <w:tcPr>
            <w:tcW w:w="3084" w:type="dxa"/>
          </w:tcPr>
          <w:p w:rsidR="006629AE" w:rsidRDefault="006629AE" w:rsidP="00BD36D1">
            <w:pPr>
              <w:pStyle w:val="a5"/>
              <w:spacing w:line="276" w:lineRule="auto"/>
              <w:jc w:val="both"/>
              <w:rPr>
                <w:color w:val="000118"/>
                <w:sz w:val="28"/>
                <w:szCs w:val="28"/>
              </w:rPr>
            </w:pPr>
            <w:r>
              <w:rPr>
                <w:color w:val="000118"/>
                <w:sz w:val="28"/>
                <w:szCs w:val="28"/>
              </w:rPr>
              <w:t xml:space="preserve">Участие в консилиумах, комиссиях, </w:t>
            </w:r>
            <w:r w:rsidRPr="003249D5">
              <w:rPr>
                <w:color w:val="000118"/>
                <w:sz w:val="28"/>
                <w:szCs w:val="28"/>
              </w:rPr>
              <w:t>совещаниях по</w:t>
            </w:r>
            <w:r>
              <w:rPr>
                <w:color w:val="000118"/>
                <w:sz w:val="28"/>
                <w:szCs w:val="28"/>
              </w:rPr>
              <w:t xml:space="preserve"> вопросам</w:t>
            </w:r>
            <w:r w:rsidRPr="003249D5">
              <w:rPr>
                <w:color w:val="000118"/>
                <w:sz w:val="28"/>
                <w:szCs w:val="28"/>
              </w:rPr>
              <w:t xml:space="preserve"> </w:t>
            </w:r>
            <w:r>
              <w:rPr>
                <w:color w:val="000118"/>
                <w:sz w:val="28"/>
                <w:szCs w:val="28"/>
              </w:rPr>
              <w:t xml:space="preserve">создания условий для успешной адаптации </w:t>
            </w:r>
            <w:r w:rsidRPr="003249D5">
              <w:rPr>
                <w:color w:val="000118"/>
                <w:sz w:val="28"/>
                <w:szCs w:val="28"/>
              </w:rPr>
              <w:t>обучающихся в социуме</w:t>
            </w:r>
            <w:r>
              <w:rPr>
                <w:color w:val="000118"/>
                <w:sz w:val="28"/>
                <w:szCs w:val="28"/>
              </w:rPr>
              <w:t>.</w:t>
            </w:r>
          </w:p>
        </w:tc>
      </w:tr>
      <w:tr w:rsidR="006629AE" w:rsidTr="00BD36D1">
        <w:tc>
          <w:tcPr>
            <w:tcW w:w="557" w:type="dxa"/>
          </w:tcPr>
          <w:p w:rsidR="006629AE" w:rsidRDefault="006629AE" w:rsidP="00BD36D1">
            <w:pPr>
              <w:pStyle w:val="a5"/>
              <w:spacing w:line="276" w:lineRule="auto"/>
              <w:jc w:val="center"/>
              <w:rPr>
                <w:color w:val="000118"/>
                <w:sz w:val="28"/>
                <w:szCs w:val="28"/>
              </w:rPr>
            </w:pPr>
            <w:r>
              <w:rPr>
                <w:color w:val="000118"/>
                <w:sz w:val="28"/>
                <w:szCs w:val="28"/>
              </w:rPr>
              <w:t>5.</w:t>
            </w:r>
          </w:p>
        </w:tc>
        <w:tc>
          <w:tcPr>
            <w:tcW w:w="2439" w:type="dxa"/>
          </w:tcPr>
          <w:p w:rsidR="006629AE" w:rsidRPr="001016A5" w:rsidRDefault="006629AE" w:rsidP="00BD36D1">
            <w:pPr>
              <w:pStyle w:val="a5"/>
              <w:spacing w:line="276" w:lineRule="auto"/>
              <w:jc w:val="both"/>
              <w:rPr>
                <w:color w:val="000118"/>
                <w:sz w:val="28"/>
                <w:szCs w:val="28"/>
              </w:rPr>
            </w:pPr>
            <w:r>
              <w:rPr>
                <w:color w:val="000118"/>
                <w:sz w:val="28"/>
                <w:szCs w:val="28"/>
              </w:rPr>
              <w:t xml:space="preserve">Научно-методическая </w:t>
            </w:r>
            <w:r w:rsidRPr="001016A5">
              <w:rPr>
                <w:color w:val="000118"/>
                <w:sz w:val="28"/>
                <w:szCs w:val="28"/>
              </w:rPr>
              <w:t>работа</w:t>
            </w:r>
          </w:p>
        </w:tc>
        <w:tc>
          <w:tcPr>
            <w:tcW w:w="6575" w:type="dxa"/>
            <w:gridSpan w:val="2"/>
          </w:tcPr>
          <w:p w:rsidR="006629AE" w:rsidRPr="003249D5" w:rsidRDefault="006629AE" w:rsidP="00BD36D1">
            <w:pPr>
              <w:pStyle w:val="a5"/>
              <w:spacing w:line="276" w:lineRule="auto"/>
              <w:jc w:val="both"/>
              <w:rPr>
                <w:color w:val="000118"/>
                <w:sz w:val="28"/>
                <w:szCs w:val="28"/>
              </w:rPr>
            </w:pPr>
            <w:r w:rsidRPr="003249D5">
              <w:rPr>
                <w:color w:val="000118"/>
                <w:sz w:val="28"/>
                <w:szCs w:val="28"/>
              </w:rPr>
              <w:t>Анализ и планирование д</w:t>
            </w:r>
            <w:r>
              <w:rPr>
                <w:color w:val="000118"/>
                <w:sz w:val="28"/>
                <w:szCs w:val="28"/>
              </w:rPr>
              <w:t xml:space="preserve">еятельности, прохождение курсов </w:t>
            </w:r>
            <w:r w:rsidRPr="003249D5">
              <w:rPr>
                <w:color w:val="000118"/>
                <w:sz w:val="28"/>
                <w:szCs w:val="28"/>
              </w:rPr>
              <w:t>повышения квалификации</w:t>
            </w:r>
            <w:r>
              <w:rPr>
                <w:color w:val="000118"/>
                <w:sz w:val="28"/>
                <w:szCs w:val="28"/>
              </w:rPr>
              <w:t xml:space="preserve">, анализ научной и практической </w:t>
            </w:r>
            <w:r w:rsidRPr="003249D5">
              <w:rPr>
                <w:color w:val="000118"/>
                <w:sz w:val="28"/>
                <w:szCs w:val="28"/>
              </w:rPr>
              <w:t>литературы для под</w:t>
            </w:r>
            <w:r>
              <w:rPr>
                <w:color w:val="000118"/>
                <w:sz w:val="28"/>
                <w:szCs w:val="28"/>
              </w:rPr>
              <w:t xml:space="preserve">бора инструментария, разработки </w:t>
            </w:r>
            <w:r w:rsidRPr="003249D5">
              <w:rPr>
                <w:color w:val="000118"/>
                <w:sz w:val="28"/>
                <w:szCs w:val="28"/>
              </w:rPr>
              <w:t>развив</w:t>
            </w:r>
            <w:r>
              <w:rPr>
                <w:color w:val="000118"/>
                <w:sz w:val="28"/>
                <w:szCs w:val="28"/>
              </w:rPr>
              <w:t xml:space="preserve">ающих и коррекционных программ; </w:t>
            </w:r>
            <w:r w:rsidRPr="003249D5">
              <w:rPr>
                <w:color w:val="000118"/>
                <w:sz w:val="28"/>
                <w:szCs w:val="28"/>
              </w:rPr>
              <w:t xml:space="preserve">участие в </w:t>
            </w:r>
            <w:proofErr w:type="spellStart"/>
            <w:r w:rsidRPr="003249D5">
              <w:rPr>
                <w:color w:val="000118"/>
                <w:sz w:val="28"/>
                <w:szCs w:val="28"/>
              </w:rPr>
              <w:t>научнопрактических</w:t>
            </w:r>
            <w:proofErr w:type="spellEnd"/>
            <w:r w:rsidRPr="003249D5">
              <w:rPr>
                <w:color w:val="000118"/>
                <w:sz w:val="28"/>
                <w:szCs w:val="28"/>
              </w:rPr>
              <w:t xml:space="preserve"> сем</w:t>
            </w:r>
            <w:r>
              <w:rPr>
                <w:color w:val="000118"/>
                <w:sz w:val="28"/>
                <w:szCs w:val="28"/>
              </w:rPr>
              <w:t xml:space="preserve">инарах, конференциях; посещение </w:t>
            </w:r>
            <w:r w:rsidRPr="003249D5">
              <w:rPr>
                <w:color w:val="000118"/>
                <w:sz w:val="28"/>
                <w:szCs w:val="28"/>
              </w:rPr>
              <w:t>совещаний, метод</w:t>
            </w:r>
            <w:r>
              <w:rPr>
                <w:color w:val="000118"/>
                <w:sz w:val="28"/>
                <w:szCs w:val="28"/>
              </w:rPr>
              <w:t xml:space="preserve">ических объединений, </w:t>
            </w:r>
            <w:r>
              <w:rPr>
                <w:color w:val="000118"/>
                <w:sz w:val="28"/>
                <w:szCs w:val="28"/>
              </w:rPr>
              <w:lastRenderedPageBreak/>
              <w:t xml:space="preserve">оформление </w:t>
            </w:r>
            <w:r w:rsidRPr="003249D5">
              <w:rPr>
                <w:color w:val="000118"/>
                <w:sz w:val="28"/>
                <w:szCs w:val="28"/>
              </w:rPr>
              <w:t>кабинета</w:t>
            </w:r>
            <w:r>
              <w:rPr>
                <w:color w:val="000118"/>
                <w:sz w:val="28"/>
                <w:szCs w:val="28"/>
              </w:rPr>
              <w:t>.</w:t>
            </w:r>
          </w:p>
        </w:tc>
      </w:tr>
    </w:tbl>
    <w:p w:rsidR="006629AE" w:rsidRPr="00966214" w:rsidRDefault="006629AE" w:rsidP="006629AE">
      <w:pPr>
        <w:pStyle w:val="a5"/>
        <w:spacing w:line="276" w:lineRule="auto"/>
        <w:ind w:firstLine="709"/>
        <w:jc w:val="both"/>
        <w:rPr>
          <w:color w:val="000118"/>
          <w:sz w:val="28"/>
          <w:szCs w:val="28"/>
        </w:rPr>
      </w:pPr>
    </w:p>
    <w:p w:rsidR="006629AE" w:rsidRPr="006C4BB0" w:rsidRDefault="006629AE" w:rsidP="006629AE">
      <w:pPr>
        <w:pStyle w:val="a5"/>
        <w:spacing w:line="276" w:lineRule="auto"/>
        <w:ind w:firstLine="567"/>
        <w:jc w:val="center"/>
        <w:rPr>
          <w:b/>
          <w:color w:val="000118"/>
          <w:sz w:val="36"/>
          <w:szCs w:val="36"/>
        </w:rPr>
      </w:pPr>
      <w:r w:rsidRPr="006C4BB0">
        <w:rPr>
          <w:b/>
          <w:color w:val="000118"/>
          <w:sz w:val="36"/>
          <w:szCs w:val="36"/>
        </w:rPr>
        <w:t>III. Планируемые результаты освоения программы</w:t>
      </w:r>
    </w:p>
    <w:p w:rsidR="006629AE" w:rsidRPr="006C4BB0" w:rsidRDefault="006629AE" w:rsidP="006629AE">
      <w:pPr>
        <w:pStyle w:val="a5"/>
        <w:spacing w:line="276" w:lineRule="auto"/>
        <w:ind w:firstLine="709"/>
        <w:jc w:val="both"/>
        <w:rPr>
          <w:color w:val="000118"/>
          <w:sz w:val="28"/>
          <w:szCs w:val="28"/>
        </w:rPr>
      </w:pPr>
      <w:r w:rsidRPr="006C4BB0">
        <w:rPr>
          <w:color w:val="000118"/>
          <w:sz w:val="28"/>
          <w:szCs w:val="28"/>
        </w:rPr>
        <w:t>Планируемые результаты освоения рабочей программы формулируются в соответствие с Федеральными государственными образовательными стандартами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При реализации программы проводится индивидуальная оценка развития детей посредством наблюдения и анализа продуктов детской деятельности. Такая оценка проводится в виде педагогической диагностики, результаты которой используются исключительно для решения следующих образовательных задач:</w:t>
      </w:r>
      <w:r w:rsidRPr="006C4BB0">
        <w:rPr>
          <w:color w:val="000118"/>
          <w:sz w:val="28"/>
          <w:szCs w:val="28"/>
        </w:rPr>
        <w:tab/>
      </w:r>
    </w:p>
    <w:p w:rsidR="006629AE" w:rsidRPr="006C4BB0" w:rsidRDefault="006629AE" w:rsidP="006629AE">
      <w:pPr>
        <w:pStyle w:val="a5"/>
        <w:spacing w:line="276" w:lineRule="auto"/>
        <w:jc w:val="both"/>
        <w:rPr>
          <w:color w:val="000118"/>
          <w:sz w:val="28"/>
          <w:szCs w:val="28"/>
        </w:rPr>
      </w:pPr>
      <w:r w:rsidRPr="006C4BB0">
        <w:rPr>
          <w:color w:val="000118"/>
          <w:sz w:val="28"/>
          <w:szCs w:val="28"/>
        </w:rPr>
        <w:t>- индивидуализации образования;</w:t>
      </w:r>
    </w:p>
    <w:p w:rsidR="006629AE" w:rsidRDefault="006629AE" w:rsidP="006629AE">
      <w:pPr>
        <w:pStyle w:val="a5"/>
        <w:spacing w:line="276" w:lineRule="auto"/>
        <w:jc w:val="both"/>
        <w:rPr>
          <w:color w:val="000118"/>
          <w:sz w:val="28"/>
          <w:szCs w:val="28"/>
        </w:rPr>
      </w:pPr>
      <w:r w:rsidRPr="006C4BB0">
        <w:rPr>
          <w:color w:val="000118"/>
          <w:sz w:val="28"/>
          <w:szCs w:val="28"/>
        </w:rPr>
        <w:t>- оптимизации работы с группой детей.</w:t>
      </w:r>
    </w:p>
    <w:p w:rsidR="006629AE" w:rsidRDefault="006629AE" w:rsidP="006629AE">
      <w:pPr>
        <w:pStyle w:val="a5"/>
        <w:spacing w:line="276" w:lineRule="auto"/>
        <w:jc w:val="center"/>
        <w:rPr>
          <w:b/>
          <w:color w:val="000118"/>
          <w:sz w:val="28"/>
          <w:szCs w:val="28"/>
        </w:rPr>
      </w:pPr>
      <w:r w:rsidRPr="005044A2">
        <w:rPr>
          <w:b/>
          <w:color w:val="000118"/>
          <w:sz w:val="28"/>
          <w:szCs w:val="28"/>
        </w:rPr>
        <w:t>Планируемы результаты освоения программы по разделу «Речевое развитие»</w:t>
      </w:r>
    </w:p>
    <w:p w:rsidR="00C55EEB" w:rsidRDefault="00C55EEB" w:rsidP="00C55EEB">
      <w:pPr>
        <w:pStyle w:val="a5"/>
        <w:spacing w:line="276" w:lineRule="auto"/>
        <w:ind w:firstLine="426"/>
        <w:jc w:val="both"/>
        <w:rPr>
          <w:color w:val="000118"/>
          <w:sz w:val="28"/>
          <w:szCs w:val="28"/>
        </w:rPr>
      </w:pPr>
      <w:r>
        <w:rPr>
          <w:color w:val="000118"/>
          <w:sz w:val="28"/>
          <w:szCs w:val="28"/>
        </w:rPr>
        <w:t xml:space="preserve">Приближенное произнесение изучаемых слов сопряженно и отраженно (голосовые реакции, </w:t>
      </w:r>
      <w:proofErr w:type="spellStart"/>
      <w:r>
        <w:rPr>
          <w:color w:val="000118"/>
          <w:sz w:val="28"/>
          <w:szCs w:val="28"/>
        </w:rPr>
        <w:t>артикулирование</w:t>
      </w:r>
      <w:proofErr w:type="spellEnd"/>
      <w:r>
        <w:rPr>
          <w:color w:val="000118"/>
          <w:sz w:val="28"/>
          <w:szCs w:val="28"/>
        </w:rPr>
        <w:t xml:space="preserve"> беззвучное и озвученное, проговаривание гласных, слогов, контура слова и т.п.) при выполнении предметных действий по подражанию. </w:t>
      </w:r>
    </w:p>
    <w:p w:rsidR="00C55EEB" w:rsidRDefault="00C55EEB" w:rsidP="00C55EEB">
      <w:pPr>
        <w:pStyle w:val="a5"/>
        <w:spacing w:line="276" w:lineRule="auto"/>
        <w:ind w:firstLine="426"/>
        <w:jc w:val="both"/>
        <w:rPr>
          <w:color w:val="000118"/>
          <w:sz w:val="28"/>
          <w:szCs w:val="28"/>
        </w:rPr>
      </w:pPr>
      <w:r>
        <w:rPr>
          <w:color w:val="000118"/>
          <w:sz w:val="28"/>
          <w:szCs w:val="28"/>
        </w:rPr>
        <w:t xml:space="preserve">Подкладывать таблички со словами, написанными печатным шрифтом, к соответствующим предметам или картинкам с последующим их прочитыванием (глобальное чтение). </w:t>
      </w:r>
    </w:p>
    <w:p w:rsidR="00613959" w:rsidRDefault="00C55EEB" w:rsidP="00C55EEB">
      <w:pPr>
        <w:pStyle w:val="a5"/>
        <w:spacing w:line="276" w:lineRule="auto"/>
        <w:ind w:firstLine="426"/>
        <w:jc w:val="both"/>
        <w:rPr>
          <w:color w:val="000118"/>
          <w:sz w:val="28"/>
          <w:szCs w:val="28"/>
        </w:rPr>
      </w:pPr>
      <w:r>
        <w:rPr>
          <w:color w:val="000118"/>
          <w:sz w:val="28"/>
          <w:szCs w:val="28"/>
        </w:rPr>
        <w:t>Уметь показывать предмет или его изображение по устному называнию, подкрепленному соответствующей табличкой (в дидактических играх, естественных и специально созданных ситуациях общения).</w:t>
      </w:r>
    </w:p>
    <w:p w:rsidR="00C55EEB" w:rsidRDefault="00C55EEB" w:rsidP="00C55EEB">
      <w:pPr>
        <w:pStyle w:val="a5"/>
        <w:spacing w:line="276" w:lineRule="auto"/>
        <w:ind w:firstLine="426"/>
        <w:jc w:val="both"/>
        <w:rPr>
          <w:color w:val="000118"/>
          <w:sz w:val="28"/>
          <w:szCs w:val="28"/>
        </w:rPr>
      </w:pPr>
      <w:r>
        <w:rPr>
          <w:color w:val="000118"/>
          <w:sz w:val="28"/>
          <w:szCs w:val="28"/>
        </w:rPr>
        <w:t>Находить объект только по устному или только по письменному его обозначению (табличке) в специальных речевых упражнениях (говори, дай табличку).</w:t>
      </w:r>
    </w:p>
    <w:p w:rsidR="00C55EEB" w:rsidRDefault="00C55EEB" w:rsidP="00C55EEB">
      <w:pPr>
        <w:pStyle w:val="a5"/>
        <w:spacing w:line="276" w:lineRule="auto"/>
        <w:ind w:firstLine="426"/>
        <w:jc w:val="both"/>
        <w:rPr>
          <w:color w:val="000118"/>
          <w:sz w:val="28"/>
          <w:szCs w:val="28"/>
        </w:rPr>
      </w:pPr>
      <w:r>
        <w:rPr>
          <w:color w:val="000118"/>
          <w:sz w:val="28"/>
          <w:szCs w:val="28"/>
        </w:rPr>
        <w:t>Обозначать предмет самостоятельно выбранной табличкой.</w:t>
      </w:r>
    </w:p>
    <w:p w:rsidR="00C55EEB" w:rsidRDefault="00C55EEB" w:rsidP="00C55EEB">
      <w:pPr>
        <w:pStyle w:val="a5"/>
        <w:spacing w:line="276" w:lineRule="auto"/>
        <w:ind w:firstLine="426"/>
        <w:jc w:val="both"/>
        <w:rPr>
          <w:color w:val="000118"/>
          <w:sz w:val="28"/>
          <w:szCs w:val="28"/>
        </w:rPr>
      </w:pPr>
      <w:r>
        <w:rPr>
          <w:color w:val="000118"/>
          <w:sz w:val="28"/>
          <w:szCs w:val="28"/>
        </w:rPr>
        <w:t>Называть предметы, действия (картинки, игрушки) словами, произнесенными приближенно.</w:t>
      </w:r>
    </w:p>
    <w:p w:rsidR="00C55EEB" w:rsidRDefault="00A13AC7" w:rsidP="00C55EEB">
      <w:pPr>
        <w:pStyle w:val="a5"/>
        <w:spacing w:line="276" w:lineRule="auto"/>
        <w:ind w:firstLine="426"/>
        <w:jc w:val="both"/>
        <w:rPr>
          <w:color w:val="000118"/>
          <w:sz w:val="28"/>
          <w:szCs w:val="28"/>
        </w:rPr>
      </w:pPr>
      <w:proofErr w:type="spellStart"/>
      <w:r>
        <w:rPr>
          <w:color w:val="000118"/>
          <w:sz w:val="28"/>
          <w:szCs w:val="28"/>
        </w:rPr>
        <w:t>Слухо</w:t>
      </w:r>
      <w:proofErr w:type="spellEnd"/>
      <w:r>
        <w:rPr>
          <w:color w:val="000118"/>
          <w:sz w:val="28"/>
          <w:szCs w:val="28"/>
        </w:rPr>
        <w:t>-зрительно воспринимать отрабатываемые на занятиях речевые средства общения.</w:t>
      </w:r>
    </w:p>
    <w:p w:rsidR="00A13AC7" w:rsidRDefault="00A13AC7" w:rsidP="00C55EEB">
      <w:pPr>
        <w:pStyle w:val="a5"/>
        <w:spacing w:line="276" w:lineRule="auto"/>
        <w:ind w:firstLine="426"/>
        <w:jc w:val="both"/>
        <w:rPr>
          <w:color w:val="000118"/>
          <w:sz w:val="28"/>
          <w:szCs w:val="28"/>
        </w:rPr>
      </w:pPr>
      <w:r>
        <w:rPr>
          <w:color w:val="000118"/>
          <w:sz w:val="28"/>
          <w:szCs w:val="28"/>
        </w:rPr>
        <w:t>Различать на слух слова, отработанные на занятиях (с учетом индивидуальных слуховых возможностей детей).</w:t>
      </w:r>
    </w:p>
    <w:p w:rsidR="00A13AC7" w:rsidRDefault="00A13AC7" w:rsidP="00A13AC7">
      <w:pPr>
        <w:pStyle w:val="a5"/>
        <w:spacing w:line="276" w:lineRule="auto"/>
        <w:ind w:firstLine="426"/>
        <w:jc w:val="both"/>
        <w:rPr>
          <w:color w:val="000118"/>
          <w:sz w:val="28"/>
          <w:szCs w:val="28"/>
        </w:rPr>
      </w:pPr>
      <w:r>
        <w:rPr>
          <w:color w:val="000118"/>
          <w:sz w:val="28"/>
          <w:szCs w:val="28"/>
        </w:rPr>
        <w:t>Выполнять упражнения для пальцев.</w:t>
      </w:r>
    </w:p>
    <w:p w:rsidR="006629AE" w:rsidRDefault="006629AE" w:rsidP="006629AE">
      <w:pPr>
        <w:pStyle w:val="a5"/>
        <w:spacing w:line="276" w:lineRule="auto"/>
        <w:jc w:val="both"/>
        <w:rPr>
          <w:color w:val="000118"/>
          <w:sz w:val="28"/>
          <w:szCs w:val="28"/>
        </w:rPr>
      </w:pPr>
    </w:p>
    <w:p w:rsidR="003E4B69" w:rsidRDefault="003E4B69" w:rsidP="006629AE">
      <w:pPr>
        <w:pStyle w:val="a5"/>
        <w:spacing w:line="276" w:lineRule="auto"/>
        <w:jc w:val="both"/>
        <w:rPr>
          <w:color w:val="000118"/>
          <w:sz w:val="28"/>
          <w:szCs w:val="28"/>
        </w:rPr>
      </w:pPr>
    </w:p>
    <w:p w:rsidR="006629AE" w:rsidRDefault="006629AE" w:rsidP="006629AE">
      <w:pPr>
        <w:pStyle w:val="a5"/>
        <w:spacing w:line="276" w:lineRule="auto"/>
        <w:jc w:val="center"/>
        <w:rPr>
          <w:b/>
          <w:color w:val="000118"/>
          <w:sz w:val="28"/>
          <w:szCs w:val="28"/>
        </w:rPr>
      </w:pPr>
      <w:r w:rsidRPr="002649C6">
        <w:rPr>
          <w:b/>
          <w:color w:val="000118"/>
          <w:sz w:val="28"/>
          <w:szCs w:val="28"/>
        </w:rPr>
        <w:lastRenderedPageBreak/>
        <w:t>Планируемы результаты освоения программы по разделу «</w:t>
      </w:r>
      <w:r>
        <w:rPr>
          <w:b/>
          <w:color w:val="000118"/>
          <w:sz w:val="28"/>
          <w:szCs w:val="28"/>
        </w:rPr>
        <w:t xml:space="preserve">Познавательное </w:t>
      </w:r>
      <w:r w:rsidRPr="002649C6">
        <w:rPr>
          <w:b/>
          <w:color w:val="000118"/>
          <w:sz w:val="28"/>
          <w:szCs w:val="28"/>
        </w:rPr>
        <w:t>развитие»</w:t>
      </w:r>
    </w:p>
    <w:p w:rsidR="000A6D4C" w:rsidRPr="001F0F8E" w:rsidRDefault="000A6D4C" w:rsidP="001F0F8E">
      <w:pPr>
        <w:pStyle w:val="a5"/>
        <w:spacing w:line="276" w:lineRule="auto"/>
        <w:jc w:val="both"/>
        <w:rPr>
          <w:b/>
          <w:color w:val="000118"/>
          <w:sz w:val="28"/>
          <w:szCs w:val="28"/>
        </w:rPr>
      </w:pPr>
    </w:p>
    <w:p w:rsidR="00AE0715" w:rsidRDefault="00AE0715" w:rsidP="00AE0715">
      <w:pPr>
        <w:pStyle w:val="a5"/>
        <w:spacing w:line="276" w:lineRule="auto"/>
        <w:ind w:firstLine="567"/>
        <w:jc w:val="both"/>
        <w:rPr>
          <w:color w:val="000118"/>
          <w:sz w:val="28"/>
          <w:szCs w:val="28"/>
        </w:rPr>
      </w:pPr>
      <w:r w:rsidRPr="00AE0715">
        <w:rPr>
          <w:color w:val="000118"/>
          <w:sz w:val="28"/>
          <w:szCs w:val="28"/>
        </w:rPr>
        <w:t>Ориентироваться в пространстве (находить свое место за столом).</w:t>
      </w:r>
      <w:r>
        <w:rPr>
          <w:color w:val="000118"/>
          <w:sz w:val="28"/>
          <w:szCs w:val="28"/>
        </w:rPr>
        <w:t xml:space="preserve"> Уметь набирать необходимое количество предметов (один, много); фиксировать количество предметов на пальцах (один, много). Уметь </w:t>
      </w:r>
      <w:r w:rsidRPr="00AE0715">
        <w:rPr>
          <w:color w:val="000118"/>
          <w:sz w:val="28"/>
          <w:szCs w:val="28"/>
        </w:rPr>
        <w:t>составлять равные по количеству (от 3 до 5) множества предметов по подражанию и по словесной инструкции.</w:t>
      </w:r>
      <w:r>
        <w:rPr>
          <w:color w:val="000118"/>
          <w:sz w:val="28"/>
          <w:szCs w:val="28"/>
        </w:rPr>
        <w:t xml:space="preserve"> Уметь </w:t>
      </w:r>
      <w:r w:rsidRPr="00AE0715">
        <w:rPr>
          <w:color w:val="000118"/>
          <w:sz w:val="28"/>
          <w:szCs w:val="28"/>
        </w:rPr>
        <w:t>наблюдать за преобразованием количества в процессе манипуляций с предметами.</w:t>
      </w:r>
      <w:r>
        <w:rPr>
          <w:color w:val="000118"/>
          <w:sz w:val="28"/>
          <w:szCs w:val="28"/>
        </w:rPr>
        <w:t xml:space="preserve"> </w:t>
      </w:r>
    </w:p>
    <w:p w:rsidR="00613B55" w:rsidRPr="00613B55" w:rsidRDefault="00AE0715" w:rsidP="00613B55">
      <w:pPr>
        <w:pStyle w:val="a5"/>
        <w:spacing w:line="276" w:lineRule="auto"/>
        <w:ind w:firstLine="567"/>
        <w:jc w:val="both"/>
        <w:rPr>
          <w:color w:val="000118"/>
          <w:sz w:val="28"/>
          <w:szCs w:val="28"/>
        </w:rPr>
      </w:pPr>
      <w:r>
        <w:rPr>
          <w:color w:val="000118"/>
          <w:sz w:val="28"/>
          <w:szCs w:val="28"/>
        </w:rPr>
        <w:t xml:space="preserve">Уметь </w:t>
      </w:r>
      <w:r w:rsidRPr="00AE0715">
        <w:rPr>
          <w:color w:val="000118"/>
          <w:sz w:val="28"/>
          <w:szCs w:val="28"/>
        </w:rPr>
        <w:t>составлять группы однородных пре</w:t>
      </w:r>
      <w:r>
        <w:rPr>
          <w:color w:val="000118"/>
          <w:sz w:val="28"/>
          <w:szCs w:val="28"/>
        </w:rPr>
        <w:t>дметов (множества) по величине. Уметь</w:t>
      </w:r>
      <w:r w:rsidRPr="00AE0715">
        <w:rPr>
          <w:color w:val="000118"/>
          <w:sz w:val="28"/>
          <w:szCs w:val="28"/>
        </w:rPr>
        <w:t xml:space="preserve"> противопостав</w:t>
      </w:r>
      <w:r>
        <w:rPr>
          <w:color w:val="000118"/>
          <w:sz w:val="28"/>
          <w:szCs w:val="28"/>
        </w:rPr>
        <w:t xml:space="preserve">лять пары предметов по величине. Уметь </w:t>
      </w:r>
      <w:r w:rsidRPr="00AE0715">
        <w:rPr>
          <w:color w:val="000118"/>
          <w:sz w:val="28"/>
          <w:szCs w:val="28"/>
        </w:rPr>
        <w:t>выбирать плоскостные фигуры</w:t>
      </w:r>
      <w:r>
        <w:rPr>
          <w:color w:val="000118"/>
          <w:sz w:val="28"/>
          <w:szCs w:val="28"/>
        </w:rPr>
        <w:t xml:space="preserve">, имеющие форму круга, квадрата, треугольника </w:t>
      </w:r>
      <w:r w:rsidRPr="00AE0715">
        <w:rPr>
          <w:color w:val="000118"/>
          <w:sz w:val="28"/>
          <w:szCs w:val="28"/>
        </w:rPr>
        <w:t>(одинаковых по цвету, одинаковых по величине, разных по величине)</w:t>
      </w:r>
      <w:r>
        <w:rPr>
          <w:color w:val="000118"/>
          <w:sz w:val="28"/>
          <w:szCs w:val="28"/>
        </w:rPr>
        <w:t>. Уметь располагать предметы близко-далеко; вверху-внизу.</w:t>
      </w:r>
      <w:r w:rsidR="00613B55" w:rsidRPr="00613B55">
        <w:t xml:space="preserve"> </w:t>
      </w:r>
      <w:r w:rsidR="00613B55">
        <w:t xml:space="preserve">Уметь </w:t>
      </w:r>
      <w:r w:rsidR="00613B55">
        <w:rPr>
          <w:color w:val="000118"/>
          <w:sz w:val="28"/>
          <w:szCs w:val="28"/>
        </w:rPr>
        <w:t>измерять длину комнаты шагами, о</w:t>
      </w:r>
      <w:r w:rsidR="00613B55" w:rsidRPr="00613B55">
        <w:rPr>
          <w:color w:val="000118"/>
          <w:sz w:val="28"/>
          <w:szCs w:val="28"/>
        </w:rPr>
        <w:t>пределять результаты с помощью кружочков, палочек, пуговиц.</w:t>
      </w:r>
    </w:p>
    <w:p w:rsidR="00DE5AF1" w:rsidRPr="006C4BB0" w:rsidRDefault="00613B55" w:rsidP="00613B55">
      <w:pPr>
        <w:pStyle w:val="a5"/>
        <w:spacing w:line="276" w:lineRule="auto"/>
        <w:ind w:firstLine="567"/>
        <w:jc w:val="both"/>
        <w:rPr>
          <w:color w:val="000118"/>
          <w:sz w:val="28"/>
          <w:szCs w:val="28"/>
        </w:rPr>
      </w:pPr>
      <w:r w:rsidRPr="00613B55">
        <w:rPr>
          <w:color w:val="000118"/>
          <w:sz w:val="28"/>
          <w:szCs w:val="28"/>
        </w:rPr>
        <w:t>Составлять равные по количеству (от 3 до 5) множества предметов расположенных горизонтально по подражанию и по словесной и</w:t>
      </w:r>
      <w:r>
        <w:rPr>
          <w:color w:val="000118"/>
          <w:sz w:val="28"/>
          <w:szCs w:val="28"/>
        </w:rPr>
        <w:t xml:space="preserve">нструкции - Возьми столько (же). </w:t>
      </w:r>
      <w:r w:rsidRPr="00613B55">
        <w:rPr>
          <w:color w:val="000118"/>
          <w:sz w:val="28"/>
          <w:szCs w:val="28"/>
        </w:rPr>
        <w:t>Воспроизводить количество предметов наглядно представленного множества путём подбора такого же количества тех же предметов и использования терминов: -Сколько? – столько (набор такого же количества предметов или показ пальцев)</w:t>
      </w:r>
      <w:r>
        <w:rPr>
          <w:color w:val="000118"/>
          <w:sz w:val="28"/>
          <w:szCs w:val="28"/>
        </w:rPr>
        <w:t>.</w:t>
      </w:r>
      <w:r w:rsidRPr="00613B55">
        <w:t xml:space="preserve"> </w:t>
      </w:r>
      <w:r>
        <w:rPr>
          <w:color w:val="000118"/>
          <w:sz w:val="28"/>
          <w:szCs w:val="28"/>
        </w:rPr>
        <w:t>Уметь</w:t>
      </w:r>
      <w:r w:rsidRPr="00613B55">
        <w:rPr>
          <w:color w:val="000118"/>
          <w:sz w:val="28"/>
          <w:szCs w:val="28"/>
        </w:rPr>
        <w:t xml:space="preserve"> измерять длину, ш</w:t>
      </w:r>
      <w:r>
        <w:rPr>
          <w:color w:val="000118"/>
          <w:sz w:val="28"/>
          <w:szCs w:val="28"/>
        </w:rPr>
        <w:t>ирину, высоту условными мерками, о</w:t>
      </w:r>
      <w:r w:rsidRPr="00613B55">
        <w:rPr>
          <w:color w:val="000118"/>
          <w:sz w:val="28"/>
          <w:szCs w:val="28"/>
        </w:rPr>
        <w:t>пределять результаты с помощью кружочков, палочек, пуговиц.</w:t>
      </w:r>
    </w:p>
    <w:p w:rsidR="00613B55" w:rsidRDefault="00613B55" w:rsidP="006C4BB0">
      <w:pPr>
        <w:pStyle w:val="a5"/>
        <w:spacing w:line="276" w:lineRule="auto"/>
        <w:jc w:val="center"/>
        <w:rPr>
          <w:b/>
          <w:color w:val="000118"/>
          <w:sz w:val="36"/>
          <w:szCs w:val="36"/>
        </w:rPr>
      </w:pPr>
    </w:p>
    <w:p w:rsidR="00613B55" w:rsidRDefault="00613B55" w:rsidP="006C4BB0">
      <w:pPr>
        <w:pStyle w:val="a5"/>
        <w:spacing w:line="276" w:lineRule="auto"/>
        <w:jc w:val="center"/>
        <w:rPr>
          <w:b/>
          <w:color w:val="000118"/>
          <w:sz w:val="36"/>
          <w:szCs w:val="36"/>
        </w:rPr>
      </w:pPr>
    </w:p>
    <w:p w:rsidR="00613B55" w:rsidRDefault="00613B55" w:rsidP="006C4BB0">
      <w:pPr>
        <w:pStyle w:val="a5"/>
        <w:spacing w:line="276" w:lineRule="auto"/>
        <w:jc w:val="center"/>
        <w:rPr>
          <w:b/>
          <w:color w:val="000118"/>
          <w:sz w:val="36"/>
          <w:szCs w:val="36"/>
        </w:rPr>
      </w:pPr>
    </w:p>
    <w:p w:rsidR="00613B55" w:rsidRDefault="00613B55" w:rsidP="006C4BB0">
      <w:pPr>
        <w:pStyle w:val="a5"/>
        <w:spacing w:line="276" w:lineRule="auto"/>
        <w:jc w:val="center"/>
        <w:rPr>
          <w:b/>
          <w:color w:val="000118"/>
          <w:sz w:val="36"/>
          <w:szCs w:val="36"/>
        </w:rPr>
      </w:pPr>
    </w:p>
    <w:p w:rsidR="00613B55" w:rsidRDefault="00613B55" w:rsidP="006C4BB0">
      <w:pPr>
        <w:pStyle w:val="a5"/>
        <w:spacing w:line="276" w:lineRule="auto"/>
        <w:jc w:val="center"/>
        <w:rPr>
          <w:b/>
          <w:color w:val="000118"/>
          <w:sz w:val="36"/>
          <w:szCs w:val="36"/>
        </w:rPr>
      </w:pPr>
    </w:p>
    <w:p w:rsidR="00613B55" w:rsidRDefault="00613B55" w:rsidP="006C4BB0">
      <w:pPr>
        <w:pStyle w:val="a5"/>
        <w:spacing w:line="276" w:lineRule="auto"/>
        <w:jc w:val="center"/>
        <w:rPr>
          <w:b/>
          <w:color w:val="000118"/>
          <w:sz w:val="36"/>
          <w:szCs w:val="36"/>
        </w:rPr>
      </w:pPr>
    </w:p>
    <w:p w:rsidR="00613B55" w:rsidRDefault="00613B55" w:rsidP="006C4BB0">
      <w:pPr>
        <w:pStyle w:val="a5"/>
        <w:spacing w:line="276" w:lineRule="auto"/>
        <w:jc w:val="center"/>
        <w:rPr>
          <w:b/>
          <w:color w:val="000118"/>
          <w:sz w:val="36"/>
          <w:szCs w:val="36"/>
        </w:rPr>
      </w:pPr>
    </w:p>
    <w:p w:rsidR="003E4B69" w:rsidRDefault="003E4B69" w:rsidP="006C4BB0">
      <w:pPr>
        <w:pStyle w:val="a5"/>
        <w:spacing w:line="276" w:lineRule="auto"/>
        <w:jc w:val="center"/>
        <w:rPr>
          <w:b/>
          <w:color w:val="000118"/>
          <w:sz w:val="36"/>
          <w:szCs w:val="36"/>
        </w:rPr>
      </w:pPr>
    </w:p>
    <w:p w:rsidR="003E4B69" w:rsidRDefault="003E4B69" w:rsidP="006C4BB0">
      <w:pPr>
        <w:pStyle w:val="a5"/>
        <w:spacing w:line="276" w:lineRule="auto"/>
        <w:jc w:val="center"/>
        <w:rPr>
          <w:b/>
          <w:color w:val="000118"/>
          <w:sz w:val="36"/>
          <w:szCs w:val="36"/>
        </w:rPr>
      </w:pPr>
    </w:p>
    <w:p w:rsidR="003E4B69" w:rsidRDefault="003E4B69" w:rsidP="006C4BB0">
      <w:pPr>
        <w:pStyle w:val="a5"/>
        <w:spacing w:line="276" w:lineRule="auto"/>
        <w:jc w:val="center"/>
        <w:rPr>
          <w:b/>
          <w:color w:val="000118"/>
          <w:sz w:val="36"/>
          <w:szCs w:val="36"/>
        </w:rPr>
      </w:pPr>
    </w:p>
    <w:p w:rsidR="003E4B69" w:rsidRDefault="003E4B69" w:rsidP="006C4BB0">
      <w:pPr>
        <w:pStyle w:val="a5"/>
        <w:spacing w:line="276" w:lineRule="auto"/>
        <w:jc w:val="center"/>
        <w:rPr>
          <w:b/>
          <w:color w:val="000118"/>
          <w:sz w:val="36"/>
          <w:szCs w:val="36"/>
        </w:rPr>
      </w:pPr>
    </w:p>
    <w:p w:rsidR="003E4B69" w:rsidRDefault="003E4B69" w:rsidP="006C4BB0">
      <w:pPr>
        <w:pStyle w:val="a5"/>
        <w:spacing w:line="276" w:lineRule="auto"/>
        <w:jc w:val="center"/>
        <w:rPr>
          <w:b/>
          <w:color w:val="000118"/>
          <w:sz w:val="36"/>
          <w:szCs w:val="36"/>
        </w:rPr>
      </w:pPr>
    </w:p>
    <w:p w:rsidR="00966214" w:rsidRPr="006C4BB0" w:rsidRDefault="006C4BB0" w:rsidP="006C4BB0">
      <w:pPr>
        <w:pStyle w:val="a5"/>
        <w:spacing w:line="276" w:lineRule="auto"/>
        <w:jc w:val="center"/>
        <w:rPr>
          <w:b/>
          <w:color w:val="000118"/>
          <w:sz w:val="36"/>
          <w:szCs w:val="36"/>
        </w:rPr>
      </w:pPr>
      <w:r w:rsidRPr="006C4BB0">
        <w:rPr>
          <w:b/>
          <w:color w:val="000118"/>
          <w:sz w:val="36"/>
          <w:szCs w:val="36"/>
        </w:rPr>
        <w:lastRenderedPageBreak/>
        <w:t>IV. Информационно-методическое обеспечение</w:t>
      </w:r>
    </w:p>
    <w:p w:rsidR="00966214" w:rsidRDefault="00966214" w:rsidP="001F0F8E">
      <w:pPr>
        <w:pStyle w:val="a5"/>
        <w:spacing w:line="276" w:lineRule="auto"/>
        <w:jc w:val="both"/>
        <w:rPr>
          <w:b/>
          <w:color w:val="000118"/>
          <w:sz w:val="28"/>
          <w:szCs w:val="28"/>
        </w:rPr>
      </w:pPr>
    </w:p>
    <w:p w:rsidR="00663FA6" w:rsidRPr="00663FA6" w:rsidRDefault="00663FA6" w:rsidP="00663FA6">
      <w:pPr>
        <w:pStyle w:val="a5"/>
        <w:spacing w:line="276" w:lineRule="auto"/>
        <w:jc w:val="both"/>
        <w:rPr>
          <w:color w:val="000118"/>
          <w:sz w:val="28"/>
          <w:szCs w:val="28"/>
        </w:rPr>
      </w:pPr>
      <w:r w:rsidRPr="00663FA6">
        <w:rPr>
          <w:color w:val="000118"/>
          <w:sz w:val="28"/>
          <w:szCs w:val="28"/>
        </w:rPr>
        <w:t>1.</w:t>
      </w:r>
      <w:r w:rsidRPr="00663FA6">
        <w:rPr>
          <w:color w:val="000118"/>
          <w:sz w:val="28"/>
          <w:szCs w:val="28"/>
        </w:rPr>
        <w:tab/>
      </w:r>
      <w:proofErr w:type="spellStart"/>
      <w:r w:rsidRPr="00663FA6">
        <w:rPr>
          <w:color w:val="000118"/>
          <w:sz w:val="28"/>
          <w:szCs w:val="28"/>
        </w:rPr>
        <w:t>Боскис</w:t>
      </w:r>
      <w:proofErr w:type="spellEnd"/>
      <w:r w:rsidRPr="00663FA6">
        <w:rPr>
          <w:color w:val="000118"/>
          <w:sz w:val="28"/>
          <w:szCs w:val="28"/>
        </w:rPr>
        <w:t xml:space="preserve"> Р. М. Глухие и слабослышащие дети [текст] / Р. М. </w:t>
      </w:r>
      <w:proofErr w:type="spellStart"/>
      <w:r w:rsidRPr="00663FA6">
        <w:rPr>
          <w:color w:val="000118"/>
          <w:sz w:val="28"/>
          <w:szCs w:val="28"/>
        </w:rPr>
        <w:t>Боскис</w:t>
      </w:r>
      <w:proofErr w:type="spellEnd"/>
      <w:r w:rsidRPr="00663FA6">
        <w:rPr>
          <w:color w:val="000118"/>
          <w:sz w:val="28"/>
          <w:szCs w:val="28"/>
        </w:rPr>
        <w:t xml:space="preserve">. – М.: Советский спорт, 2004. </w:t>
      </w:r>
    </w:p>
    <w:p w:rsidR="00663FA6" w:rsidRPr="00663FA6" w:rsidRDefault="00663FA6" w:rsidP="00663FA6">
      <w:pPr>
        <w:pStyle w:val="a5"/>
        <w:spacing w:line="276" w:lineRule="auto"/>
        <w:jc w:val="both"/>
        <w:rPr>
          <w:color w:val="000118"/>
          <w:sz w:val="28"/>
          <w:szCs w:val="28"/>
        </w:rPr>
      </w:pPr>
      <w:r w:rsidRPr="00663FA6">
        <w:rPr>
          <w:color w:val="000118"/>
          <w:sz w:val="28"/>
          <w:szCs w:val="28"/>
        </w:rPr>
        <w:t>2.</w:t>
      </w:r>
      <w:r w:rsidRPr="00663FA6">
        <w:rPr>
          <w:color w:val="000118"/>
          <w:sz w:val="28"/>
          <w:szCs w:val="28"/>
        </w:rPr>
        <w:tab/>
      </w:r>
      <w:proofErr w:type="spellStart"/>
      <w:r w:rsidRPr="00663FA6">
        <w:rPr>
          <w:color w:val="000118"/>
          <w:sz w:val="28"/>
          <w:szCs w:val="28"/>
        </w:rPr>
        <w:t>Волосовец</w:t>
      </w:r>
      <w:proofErr w:type="spellEnd"/>
      <w:r w:rsidRPr="00663FA6">
        <w:rPr>
          <w:color w:val="000118"/>
          <w:sz w:val="28"/>
          <w:szCs w:val="28"/>
        </w:rPr>
        <w:t xml:space="preserve"> Т. В., Сазонова С. Н. Организация педагогического процесса в дошкольном образовательном учреждении компенсирующего вида [текст] / Т. В. </w:t>
      </w:r>
      <w:proofErr w:type="spellStart"/>
      <w:r w:rsidRPr="00663FA6">
        <w:rPr>
          <w:color w:val="000118"/>
          <w:sz w:val="28"/>
          <w:szCs w:val="28"/>
        </w:rPr>
        <w:t>Волосовец</w:t>
      </w:r>
      <w:proofErr w:type="spellEnd"/>
      <w:r w:rsidRPr="00663FA6">
        <w:rPr>
          <w:color w:val="000118"/>
          <w:sz w:val="28"/>
          <w:szCs w:val="28"/>
        </w:rPr>
        <w:t xml:space="preserve">, С. Н. Сазонова. − М.: </w:t>
      </w:r>
      <w:proofErr w:type="spellStart"/>
      <w:r w:rsidRPr="00663FA6">
        <w:rPr>
          <w:color w:val="000118"/>
          <w:sz w:val="28"/>
          <w:szCs w:val="28"/>
        </w:rPr>
        <w:t>Гуманит</w:t>
      </w:r>
      <w:proofErr w:type="spellEnd"/>
      <w:r w:rsidRPr="00663FA6">
        <w:rPr>
          <w:color w:val="000118"/>
          <w:sz w:val="28"/>
          <w:szCs w:val="28"/>
        </w:rPr>
        <w:t xml:space="preserve">. изд. центр ВЛАДОС, 2004. </w:t>
      </w:r>
    </w:p>
    <w:p w:rsidR="00663FA6" w:rsidRPr="00663FA6" w:rsidRDefault="00663FA6" w:rsidP="00663FA6">
      <w:pPr>
        <w:pStyle w:val="a5"/>
        <w:spacing w:line="276" w:lineRule="auto"/>
        <w:jc w:val="both"/>
        <w:rPr>
          <w:color w:val="000118"/>
          <w:sz w:val="28"/>
          <w:szCs w:val="28"/>
        </w:rPr>
      </w:pPr>
      <w:r w:rsidRPr="00663FA6">
        <w:rPr>
          <w:color w:val="000118"/>
          <w:sz w:val="28"/>
          <w:szCs w:val="28"/>
        </w:rPr>
        <w:t>3.</w:t>
      </w:r>
      <w:r w:rsidRPr="00663FA6">
        <w:rPr>
          <w:color w:val="000118"/>
          <w:sz w:val="28"/>
          <w:szCs w:val="28"/>
        </w:rPr>
        <w:tab/>
      </w:r>
      <w:proofErr w:type="spellStart"/>
      <w:r w:rsidRPr="00663FA6">
        <w:rPr>
          <w:color w:val="000118"/>
          <w:sz w:val="28"/>
          <w:szCs w:val="28"/>
        </w:rPr>
        <w:t>Головчиц</w:t>
      </w:r>
      <w:proofErr w:type="spellEnd"/>
      <w:r w:rsidRPr="00663FA6">
        <w:rPr>
          <w:color w:val="000118"/>
          <w:sz w:val="28"/>
          <w:szCs w:val="28"/>
        </w:rPr>
        <w:t xml:space="preserve"> Л. А. Дошкольная сурдопедагогика: воспитание и обучение дошкольников с нарушениями слуха: учеб. пособие для студ. </w:t>
      </w:r>
      <w:proofErr w:type="spellStart"/>
      <w:r w:rsidRPr="00663FA6">
        <w:rPr>
          <w:color w:val="000118"/>
          <w:sz w:val="28"/>
          <w:szCs w:val="28"/>
        </w:rPr>
        <w:t>высш</w:t>
      </w:r>
      <w:proofErr w:type="spellEnd"/>
      <w:r w:rsidRPr="00663FA6">
        <w:rPr>
          <w:color w:val="000118"/>
          <w:sz w:val="28"/>
          <w:szCs w:val="28"/>
        </w:rPr>
        <w:t xml:space="preserve">. учеб. заведений [текст] / Л. А. </w:t>
      </w:r>
      <w:proofErr w:type="spellStart"/>
      <w:r w:rsidRPr="00663FA6">
        <w:rPr>
          <w:color w:val="000118"/>
          <w:sz w:val="28"/>
          <w:szCs w:val="28"/>
        </w:rPr>
        <w:t>Головчиц</w:t>
      </w:r>
      <w:proofErr w:type="spellEnd"/>
      <w:r w:rsidRPr="00663FA6">
        <w:rPr>
          <w:color w:val="000118"/>
          <w:sz w:val="28"/>
          <w:szCs w:val="28"/>
        </w:rPr>
        <w:t xml:space="preserve">. – М.: </w:t>
      </w:r>
      <w:proofErr w:type="spellStart"/>
      <w:r w:rsidRPr="00663FA6">
        <w:rPr>
          <w:color w:val="000118"/>
          <w:sz w:val="28"/>
          <w:szCs w:val="28"/>
        </w:rPr>
        <w:t>Гуманит</w:t>
      </w:r>
      <w:proofErr w:type="spellEnd"/>
      <w:r w:rsidRPr="00663FA6">
        <w:rPr>
          <w:color w:val="000118"/>
          <w:sz w:val="28"/>
          <w:szCs w:val="28"/>
        </w:rPr>
        <w:t xml:space="preserve">. изд. центр ВЛАДОС, 2001. </w:t>
      </w:r>
    </w:p>
    <w:p w:rsidR="00663FA6" w:rsidRPr="00663FA6" w:rsidRDefault="00663FA6" w:rsidP="00663FA6">
      <w:pPr>
        <w:pStyle w:val="a5"/>
        <w:spacing w:line="276" w:lineRule="auto"/>
        <w:jc w:val="both"/>
        <w:rPr>
          <w:color w:val="000118"/>
          <w:sz w:val="28"/>
          <w:szCs w:val="28"/>
        </w:rPr>
      </w:pPr>
      <w:r w:rsidRPr="00663FA6">
        <w:rPr>
          <w:color w:val="000118"/>
          <w:sz w:val="28"/>
          <w:szCs w:val="28"/>
        </w:rPr>
        <w:t>4.</w:t>
      </w:r>
      <w:r w:rsidRPr="00663FA6">
        <w:rPr>
          <w:color w:val="000118"/>
          <w:sz w:val="28"/>
          <w:szCs w:val="28"/>
        </w:rPr>
        <w:tab/>
      </w:r>
      <w:proofErr w:type="spellStart"/>
      <w:r w:rsidRPr="00663FA6">
        <w:rPr>
          <w:color w:val="000118"/>
          <w:sz w:val="28"/>
          <w:szCs w:val="28"/>
        </w:rPr>
        <w:t>Головчиц</w:t>
      </w:r>
      <w:proofErr w:type="spellEnd"/>
      <w:r w:rsidRPr="00663FA6">
        <w:rPr>
          <w:color w:val="000118"/>
          <w:sz w:val="28"/>
          <w:szCs w:val="28"/>
        </w:rPr>
        <w:t xml:space="preserve"> Л. А., </w:t>
      </w:r>
      <w:proofErr w:type="spellStart"/>
      <w:r w:rsidRPr="00663FA6">
        <w:rPr>
          <w:color w:val="000118"/>
          <w:sz w:val="28"/>
          <w:szCs w:val="28"/>
        </w:rPr>
        <w:t>Гаврилушкина</w:t>
      </w:r>
      <w:proofErr w:type="spellEnd"/>
      <w:r w:rsidRPr="00663FA6">
        <w:rPr>
          <w:color w:val="000118"/>
          <w:sz w:val="28"/>
          <w:szCs w:val="28"/>
        </w:rPr>
        <w:t xml:space="preserve"> О. П., </w:t>
      </w:r>
      <w:proofErr w:type="spellStart"/>
      <w:r w:rsidRPr="00663FA6">
        <w:rPr>
          <w:color w:val="000118"/>
          <w:sz w:val="28"/>
          <w:szCs w:val="28"/>
        </w:rPr>
        <w:t>Дмитри</w:t>
      </w:r>
      <w:proofErr w:type="spellEnd"/>
      <w:r w:rsidRPr="00663FA6">
        <w:rPr>
          <w:color w:val="000118"/>
          <w:sz w:val="28"/>
          <w:szCs w:val="28"/>
        </w:rPr>
        <w:t xml:space="preserve"> О. П. Методические рекомендации к программе «Воспитание и обучение слабослышащих дошкольников со сложными (комплексными) нарушениями развития» [текст] / Л. А. </w:t>
      </w:r>
      <w:proofErr w:type="spellStart"/>
      <w:r w:rsidRPr="00663FA6">
        <w:rPr>
          <w:color w:val="000118"/>
          <w:sz w:val="28"/>
          <w:szCs w:val="28"/>
        </w:rPr>
        <w:t>Головчиц</w:t>
      </w:r>
      <w:proofErr w:type="spellEnd"/>
      <w:r w:rsidRPr="00663FA6">
        <w:rPr>
          <w:color w:val="000118"/>
          <w:sz w:val="28"/>
          <w:szCs w:val="28"/>
        </w:rPr>
        <w:t xml:space="preserve">, О. П. </w:t>
      </w:r>
      <w:proofErr w:type="spellStart"/>
      <w:r w:rsidRPr="00663FA6">
        <w:rPr>
          <w:color w:val="000118"/>
          <w:sz w:val="28"/>
          <w:szCs w:val="28"/>
        </w:rPr>
        <w:t>Гаврилушкина</w:t>
      </w:r>
      <w:proofErr w:type="spellEnd"/>
      <w:r w:rsidRPr="00663FA6">
        <w:rPr>
          <w:color w:val="000118"/>
          <w:sz w:val="28"/>
          <w:szCs w:val="28"/>
        </w:rPr>
        <w:t xml:space="preserve">., О. П. </w:t>
      </w:r>
      <w:proofErr w:type="spellStart"/>
      <w:r w:rsidRPr="00663FA6">
        <w:rPr>
          <w:color w:val="000118"/>
          <w:sz w:val="28"/>
          <w:szCs w:val="28"/>
        </w:rPr>
        <w:t>Дмитри</w:t>
      </w:r>
      <w:proofErr w:type="spellEnd"/>
      <w:r w:rsidRPr="00663FA6">
        <w:rPr>
          <w:color w:val="000118"/>
          <w:sz w:val="28"/>
          <w:szCs w:val="28"/>
        </w:rPr>
        <w:t xml:space="preserve"> − М.: ГНОМ и Д, 2006. </w:t>
      </w:r>
    </w:p>
    <w:p w:rsidR="00663FA6" w:rsidRPr="00663FA6" w:rsidRDefault="00663FA6" w:rsidP="00663FA6">
      <w:pPr>
        <w:pStyle w:val="a5"/>
        <w:spacing w:line="276" w:lineRule="auto"/>
        <w:jc w:val="both"/>
        <w:rPr>
          <w:color w:val="000118"/>
          <w:sz w:val="28"/>
          <w:szCs w:val="28"/>
        </w:rPr>
      </w:pPr>
      <w:r w:rsidRPr="00663FA6">
        <w:rPr>
          <w:color w:val="000118"/>
          <w:sz w:val="28"/>
          <w:szCs w:val="28"/>
        </w:rPr>
        <w:t>5.</w:t>
      </w:r>
      <w:r w:rsidRPr="00663FA6">
        <w:rPr>
          <w:color w:val="000118"/>
          <w:sz w:val="28"/>
          <w:szCs w:val="28"/>
        </w:rPr>
        <w:tab/>
      </w:r>
      <w:proofErr w:type="spellStart"/>
      <w:r w:rsidRPr="00663FA6">
        <w:rPr>
          <w:color w:val="000118"/>
          <w:sz w:val="28"/>
          <w:szCs w:val="28"/>
        </w:rPr>
        <w:t>Головчиц</w:t>
      </w:r>
      <w:proofErr w:type="spellEnd"/>
      <w:r w:rsidRPr="00663FA6">
        <w:rPr>
          <w:color w:val="000118"/>
          <w:sz w:val="28"/>
          <w:szCs w:val="28"/>
        </w:rPr>
        <w:t xml:space="preserve"> Л. А., </w:t>
      </w:r>
      <w:proofErr w:type="spellStart"/>
      <w:r w:rsidRPr="00663FA6">
        <w:rPr>
          <w:color w:val="000118"/>
          <w:sz w:val="28"/>
          <w:szCs w:val="28"/>
        </w:rPr>
        <w:t>Носкова</w:t>
      </w:r>
      <w:proofErr w:type="spellEnd"/>
      <w:r w:rsidRPr="00663FA6">
        <w:rPr>
          <w:color w:val="000118"/>
          <w:sz w:val="28"/>
          <w:szCs w:val="28"/>
        </w:rPr>
        <w:t xml:space="preserve"> Л. П, </w:t>
      </w:r>
      <w:proofErr w:type="spellStart"/>
      <w:r w:rsidRPr="00663FA6">
        <w:rPr>
          <w:color w:val="000118"/>
          <w:sz w:val="28"/>
          <w:szCs w:val="28"/>
        </w:rPr>
        <w:t>Шматко</w:t>
      </w:r>
      <w:proofErr w:type="spellEnd"/>
      <w:r w:rsidRPr="00663FA6">
        <w:rPr>
          <w:color w:val="000118"/>
          <w:sz w:val="28"/>
          <w:szCs w:val="28"/>
        </w:rPr>
        <w:t xml:space="preserve"> Н. Д. Программа для специальных дошкольных учреждений: Воспитание и обучение слабослышащих детей дошкольного возраста. [текст] </w:t>
      </w:r>
      <w:proofErr w:type="gramStart"/>
      <w:r w:rsidRPr="00663FA6">
        <w:rPr>
          <w:color w:val="000118"/>
          <w:sz w:val="28"/>
          <w:szCs w:val="28"/>
        </w:rPr>
        <w:t>/  Л.</w:t>
      </w:r>
      <w:proofErr w:type="gramEnd"/>
      <w:r w:rsidRPr="00663FA6">
        <w:rPr>
          <w:color w:val="000118"/>
          <w:sz w:val="28"/>
          <w:szCs w:val="28"/>
        </w:rPr>
        <w:t xml:space="preserve"> А. </w:t>
      </w:r>
      <w:proofErr w:type="spellStart"/>
      <w:r w:rsidRPr="00663FA6">
        <w:rPr>
          <w:color w:val="000118"/>
          <w:sz w:val="28"/>
          <w:szCs w:val="28"/>
        </w:rPr>
        <w:t>Головчиц</w:t>
      </w:r>
      <w:proofErr w:type="spellEnd"/>
      <w:r w:rsidRPr="00663FA6">
        <w:rPr>
          <w:color w:val="000118"/>
          <w:sz w:val="28"/>
          <w:szCs w:val="28"/>
        </w:rPr>
        <w:t xml:space="preserve">, Л. П. </w:t>
      </w:r>
      <w:proofErr w:type="spellStart"/>
      <w:r w:rsidRPr="00663FA6">
        <w:rPr>
          <w:color w:val="000118"/>
          <w:sz w:val="28"/>
          <w:szCs w:val="28"/>
        </w:rPr>
        <w:t>Носкова</w:t>
      </w:r>
      <w:proofErr w:type="spellEnd"/>
      <w:r w:rsidRPr="00663FA6">
        <w:rPr>
          <w:color w:val="000118"/>
          <w:sz w:val="28"/>
          <w:szCs w:val="28"/>
        </w:rPr>
        <w:t xml:space="preserve">, Н. Д. </w:t>
      </w:r>
      <w:proofErr w:type="spellStart"/>
      <w:r w:rsidRPr="00663FA6">
        <w:rPr>
          <w:color w:val="000118"/>
          <w:sz w:val="28"/>
          <w:szCs w:val="28"/>
        </w:rPr>
        <w:t>Шматко</w:t>
      </w:r>
      <w:proofErr w:type="spellEnd"/>
      <w:r w:rsidRPr="00663FA6">
        <w:rPr>
          <w:color w:val="000118"/>
          <w:sz w:val="28"/>
          <w:szCs w:val="28"/>
        </w:rPr>
        <w:t>. − М.: Просвещение, 1991.</w:t>
      </w:r>
    </w:p>
    <w:p w:rsidR="00663FA6" w:rsidRPr="00663FA6" w:rsidRDefault="00663FA6" w:rsidP="00663FA6">
      <w:pPr>
        <w:pStyle w:val="a5"/>
        <w:spacing w:line="276" w:lineRule="auto"/>
        <w:jc w:val="both"/>
        <w:rPr>
          <w:color w:val="000118"/>
          <w:sz w:val="28"/>
          <w:szCs w:val="28"/>
        </w:rPr>
      </w:pPr>
      <w:r w:rsidRPr="00663FA6">
        <w:rPr>
          <w:color w:val="000118"/>
          <w:sz w:val="28"/>
          <w:szCs w:val="28"/>
        </w:rPr>
        <w:t>6.</w:t>
      </w:r>
      <w:r w:rsidRPr="00663FA6">
        <w:rPr>
          <w:color w:val="000118"/>
          <w:sz w:val="28"/>
          <w:szCs w:val="28"/>
        </w:rPr>
        <w:tab/>
        <w:t xml:space="preserve">Николаева Т. В. Комплексное психолого-педагогическое обследование: методическое пособие [текст] / Т. В. Николаева. − М.: Экзамен, 2006. </w:t>
      </w:r>
    </w:p>
    <w:p w:rsidR="00663FA6" w:rsidRPr="00663FA6" w:rsidRDefault="00663FA6" w:rsidP="00663FA6">
      <w:pPr>
        <w:pStyle w:val="a5"/>
        <w:spacing w:line="276" w:lineRule="auto"/>
        <w:jc w:val="both"/>
        <w:rPr>
          <w:color w:val="000118"/>
          <w:sz w:val="28"/>
          <w:szCs w:val="28"/>
        </w:rPr>
      </w:pPr>
      <w:r w:rsidRPr="00663FA6">
        <w:rPr>
          <w:color w:val="000118"/>
          <w:sz w:val="28"/>
          <w:szCs w:val="28"/>
        </w:rPr>
        <w:t>7.</w:t>
      </w:r>
      <w:r w:rsidRPr="00663FA6">
        <w:rPr>
          <w:color w:val="000118"/>
          <w:sz w:val="28"/>
          <w:szCs w:val="28"/>
        </w:rPr>
        <w:tab/>
        <w:t xml:space="preserve">Дидактические игры для дошкольников с нарушениями слуха: сборник игр для педагогов и родителей [текст] / Л. А. </w:t>
      </w:r>
      <w:proofErr w:type="spellStart"/>
      <w:r w:rsidRPr="00663FA6">
        <w:rPr>
          <w:color w:val="000118"/>
          <w:sz w:val="28"/>
          <w:szCs w:val="28"/>
        </w:rPr>
        <w:t>Головчиц</w:t>
      </w:r>
      <w:proofErr w:type="spellEnd"/>
      <w:r w:rsidRPr="00663FA6">
        <w:rPr>
          <w:color w:val="000118"/>
          <w:sz w:val="28"/>
          <w:szCs w:val="28"/>
        </w:rPr>
        <w:t xml:space="preserve">, Л. В. Дмитриева, В. Л. Казанская, Е. В. Каширская, Т. А. Осипова и др. – М.: УМИЦ «Граф-пресс», 2003. </w:t>
      </w:r>
    </w:p>
    <w:p w:rsidR="00663FA6" w:rsidRPr="00663FA6" w:rsidRDefault="00663FA6" w:rsidP="00663FA6">
      <w:pPr>
        <w:pStyle w:val="a5"/>
        <w:spacing w:line="276" w:lineRule="auto"/>
        <w:jc w:val="both"/>
        <w:rPr>
          <w:color w:val="000118"/>
          <w:sz w:val="28"/>
          <w:szCs w:val="28"/>
        </w:rPr>
      </w:pPr>
      <w:r w:rsidRPr="00663FA6">
        <w:rPr>
          <w:color w:val="000118"/>
          <w:sz w:val="28"/>
          <w:szCs w:val="28"/>
        </w:rPr>
        <w:t>8.</w:t>
      </w:r>
      <w:r w:rsidRPr="00663FA6">
        <w:rPr>
          <w:color w:val="000118"/>
          <w:sz w:val="28"/>
          <w:szCs w:val="28"/>
        </w:rPr>
        <w:tab/>
        <w:t xml:space="preserve">Власова Т. М., </w:t>
      </w:r>
      <w:proofErr w:type="spellStart"/>
      <w:r w:rsidRPr="00663FA6">
        <w:rPr>
          <w:color w:val="000118"/>
          <w:sz w:val="28"/>
          <w:szCs w:val="28"/>
        </w:rPr>
        <w:t>Пфафенродт</w:t>
      </w:r>
      <w:proofErr w:type="spellEnd"/>
      <w:r w:rsidRPr="00663FA6">
        <w:rPr>
          <w:color w:val="000118"/>
          <w:sz w:val="28"/>
          <w:szCs w:val="28"/>
        </w:rPr>
        <w:t xml:space="preserve"> А. Н. Фонетическая ритмика в школе и детском саду: практикум по работе со слабослышащими детьми [текст] / Т. М. Власова, А. Н. </w:t>
      </w:r>
      <w:proofErr w:type="spellStart"/>
      <w:r w:rsidRPr="00663FA6">
        <w:rPr>
          <w:color w:val="000118"/>
          <w:sz w:val="28"/>
          <w:szCs w:val="28"/>
        </w:rPr>
        <w:t>Пфафенродт</w:t>
      </w:r>
      <w:proofErr w:type="spellEnd"/>
      <w:r w:rsidRPr="00663FA6">
        <w:rPr>
          <w:color w:val="000118"/>
          <w:sz w:val="28"/>
          <w:szCs w:val="28"/>
        </w:rPr>
        <w:t xml:space="preserve"> – М.: Учебная литература, 1997.</w:t>
      </w:r>
    </w:p>
    <w:p w:rsidR="00663FA6" w:rsidRPr="00663FA6" w:rsidRDefault="00663FA6" w:rsidP="00663FA6">
      <w:pPr>
        <w:pStyle w:val="a5"/>
        <w:spacing w:line="276" w:lineRule="auto"/>
        <w:jc w:val="both"/>
        <w:rPr>
          <w:color w:val="000118"/>
          <w:sz w:val="28"/>
          <w:szCs w:val="28"/>
        </w:rPr>
      </w:pPr>
      <w:r w:rsidRPr="00663FA6">
        <w:rPr>
          <w:color w:val="000118"/>
          <w:sz w:val="28"/>
          <w:szCs w:val="28"/>
        </w:rPr>
        <w:t>9.</w:t>
      </w:r>
      <w:r w:rsidRPr="00663FA6">
        <w:rPr>
          <w:color w:val="000118"/>
          <w:sz w:val="28"/>
          <w:szCs w:val="28"/>
        </w:rPr>
        <w:tab/>
        <w:t>Корсунская Б. Д. Методика обучения глухих дошкольников речи [текст] / Б. Д. Корсунская. − М.: Издательство АПН РСФСР, 1969.</w:t>
      </w:r>
    </w:p>
    <w:p w:rsidR="00663FA6" w:rsidRPr="00663FA6" w:rsidRDefault="00663FA6" w:rsidP="00663FA6">
      <w:pPr>
        <w:pStyle w:val="a5"/>
        <w:spacing w:line="276" w:lineRule="auto"/>
        <w:jc w:val="both"/>
        <w:rPr>
          <w:color w:val="000118"/>
          <w:sz w:val="28"/>
          <w:szCs w:val="28"/>
        </w:rPr>
      </w:pPr>
      <w:r w:rsidRPr="00663FA6">
        <w:rPr>
          <w:color w:val="000118"/>
          <w:sz w:val="28"/>
          <w:szCs w:val="28"/>
        </w:rPr>
        <w:t>10.</w:t>
      </w:r>
      <w:r w:rsidRPr="00663FA6">
        <w:rPr>
          <w:color w:val="000118"/>
          <w:sz w:val="28"/>
          <w:szCs w:val="28"/>
        </w:rPr>
        <w:tab/>
        <w:t xml:space="preserve">Кукушкина О. И., Гончарова Е. Л., Королевская Т. К. Дневник событий жизни ребенка: учебно-методическое пособие для родителей и педагогов по развитию устной и письменной речи детей [текст] / О. И. Кукушкина, Е. Л. Гончарова, Т. К. Королевская – М.: ин-т </w:t>
      </w:r>
      <w:proofErr w:type="spellStart"/>
      <w:r w:rsidRPr="00663FA6">
        <w:rPr>
          <w:color w:val="000118"/>
          <w:sz w:val="28"/>
          <w:szCs w:val="28"/>
        </w:rPr>
        <w:t>коррекц</w:t>
      </w:r>
      <w:proofErr w:type="spellEnd"/>
      <w:r w:rsidRPr="00663FA6">
        <w:rPr>
          <w:color w:val="000118"/>
          <w:sz w:val="28"/>
          <w:szCs w:val="28"/>
        </w:rPr>
        <w:t>. педагогики РАО - Экзамен, 2004.</w:t>
      </w:r>
    </w:p>
    <w:p w:rsidR="00663FA6" w:rsidRPr="00663FA6" w:rsidRDefault="00663FA6" w:rsidP="00663FA6">
      <w:pPr>
        <w:pStyle w:val="a5"/>
        <w:spacing w:line="276" w:lineRule="auto"/>
        <w:jc w:val="both"/>
        <w:rPr>
          <w:color w:val="000118"/>
          <w:sz w:val="28"/>
          <w:szCs w:val="28"/>
        </w:rPr>
      </w:pPr>
      <w:r w:rsidRPr="00663FA6">
        <w:rPr>
          <w:color w:val="000118"/>
          <w:sz w:val="28"/>
          <w:szCs w:val="28"/>
        </w:rPr>
        <w:t>11.</w:t>
      </w:r>
      <w:r w:rsidRPr="00663FA6">
        <w:rPr>
          <w:color w:val="000118"/>
          <w:sz w:val="28"/>
          <w:szCs w:val="28"/>
        </w:rPr>
        <w:tab/>
      </w:r>
      <w:proofErr w:type="spellStart"/>
      <w:r w:rsidRPr="00663FA6">
        <w:rPr>
          <w:color w:val="000118"/>
          <w:sz w:val="28"/>
          <w:szCs w:val="28"/>
        </w:rPr>
        <w:t>Носкова</w:t>
      </w:r>
      <w:proofErr w:type="spellEnd"/>
      <w:r w:rsidRPr="00663FA6">
        <w:rPr>
          <w:color w:val="000118"/>
          <w:sz w:val="28"/>
          <w:szCs w:val="28"/>
        </w:rPr>
        <w:t xml:space="preserve"> Л. П. Обучение языку в дошкольных группах школ глухих: пособие для учителя [текст] / Л. П. </w:t>
      </w:r>
      <w:proofErr w:type="spellStart"/>
      <w:r w:rsidRPr="00663FA6">
        <w:rPr>
          <w:color w:val="000118"/>
          <w:sz w:val="28"/>
          <w:szCs w:val="28"/>
        </w:rPr>
        <w:t>Носкова</w:t>
      </w:r>
      <w:proofErr w:type="spellEnd"/>
      <w:r w:rsidRPr="00663FA6">
        <w:rPr>
          <w:color w:val="000118"/>
          <w:sz w:val="28"/>
          <w:szCs w:val="28"/>
        </w:rPr>
        <w:t>. − М.: Просвещение, 1987.</w:t>
      </w:r>
    </w:p>
    <w:p w:rsidR="00663FA6" w:rsidRPr="00663FA6" w:rsidRDefault="00663FA6" w:rsidP="00663FA6">
      <w:pPr>
        <w:pStyle w:val="a5"/>
        <w:spacing w:line="276" w:lineRule="auto"/>
        <w:jc w:val="both"/>
        <w:rPr>
          <w:color w:val="000118"/>
          <w:sz w:val="28"/>
          <w:szCs w:val="28"/>
        </w:rPr>
      </w:pPr>
      <w:r w:rsidRPr="00663FA6">
        <w:rPr>
          <w:color w:val="000118"/>
          <w:sz w:val="28"/>
          <w:szCs w:val="28"/>
        </w:rPr>
        <w:t>12.</w:t>
      </w:r>
      <w:r w:rsidRPr="00663FA6">
        <w:rPr>
          <w:color w:val="000118"/>
          <w:sz w:val="28"/>
          <w:szCs w:val="28"/>
        </w:rPr>
        <w:tab/>
      </w:r>
      <w:proofErr w:type="spellStart"/>
      <w:r w:rsidRPr="00663FA6">
        <w:rPr>
          <w:color w:val="000118"/>
          <w:sz w:val="28"/>
          <w:szCs w:val="28"/>
        </w:rPr>
        <w:t>Пелымская</w:t>
      </w:r>
      <w:proofErr w:type="spellEnd"/>
      <w:r w:rsidRPr="00663FA6">
        <w:rPr>
          <w:color w:val="000118"/>
          <w:sz w:val="28"/>
          <w:szCs w:val="28"/>
        </w:rPr>
        <w:t xml:space="preserve"> Т. В., </w:t>
      </w:r>
      <w:proofErr w:type="spellStart"/>
      <w:r w:rsidRPr="00663FA6">
        <w:rPr>
          <w:color w:val="000118"/>
          <w:sz w:val="28"/>
          <w:szCs w:val="28"/>
        </w:rPr>
        <w:t>Шматко</w:t>
      </w:r>
      <w:proofErr w:type="spellEnd"/>
      <w:r w:rsidRPr="00663FA6">
        <w:rPr>
          <w:color w:val="000118"/>
          <w:sz w:val="28"/>
          <w:szCs w:val="28"/>
        </w:rPr>
        <w:t xml:space="preserve"> Н. Д. Формирование устной речи дошкольников с нарушенным слухом: методическое пособие для учителей дефектологов и родителей [текст] / Т. В. </w:t>
      </w:r>
      <w:proofErr w:type="spellStart"/>
      <w:r w:rsidRPr="00663FA6">
        <w:rPr>
          <w:color w:val="000118"/>
          <w:sz w:val="28"/>
          <w:szCs w:val="28"/>
        </w:rPr>
        <w:t>Пелымская</w:t>
      </w:r>
      <w:proofErr w:type="spellEnd"/>
      <w:r w:rsidRPr="00663FA6">
        <w:rPr>
          <w:color w:val="000118"/>
          <w:sz w:val="28"/>
          <w:szCs w:val="28"/>
        </w:rPr>
        <w:t xml:space="preserve">, Н. Д. </w:t>
      </w:r>
      <w:proofErr w:type="spellStart"/>
      <w:r w:rsidRPr="00663FA6">
        <w:rPr>
          <w:color w:val="000118"/>
          <w:sz w:val="28"/>
          <w:szCs w:val="28"/>
        </w:rPr>
        <w:t>Шматко</w:t>
      </w:r>
      <w:proofErr w:type="spellEnd"/>
      <w:r w:rsidRPr="00663FA6">
        <w:rPr>
          <w:color w:val="000118"/>
          <w:sz w:val="28"/>
          <w:szCs w:val="28"/>
        </w:rPr>
        <w:t xml:space="preserve">. – М.: </w:t>
      </w:r>
      <w:proofErr w:type="spellStart"/>
      <w:r w:rsidRPr="00663FA6">
        <w:rPr>
          <w:color w:val="000118"/>
          <w:sz w:val="28"/>
          <w:szCs w:val="28"/>
        </w:rPr>
        <w:t>Владос</w:t>
      </w:r>
      <w:proofErr w:type="spellEnd"/>
      <w:r w:rsidRPr="00663FA6">
        <w:rPr>
          <w:color w:val="000118"/>
          <w:sz w:val="28"/>
          <w:szCs w:val="28"/>
        </w:rPr>
        <w:t>, 2003.</w:t>
      </w:r>
    </w:p>
    <w:p w:rsidR="00663FA6" w:rsidRPr="00663FA6" w:rsidRDefault="00663FA6" w:rsidP="00663FA6">
      <w:pPr>
        <w:pStyle w:val="a5"/>
        <w:spacing w:line="276" w:lineRule="auto"/>
        <w:jc w:val="both"/>
        <w:rPr>
          <w:color w:val="000118"/>
          <w:sz w:val="28"/>
          <w:szCs w:val="28"/>
        </w:rPr>
      </w:pPr>
      <w:r w:rsidRPr="00663FA6">
        <w:rPr>
          <w:color w:val="000118"/>
          <w:sz w:val="28"/>
          <w:szCs w:val="28"/>
        </w:rPr>
        <w:lastRenderedPageBreak/>
        <w:t>13.</w:t>
      </w:r>
      <w:r w:rsidRPr="00663FA6">
        <w:rPr>
          <w:color w:val="000118"/>
          <w:sz w:val="28"/>
          <w:szCs w:val="28"/>
        </w:rPr>
        <w:tab/>
      </w:r>
      <w:proofErr w:type="spellStart"/>
      <w:r w:rsidRPr="00663FA6">
        <w:rPr>
          <w:color w:val="000118"/>
          <w:sz w:val="28"/>
          <w:szCs w:val="28"/>
        </w:rPr>
        <w:t>Рау</w:t>
      </w:r>
      <w:proofErr w:type="spellEnd"/>
      <w:r w:rsidRPr="00663FA6">
        <w:rPr>
          <w:color w:val="000118"/>
          <w:sz w:val="28"/>
          <w:szCs w:val="28"/>
        </w:rPr>
        <w:t xml:space="preserve"> Ф. Ф., </w:t>
      </w:r>
      <w:proofErr w:type="spellStart"/>
      <w:r w:rsidRPr="00663FA6">
        <w:rPr>
          <w:color w:val="000118"/>
          <w:sz w:val="28"/>
          <w:szCs w:val="28"/>
        </w:rPr>
        <w:t>Слезина</w:t>
      </w:r>
      <w:proofErr w:type="spellEnd"/>
      <w:r w:rsidRPr="00663FA6">
        <w:rPr>
          <w:color w:val="000118"/>
          <w:sz w:val="28"/>
          <w:szCs w:val="28"/>
        </w:rPr>
        <w:t xml:space="preserve"> Н. Ф. Методика обучения произношению [текст] / Ф. Ф. </w:t>
      </w:r>
      <w:proofErr w:type="spellStart"/>
      <w:r w:rsidRPr="00663FA6">
        <w:rPr>
          <w:color w:val="000118"/>
          <w:sz w:val="28"/>
          <w:szCs w:val="28"/>
        </w:rPr>
        <w:t>Рау</w:t>
      </w:r>
      <w:proofErr w:type="spellEnd"/>
      <w:r w:rsidRPr="00663FA6">
        <w:rPr>
          <w:color w:val="000118"/>
          <w:sz w:val="28"/>
          <w:szCs w:val="28"/>
        </w:rPr>
        <w:t xml:space="preserve">, Н. Ф. </w:t>
      </w:r>
      <w:proofErr w:type="spellStart"/>
      <w:r w:rsidRPr="00663FA6">
        <w:rPr>
          <w:color w:val="000118"/>
          <w:sz w:val="28"/>
          <w:szCs w:val="28"/>
        </w:rPr>
        <w:t>Слезина</w:t>
      </w:r>
      <w:proofErr w:type="spellEnd"/>
      <w:r w:rsidRPr="00663FA6">
        <w:rPr>
          <w:color w:val="000118"/>
          <w:sz w:val="28"/>
          <w:szCs w:val="28"/>
        </w:rPr>
        <w:t>. − М.: Просвещение, 1981.</w:t>
      </w:r>
    </w:p>
    <w:p w:rsidR="00663FA6" w:rsidRPr="00663FA6" w:rsidRDefault="00663FA6" w:rsidP="00663FA6">
      <w:pPr>
        <w:pStyle w:val="a5"/>
        <w:spacing w:line="276" w:lineRule="auto"/>
        <w:jc w:val="both"/>
        <w:rPr>
          <w:color w:val="000118"/>
          <w:sz w:val="28"/>
          <w:szCs w:val="28"/>
        </w:rPr>
      </w:pPr>
      <w:r w:rsidRPr="00663FA6">
        <w:rPr>
          <w:color w:val="000118"/>
          <w:sz w:val="28"/>
          <w:szCs w:val="28"/>
        </w:rPr>
        <w:t>14.</w:t>
      </w:r>
      <w:r w:rsidRPr="00663FA6">
        <w:rPr>
          <w:color w:val="000118"/>
          <w:sz w:val="28"/>
          <w:szCs w:val="28"/>
        </w:rPr>
        <w:tab/>
      </w:r>
      <w:proofErr w:type="spellStart"/>
      <w:r w:rsidRPr="00663FA6">
        <w:rPr>
          <w:color w:val="000118"/>
          <w:sz w:val="28"/>
          <w:szCs w:val="28"/>
        </w:rPr>
        <w:t>Шматко</w:t>
      </w:r>
      <w:proofErr w:type="spellEnd"/>
      <w:r w:rsidRPr="00663FA6">
        <w:rPr>
          <w:color w:val="000118"/>
          <w:sz w:val="28"/>
          <w:szCs w:val="28"/>
        </w:rPr>
        <w:t xml:space="preserve"> Н. Д., </w:t>
      </w:r>
      <w:proofErr w:type="spellStart"/>
      <w:r w:rsidRPr="00663FA6">
        <w:rPr>
          <w:color w:val="000118"/>
          <w:sz w:val="28"/>
          <w:szCs w:val="28"/>
        </w:rPr>
        <w:t>Пелымская</w:t>
      </w:r>
      <w:proofErr w:type="spellEnd"/>
      <w:r w:rsidRPr="00663FA6">
        <w:rPr>
          <w:color w:val="000118"/>
          <w:sz w:val="28"/>
          <w:szCs w:val="28"/>
        </w:rPr>
        <w:t xml:space="preserve"> Т. В. Альбом для обследования произношения дошкольников с нарушенным слухом: методическое пособие с дидактическим материалом [текст] / Н. Д. </w:t>
      </w:r>
      <w:proofErr w:type="spellStart"/>
      <w:r w:rsidRPr="00663FA6">
        <w:rPr>
          <w:color w:val="000118"/>
          <w:sz w:val="28"/>
          <w:szCs w:val="28"/>
        </w:rPr>
        <w:t>Шматко</w:t>
      </w:r>
      <w:proofErr w:type="spellEnd"/>
      <w:r w:rsidRPr="00663FA6">
        <w:rPr>
          <w:color w:val="000118"/>
          <w:sz w:val="28"/>
          <w:szCs w:val="28"/>
        </w:rPr>
        <w:t xml:space="preserve">, Т. В. </w:t>
      </w:r>
      <w:proofErr w:type="spellStart"/>
      <w:r w:rsidRPr="00663FA6">
        <w:rPr>
          <w:color w:val="000118"/>
          <w:sz w:val="28"/>
          <w:szCs w:val="28"/>
        </w:rPr>
        <w:t>Пелымская</w:t>
      </w:r>
      <w:proofErr w:type="spellEnd"/>
      <w:r w:rsidRPr="00663FA6">
        <w:rPr>
          <w:color w:val="000118"/>
          <w:sz w:val="28"/>
          <w:szCs w:val="28"/>
        </w:rPr>
        <w:t xml:space="preserve">  – М.: Советский спорт, 2004.</w:t>
      </w:r>
    </w:p>
    <w:p w:rsidR="00663FA6" w:rsidRPr="00663FA6" w:rsidRDefault="00663FA6" w:rsidP="00663FA6">
      <w:pPr>
        <w:pStyle w:val="a5"/>
        <w:spacing w:line="276" w:lineRule="auto"/>
        <w:jc w:val="both"/>
        <w:rPr>
          <w:color w:val="000118"/>
          <w:sz w:val="28"/>
          <w:szCs w:val="28"/>
        </w:rPr>
      </w:pPr>
      <w:r w:rsidRPr="00663FA6">
        <w:rPr>
          <w:color w:val="000118"/>
          <w:sz w:val="28"/>
          <w:szCs w:val="28"/>
        </w:rPr>
        <w:t>15.</w:t>
      </w:r>
      <w:r w:rsidRPr="00663FA6">
        <w:rPr>
          <w:color w:val="000118"/>
          <w:sz w:val="28"/>
          <w:szCs w:val="28"/>
        </w:rPr>
        <w:tab/>
        <w:t xml:space="preserve">Королевская Т. К., </w:t>
      </w:r>
      <w:proofErr w:type="spellStart"/>
      <w:r w:rsidRPr="00663FA6">
        <w:rPr>
          <w:color w:val="000118"/>
          <w:sz w:val="28"/>
          <w:szCs w:val="28"/>
        </w:rPr>
        <w:t>Пфафенродт</w:t>
      </w:r>
      <w:proofErr w:type="spellEnd"/>
      <w:r w:rsidRPr="00663FA6">
        <w:rPr>
          <w:color w:val="000118"/>
          <w:sz w:val="28"/>
          <w:szCs w:val="28"/>
        </w:rPr>
        <w:t xml:space="preserve"> А. Н. Развитие слухового восприятия слабослышащих детей в специальных (коррекционных) образовательных учреждениях II вида: пособие для учителя: в 2 ч. [текст] / Т. К. Королевская, А. Н. </w:t>
      </w:r>
      <w:proofErr w:type="spellStart"/>
      <w:r w:rsidRPr="00663FA6">
        <w:rPr>
          <w:color w:val="000118"/>
          <w:sz w:val="28"/>
          <w:szCs w:val="28"/>
        </w:rPr>
        <w:t>Пфафенродт</w:t>
      </w:r>
      <w:proofErr w:type="spellEnd"/>
      <w:r w:rsidRPr="00663FA6">
        <w:rPr>
          <w:color w:val="000118"/>
          <w:sz w:val="28"/>
          <w:szCs w:val="28"/>
        </w:rPr>
        <w:t xml:space="preserve"> – М.: </w:t>
      </w:r>
      <w:proofErr w:type="spellStart"/>
      <w:r w:rsidRPr="00663FA6">
        <w:rPr>
          <w:color w:val="000118"/>
          <w:sz w:val="28"/>
          <w:szCs w:val="28"/>
        </w:rPr>
        <w:t>Владос</w:t>
      </w:r>
      <w:proofErr w:type="spellEnd"/>
      <w:r w:rsidRPr="00663FA6">
        <w:rPr>
          <w:color w:val="000118"/>
          <w:sz w:val="28"/>
          <w:szCs w:val="28"/>
        </w:rPr>
        <w:t>, 2004.</w:t>
      </w:r>
    </w:p>
    <w:p w:rsidR="00663FA6" w:rsidRPr="00663FA6" w:rsidRDefault="00663FA6" w:rsidP="00663FA6">
      <w:pPr>
        <w:pStyle w:val="a5"/>
        <w:spacing w:line="276" w:lineRule="auto"/>
        <w:jc w:val="both"/>
        <w:rPr>
          <w:color w:val="000118"/>
          <w:sz w:val="28"/>
          <w:szCs w:val="28"/>
        </w:rPr>
      </w:pPr>
      <w:r w:rsidRPr="00663FA6">
        <w:rPr>
          <w:color w:val="000118"/>
          <w:sz w:val="28"/>
          <w:szCs w:val="28"/>
        </w:rPr>
        <w:t>16.</w:t>
      </w:r>
      <w:r w:rsidRPr="00663FA6">
        <w:rPr>
          <w:color w:val="000118"/>
          <w:sz w:val="28"/>
          <w:szCs w:val="28"/>
        </w:rPr>
        <w:tab/>
        <w:t>Корсунская Б. Д. Читаю сам: кн. для чтения для детей дошкольного и младшего школьного возраста с нарушенным слухом. В трех книгах [текст] / Б. Д. Корсунская. − М.: ВЛАДОС, 2000.</w:t>
      </w:r>
    </w:p>
    <w:p w:rsidR="00663FA6" w:rsidRPr="00663FA6" w:rsidRDefault="00663FA6" w:rsidP="00663FA6">
      <w:pPr>
        <w:pStyle w:val="a5"/>
        <w:spacing w:line="276" w:lineRule="auto"/>
        <w:jc w:val="both"/>
        <w:rPr>
          <w:color w:val="000118"/>
          <w:sz w:val="28"/>
          <w:szCs w:val="28"/>
        </w:rPr>
      </w:pPr>
      <w:r w:rsidRPr="00663FA6">
        <w:rPr>
          <w:color w:val="000118"/>
          <w:sz w:val="28"/>
          <w:szCs w:val="28"/>
        </w:rPr>
        <w:t>17.</w:t>
      </w:r>
      <w:r w:rsidRPr="00663FA6">
        <w:rPr>
          <w:color w:val="000118"/>
          <w:sz w:val="28"/>
          <w:szCs w:val="28"/>
        </w:rPr>
        <w:tab/>
        <w:t xml:space="preserve">Кузьмичева Е. П., </w:t>
      </w:r>
      <w:proofErr w:type="spellStart"/>
      <w:r w:rsidRPr="00663FA6">
        <w:rPr>
          <w:color w:val="000118"/>
          <w:sz w:val="28"/>
          <w:szCs w:val="28"/>
        </w:rPr>
        <w:t>Шматко</w:t>
      </w:r>
      <w:proofErr w:type="spellEnd"/>
      <w:r w:rsidRPr="00663FA6">
        <w:rPr>
          <w:color w:val="000118"/>
          <w:sz w:val="28"/>
          <w:szCs w:val="28"/>
        </w:rPr>
        <w:t xml:space="preserve"> Н. Д. Формирование речевого слуха и произносительных навыков у глухих дошкольников // Особенности развития и воспитания детей дошкольного возраста с недостатками слуха и интеллекта / Под ред. Л. П. </w:t>
      </w:r>
      <w:proofErr w:type="spellStart"/>
      <w:r w:rsidRPr="00663FA6">
        <w:rPr>
          <w:color w:val="000118"/>
          <w:sz w:val="28"/>
          <w:szCs w:val="28"/>
        </w:rPr>
        <w:t>Носковой</w:t>
      </w:r>
      <w:proofErr w:type="spellEnd"/>
      <w:r w:rsidRPr="00663FA6">
        <w:rPr>
          <w:color w:val="000118"/>
          <w:sz w:val="28"/>
          <w:szCs w:val="28"/>
        </w:rPr>
        <w:t>. − М.:, 1984.</w:t>
      </w:r>
    </w:p>
    <w:p w:rsidR="00663FA6" w:rsidRPr="00663FA6" w:rsidRDefault="00663FA6" w:rsidP="00663FA6">
      <w:pPr>
        <w:pStyle w:val="a5"/>
        <w:spacing w:line="276" w:lineRule="auto"/>
        <w:jc w:val="both"/>
        <w:rPr>
          <w:color w:val="000118"/>
          <w:sz w:val="28"/>
          <w:szCs w:val="28"/>
        </w:rPr>
      </w:pPr>
      <w:r w:rsidRPr="00663FA6">
        <w:rPr>
          <w:color w:val="000118"/>
          <w:sz w:val="28"/>
          <w:szCs w:val="28"/>
        </w:rPr>
        <w:t>18.</w:t>
      </w:r>
      <w:r w:rsidRPr="00663FA6">
        <w:rPr>
          <w:color w:val="000118"/>
          <w:sz w:val="28"/>
          <w:szCs w:val="28"/>
        </w:rPr>
        <w:tab/>
      </w:r>
      <w:proofErr w:type="spellStart"/>
      <w:r w:rsidRPr="00663FA6">
        <w:rPr>
          <w:color w:val="000118"/>
          <w:sz w:val="28"/>
          <w:szCs w:val="28"/>
        </w:rPr>
        <w:t>Шматко</w:t>
      </w:r>
      <w:proofErr w:type="spellEnd"/>
      <w:r w:rsidRPr="00663FA6">
        <w:rPr>
          <w:color w:val="000118"/>
          <w:sz w:val="28"/>
          <w:szCs w:val="28"/>
        </w:rPr>
        <w:t xml:space="preserve"> Н. Д., </w:t>
      </w:r>
      <w:proofErr w:type="spellStart"/>
      <w:r w:rsidRPr="00663FA6">
        <w:rPr>
          <w:color w:val="000118"/>
          <w:sz w:val="28"/>
          <w:szCs w:val="28"/>
        </w:rPr>
        <w:t>Пелымская</w:t>
      </w:r>
      <w:proofErr w:type="spellEnd"/>
      <w:r w:rsidRPr="00663FA6">
        <w:rPr>
          <w:color w:val="000118"/>
          <w:sz w:val="28"/>
          <w:szCs w:val="28"/>
        </w:rPr>
        <w:t xml:space="preserve"> Т. В. Если малыш не слышит [текст] / Н. Д. </w:t>
      </w:r>
      <w:proofErr w:type="spellStart"/>
      <w:r w:rsidRPr="00663FA6">
        <w:rPr>
          <w:color w:val="000118"/>
          <w:sz w:val="28"/>
          <w:szCs w:val="28"/>
        </w:rPr>
        <w:t>Шматко</w:t>
      </w:r>
      <w:proofErr w:type="spellEnd"/>
      <w:r w:rsidRPr="00663FA6">
        <w:rPr>
          <w:color w:val="000118"/>
          <w:sz w:val="28"/>
          <w:szCs w:val="28"/>
        </w:rPr>
        <w:t xml:space="preserve">, Т. В. </w:t>
      </w:r>
      <w:proofErr w:type="spellStart"/>
      <w:r w:rsidRPr="00663FA6">
        <w:rPr>
          <w:color w:val="000118"/>
          <w:sz w:val="28"/>
          <w:szCs w:val="28"/>
        </w:rPr>
        <w:t>Пелымская</w:t>
      </w:r>
      <w:proofErr w:type="spellEnd"/>
      <w:r w:rsidRPr="00663FA6">
        <w:rPr>
          <w:color w:val="000118"/>
          <w:sz w:val="28"/>
          <w:szCs w:val="28"/>
        </w:rPr>
        <w:t>. – М.: Просвещение, 2003.</w:t>
      </w:r>
    </w:p>
    <w:p w:rsidR="00663FA6" w:rsidRPr="00663FA6" w:rsidRDefault="00663FA6" w:rsidP="00663FA6">
      <w:pPr>
        <w:pStyle w:val="a5"/>
        <w:spacing w:line="276" w:lineRule="auto"/>
        <w:jc w:val="both"/>
        <w:rPr>
          <w:color w:val="000118"/>
          <w:sz w:val="28"/>
          <w:szCs w:val="28"/>
        </w:rPr>
      </w:pPr>
      <w:r w:rsidRPr="00663FA6">
        <w:rPr>
          <w:color w:val="000118"/>
          <w:sz w:val="28"/>
          <w:szCs w:val="28"/>
        </w:rPr>
        <w:t>19.</w:t>
      </w:r>
      <w:r w:rsidRPr="00663FA6">
        <w:rPr>
          <w:color w:val="000118"/>
          <w:sz w:val="28"/>
          <w:szCs w:val="28"/>
        </w:rPr>
        <w:tab/>
      </w:r>
      <w:proofErr w:type="spellStart"/>
      <w:r w:rsidRPr="00663FA6">
        <w:rPr>
          <w:color w:val="000118"/>
          <w:sz w:val="28"/>
          <w:szCs w:val="28"/>
        </w:rPr>
        <w:t>Речицкая</w:t>
      </w:r>
      <w:proofErr w:type="spellEnd"/>
      <w:r w:rsidRPr="00663FA6">
        <w:rPr>
          <w:color w:val="000118"/>
          <w:sz w:val="28"/>
          <w:szCs w:val="28"/>
        </w:rPr>
        <w:t xml:space="preserve"> Е. Г. Развитие детей с нарушениями слуха во внеурочной деятельности: пособие для учителя и воспитателя спец. (</w:t>
      </w:r>
      <w:proofErr w:type="spellStart"/>
      <w:r w:rsidRPr="00663FA6">
        <w:rPr>
          <w:color w:val="000118"/>
          <w:sz w:val="28"/>
          <w:szCs w:val="28"/>
        </w:rPr>
        <w:t>коррекц</w:t>
      </w:r>
      <w:proofErr w:type="spellEnd"/>
      <w:r w:rsidRPr="00663FA6">
        <w:rPr>
          <w:color w:val="000118"/>
          <w:sz w:val="28"/>
          <w:szCs w:val="28"/>
        </w:rPr>
        <w:t xml:space="preserve">.) </w:t>
      </w:r>
      <w:proofErr w:type="spellStart"/>
      <w:r w:rsidRPr="00663FA6">
        <w:rPr>
          <w:color w:val="000118"/>
          <w:sz w:val="28"/>
          <w:szCs w:val="28"/>
        </w:rPr>
        <w:t>образоват</w:t>
      </w:r>
      <w:proofErr w:type="spellEnd"/>
      <w:r w:rsidRPr="00663FA6">
        <w:rPr>
          <w:color w:val="000118"/>
          <w:sz w:val="28"/>
          <w:szCs w:val="28"/>
        </w:rPr>
        <w:t xml:space="preserve">. Учреждений I и II вида [текст] / Е. Г. </w:t>
      </w:r>
      <w:proofErr w:type="spellStart"/>
      <w:r w:rsidRPr="00663FA6">
        <w:rPr>
          <w:color w:val="000118"/>
          <w:sz w:val="28"/>
          <w:szCs w:val="28"/>
        </w:rPr>
        <w:t>Речицкая</w:t>
      </w:r>
      <w:proofErr w:type="spellEnd"/>
      <w:r w:rsidRPr="00663FA6">
        <w:rPr>
          <w:color w:val="000118"/>
          <w:sz w:val="28"/>
          <w:szCs w:val="28"/>
        </w:rPr>
        <w:t xml:space="preserve"> − М.: </w:t>
      </w:r>
      <w:proofErr w:type="spellStart"/>
      <w:r w:rsidRPr="00663FA6">
        <w:rPr>
          <w:color w:val="000118"/>
          <w:sz w:val="28"/>
          <w:szCs w:val="28"/>
        </w:rPr>
        <w:t>Гуманит</w:t>
      </w:r>
      <w:proofErr w:type="spellEnd"/>
      <w:r w:rsidRPr="00663FA6">
        <w:rPr>
          <w:color w:val="000118"/>
          <w:sz w:val="28"/>
          <w:szCs w:val="28"/>
        </w:rPr>
        <w:t>. изд. центр ВЛАДОС, 2005.</w:t>
      </w:r>
    </w:p>
    <w:p w:rsidR="00663FA6" w:rsidRPr="00663FA6" w:rsidRDefault="00663FA6" w:rsidP="00663FA6">
      <w:pPr>
        <w:pStyle w:val="a5"/>
        <w:spacing w:line="276" w:lineRule="auto"/>
        <w:jc w:val="both"/>
        <w:rPr>
          <w:color w:val="000118"/>
          <w:sz w:val="28"/>
          <w:szCs w:val="28"/>
        </w:rPr>
      </w:pPr>
      <w:r w:rsidRPr="00663FA6">
        <w:rPr>
          <w:color w:val="000118"/>
          <w:sz w:val="28"/>
          <w:szCs w:val="28"/>
        </w:rPr>
        <w:t>20.</w:t>
      </w:r>
      <w:r w:rsidRPr="00663FA6">
        <w:rPr>
          <w:color w:val="000118"/>
          <w:sz w:val="28"/>
          <w:szCs w:val="28"/>
        </w:rPr>
        <w:tab/>
      </w:r>
      <w:proofErr w:type="spellStart"/>
      <w:r w:rsidRPr="00663FA6">
        <w:rPr>
          <w:color w:val="000118"/>
          <w:sz w:val="28"/>
          <w:szCs w:val="28"/>
        </w:rPr>
        <w:t>Речицкая</w:t>
      </w:r>
      <w:proofErr w:type="spellEnd"/>
      <w:r w:rsidRPr="00663FA6">
        <w:rPr>
          <w:color w:val="000118"/>
          <w:sz w:val="28"/>
          <w:szCs w:val="28"/>
        </w:rPr>
        <w:t xml:space="preserve"> Е. Г., </w:t>
      </w:r>
      <w:proofErr w:type="spellStart"/>
      <w:r w:rsidRPr="00663FA6">
        <w:rPr>
          <w:color w:val="000118"/>
          <w:sz w:val="28"/>
          <w:szCs w:val="28"/>
        </w:rPr>
        <w:t>Кулигина</w:t>
      </w:r>
      <w:proofErr w:type="spellEnd"/>
      <w:r w:rsidRPr="00663FA6">
        <w:rPr>
          <w:color w:val="000118"/>
          <w:sz w:val="28"/>
          <w:szCs w:val="28"/>
        </w:rPr>
        <w:t xml:space="preserve"> Т. Ю. Развитие эмоциональной сферы детей с нарушенным и сохраненным слухом [демонстрационный материал] / Е. Г. </w:t>
      </w:r>
      <w:proofErr w:type="spellStart"/>
      <w:r w:rsidRPr="00663FA6">
        <w:rPr>
          <w:color w:val="000118"/>
          <w:sz w:val="28"/>
          <w:szCs w:val="28"/>
        </w:rPr>
        <w:t>Речицкая</w:t>
      </w:r>
      <w:proofErr w:type="spellEnd"/>
      <w:r w:rsidRPr="00663FA6">
        <w:rPr>
          <w:color w:val="000118"/>
          <w:sz w:val="28"/>
          <w:szCs w:val="28"/>
        </w:rPr>
        <w:t xml:space="preserve">, Т. Ю. </w:t>
      </w:r>
      <w:proofErr w:type="spellStart"/>
      <w:r w:rsidRPr="00663FA6">
        <w:rPr>
          <w:color w:val="000118"/>
          <w:sz w:val="28"/>
          <w:szCs w:val="28"/>
        </w:rPr>
        <w:t>Кулигина</w:t>
      </w:r>
      <w:proofErr w:type="spellEnd"/>
      <w:r w:rsidRPr="00663FA6">
        <w:rPr>
          <w:color w:val="000118"/>
          <w:sz w:val="28"/>
          <w:szCs w:val="28"/>
        </w:rPr>
        <w:t>. − М.: Книголюб, 2006.</w:t>
      </w:r>
    </w:p>
    <w:p w:rsidR="00663FA6" w:rsidRPr="00663FA6" w:rsidRDefault="00663FA6" w:rsidP="00663FA6">
      <w:pPr>
        <w:pStyle w:val="a5"/>
        <w:spacing w:line="276" w:lineRule="auto"/>
        <w:jc w:val="both"/>
        <w:rPr>
          <w:color w:val="000118"/>
          <w:sz w:val="28"/>
          <w:szCs w:val="28"/>
        </w:rPr>
      </w:pPr>
      <w:r w:rsidRPr="00663FA6">
        <w:rPr>
          <w:color w:val="000118"/>
          <w:sz w:val="28"/>
          <w:szCs w:val="28"/>
        </w:rPr>
        <w:t>21.</w:t>
      </w:r>
      <w:r w:rsidRPr="00663FA6">
        <w:rPr>
          <w:color w:val="000118"/>
          <w:sz w:val="28"/>
          <w:szCs w:val="28"/>
        </w:rPr>
        <w:tab/>
        <w:t xml:space="preserve">Яхнина Е. З. Методика музыкально-ритмических занятий с детьми, имеющими нарушения слуха: учебное пособие для студ. </w:t>
      </w:r>
      <w:proofErr w:type="spellStart"/>
      <w:r w:rsidRPr="00663FA6">
        <w:rPr>
          <w:color w:val="000118"/>
          <w:sz w:val="28"/>
          <w:szCs w:val="28"/>
        </w:rPr>
        <w:t>высш</w:t>
      </w:r>
      <w:proofErr w:type="spellEnd"/>
      <w:r w:rsidRPr="00663FA6">
        <w:rPr>
          <w:color w:val="000118"/>
          <w:sz w:val="28"/>
          <w:szCs w:val="28"/>
        </w:rPr>
        <w:t xml:space="preserve">. учеб. заведений [текст] / Под ред. Б. П. </w:t>
      </w:r>
      <w:proofErr w:type="spellStart"/>
      <w:r w:rsidRPr="00663FA6">
        <w:rPr>
          <w:color w:val="000118"/>
          <w:sz w:val="28"/>
          <w:szCs w:val="28"/>
        </w:rPr>
        <w:t>Пузанова</w:t>
      </w:r>
      <w:proofErr w:type="spellEnd"/>
      <w:r w:rsidRPr="00663FA6">
        <w:rPr>
          <w:color w:val="000118"/>
          <w:sz w:val="28"/>
          <w:szCs w:val="28"/>
        </w:rPr>
        <w:t xml:space="preserve">. – М.: </w:t>
      </w:r>
      <w:proofErr w:type="spellStart"/>
      <w:r w:rsidRPr="00663FA6">
        <w:rPr>
          <w:color w:val="000118"/>
          <w:sz w:val="28"/>
          <w:szCs w:val="28"/>
        </w:rPr>
        <w:t>Гуманит</w:t>
      </w:r>
      <w:proofErr w:type="spellEnd"/>
      <w:r w:rsidRPr="00663FA6">
        <w:rPr>
          <w:color w:val="000118"/>
          <w:sz w:val="28"/>
          <w:szCs w:val="28"/>
        </w:rPr>
        <w:t>. изд. центр ВЛАДОС, 2003.</w:t>
      </w:r>
    </w:p>
    <w:p w:rsidR="00966214" w:rsidRPr="00663FA6" w:rsidRDefault="00663FA6" w:rsidP="00663FA6">
      <w:pPr>
        <w:pStyle w:val="a5"/>
        <w:spacing w:line="276" w:lineRule="auto"/>
        <w:jc w:val="both"/>
        <w:rPr>
          <w:color w:val="000118"/>
          <w:sz w:val="28"/>
          <w:szCs w:val="28"/>
        </w:rPr>
      </w:pPr>
      <w:r w:rsidRPr="00663FA6">
        <w:rPr>
          <w:color w:val="000118"/>
          <w:sz w:val="28"/>
          <w:szCs w:val="28"/>
        </w:rPr>
        <w:t>22.</w:t>
      </w:r>
      <w:r w:rsidRPr="00663FA6">
        <w:rPr>
          <w:color w:val="000118"/>
          <w:sz w:val="28"/>
          <w:szCs w:val="28"/>
        </w:rPr>
        <w:tab/>
        <w:t>Трофимова Г. В. Развитие движения у дошкольников с нарушением слуха [текст] / Г. В. Трофимова. − М.: Просвещение, 1979.</w:t>
      </w:r>
    </w:p>
    <w:p w:rsidR="00966214" w:rsidRPr="00663FA6" w:rsidRDefault="00966214" w:rsidP="001F0F8E">
      <w:pPr>
        <w:pStyle w:val="a5"/>
        <w:spacing w:line="276" w:lineRule="auto"/>
        <w:jc w:val="both"/>
        <w:rPr>
          <w:color w:val="000118"/>
          <w:sz w:val="28"/>
          <w:szCs w:val="28"/>
        </w:rPr>
      </w:pPr>
    </w:p>
    <w:p w:rsidR="00966214" w:rsidRPr="00663FA6" w:rsidRDefault="00966214" w:rsidP="001F0F8E">
      <w:pPr>
        <w:pStyle w:val="a5"/>
        <w:spacing w:line="276" w:lineRule="auto"/>
        <w:jc w:val="both"/>
        <w:rPr>
          <w:color w:val="000118"/>
          <w:sz w:val="28"/>
          <w:szCs w:val="28"/>
        </w:rPr>
      </w:pPr>
    </w:p>
    <w:p w:rsidR="00966214" w:rsidRPr="00663FA6" w:rsidRDefault="00966214" w:rsidP="001F0F8E">
      <w:pPr>
        <w:pStyle w:val="a5"/>
        <w:spacing w:line="276" w:lineRule="auto"/>
        <w:jc w:val="both"/>
        <w:rPr>
          <w:color w:val="000118"/>
          <w:sz w:val="28"/>
          <w:szCs w:val="28"/>
        </w:rPr>
      </w:pPr>
    </w:p>
    <w:p w:rsidR="00966214" w:rsidRDefault="00966214" w:rsidP="001F0F8E">
      <w:pPr>
        <w:pStyle w:val="a5"/>
        <w:spacing w:line="276" w:lineRule="auto"/>
        <w:jc w:val="both"/>
        <w:rPr>
          <w:b/>
          <w:color w:val="000118"/>
          <w:sz w:val="28"/>
          <w:szCs w:val="28"/>
        </w:rPr>
      </w:pPr>
    </w:p>
    <w:p w:rsidR="00966214" w:rsidRDefault="00966214" w:rsidP="001F0F8E">
      <w:pPr>
        <w:pStyle w:val="a5"/>
        <w:spacing w:line="276" w:lineRule="auto"/>
        <w:jc w:val="both"/>
        <w:rPr>
          <w:b/>
          <w:color w:val="000118"/>
          <w:sz w:val="28"/>
          <w:szCs w:val="28"/>
        </w:rPr>
      </w:pPr>
    </w:p>
    <w:p w:rsidR="00966214" w:rsidRDefault="00966214" w:rsidP="001F0F8E">
      <w:pPr>
        <w:pStyle w:val="a5"/>
        <w:spacing w:line="276" w:lineRule="auto"/>
        <w:jc w:val="both"/>
        <w:rPr>
          <w:b/>
          <w:color w:val="000118"/>
          <w:sz w:val="28"/>
          <w:szCs w:val="28"/>
        </w:rPr>
      </w:pPr>
    </w:p>
    <w:p w:rsidR="00966214" w:rsidRDefault="00966214" w:rsidP="001F0F8E">
      <w:pPr>
        <w:pStyle w:val="a5"/>
        <w:spacing w:line="276" w:lineRule="auto"/>
        <w:jc w:val="both"/>
        <w:rPr>
          <w:b/>
          <w:color w:val="000118"/>
          <w:sz w:val="28"/>
          <w:szCs w:val="28"/>
        </w:rPr>
      </w:pPr>
    </w:p>
    <w:p w:rsidR="00966214" w:rsidRDefault="00966214" w:rsidP="001F0F8E">
      <w:pPr>
        <w:pStyle w:val="a5"/>
        <w:spacing w:line="276" w:lineRule="auto"/>
        <w:jc w:val="both"/>
        <w:rPr>
          <w:b/>
          <w:color w:val="000118"/>
          <w:sz w:val="28"/>
          <w:szCs w:val="28"/>
        </w:rPr>
      </w:pPr>
    </w:p>
    <w:p w:rsidR="00966214" w:rsidRDefault="00966214" w:rsidP="001F0F8E">
      <w:pPr>
        <w:pStyle w:val="a5"/>
        <w:spacing w:line="276" w:lineRule="auto"/>
        <w:jc w:val="both"/>
        <w:rPr>
          <w:b/>
          <w:color w:val="000118"/>
          <w:sz w:val="28"/>
          <w:szCs w:val="28"/>
        </w:rPr>
      </w:pPr>
    </w:p>
    <w:p w:rsidR="00966214" w:rsidRDefault="00966214" w:rsidP="001F0F8E">
      <w:pPr>
        <w:pStyle w:val="a5"/>
        <w:spacing w:line="276" w:lineRule="auto"/>
        <w:jc w:val="both"/>
        <w:rPr>
          <w:b/>
          <w:color w:val="000118"/>
          <w:sz w:val="28"/>
          <w:szCs w:val="28"/>
        </w:rPr>
      </w:pPr>
    </w:p>
    <w:p w:rsidR="00966214" w:rsidRDefault="00966214" w:rsidP="001F0F8E">
      <w:pPr>
        <w:pStyle w:val="a5"/>
        <w:spacing w:line="276" w:lineRule="auto"/>
        <w:jc w:val="both"/>
        <w:rPr>
          <w:b/>
          <w:color w:val="000118"/>
          <w:sz w:val="28"/>
          <w:szCs w:val="28"/>
        </w:rPr>
      </w:pPr>
    </w:p>
    <w:p w:rsidR="00D95BD5" w:rsidRDefault="00D95BD5"/>
    <w:sectPr w:rsidR="00D95BD5" w:rsidSect="002C4A4C">
      <w:pgSz w:w="11906" w:h="16838"/>
      <w:pgMar w:top="709"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EFBOP E+ Pragmatica Light C">
    <w:altName w:val="Pragmatica Light C"/>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DDF"/>
    <w:multiLevelType w:val="hybridMultilevel"/>
    <w:tmpl w:val="3B7A2D58"/>
    <w:lvl w:ilvl="0" w:tplc="0E5424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F1EA8"/>
    <w:multiLevelType w:val="multilevel"/>
    <w:tmpl w:val="87F2E0A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B551C0"/>
    <w:multiLevelType w:val="multilevel"/>
    <w:tmpl w:val="C0D65166"/>
    <w:lvl w:ilvl="0">
      <w:start w:val="1"/>
      <w:numFmt w:val="upperRoman"/>
      <w:lvlText w:val="%1."/>
      <w:lvlJc w:val="left"/>
      <w:pPr>
        <w:ind w:left="1800" w:hanging="720"/>
      </w:pPr>
      <w:rPr>
        <w:rFonts w:hint="default"/>
      </w:rPr>
    </w:lvl>
    <w:lvl w:ilvl="1">
      <w:start w:val="2"/>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880" w:hanging="180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3">
    <w:nsid w:val="09C3359C"/>
    <w:multiLevelType w:val="hybridMultilevel"/>
    <w:tmpl w:val="57BEAA1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547DE2"/>
    <w:multiLevelType w:val="hybridMultilevel"/>
    <w:tmpl w:val="F9A6D8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E463DE9"/>
    <w:multiLevelType w:val="hybridMultilevel"/>
    <w:tmpl w:val="5C164192"/>
    <w:lvl w:ilvl="0" w:tplc="F98AEC44">
      <w:start w:val="1"/>
      <w:numFmt w:val="decimal"/>
      <w:lvlText w:val="%1."/>
      <w:lvlJc w:val="left"/>
      <w:pPr>
        <w:tabs>
          <w:tab w:val="num" w:pos="502"/>
        </w:tabs>
        <w:ind w:left="502" w:hanging="360"/>
      </w:pPr>
      <w:rPr>
        <w:rFonts w:cs="Times New Roman" w:hint="default"/>
        <w:b w:val="0"/>
      </w:rPr>
    </w:lvl>
    <w:lvl w:ilvl="1" w:tplc="2FB0C85E">
      <w:numFmt w:val="none"/>
      <w:lvlText w:val=""/>
      <w:lvlJc w:val="left"/>
      <w:pPr>
        <w:tabs>
          <w:tab w:val="num" w:pos="-207"/>
        </w:tabs>
      </w:pPr>
      <w:rPr>
        <w:rFonts w:cs="Times New Roman"/>
      </w:rPr>
    </w:lvl>
    <w:lvl w:ilvl="2" w:tplc="43129D80">
      <w:numFmt w:val="none"/>
      <w:lvlText w:val=""/>
      <w:lvlJc w:val="left"/>
      <w:pPr>
        <w:tabs>
          <w:tab w:val="num" w:pos="-207"/>
        </w:tabs>
      </w:pPr>
      <w:rPr>
        <w:rFonts w:cs="Times New Roman"/>
      </w:rPr>
    </w:lvl>
    <w:lvl w:ilvl="3" w:tplc="A2201150">
      <w:numFmt w:val="none"/>
      <w:lvlText w:val=""/>
      <w:lvlJc w:val="left"/>
      <w:pPr>
        <w:tabs>
          <w:tab w:val="num" w:pos="-207"/>
        </w:tabs>
      </w:pPr>
      <w:rPr>
        <w:rFonts w:cs="Times New Roman"/>
      </w:rPr>
    </w:lvl>
    <w:lvl w:ilvl="4" w:tplc="B002D99C">
      <w:numFmt w:val="none"/>
      <w:lvlText w:val=""/>
      <w:lvlJc w:val="left"/>
      <w:pPr>
        <w:tabs>
          <w:tab w:val="num" w:pos="-207"/>
        </w:tabs>
      </w:pPr>
      <w:rPr>
        <w:rFonts w:cs="Times New Roman"/>
      </w:rPr>
    </w:lvl>
    <w:lvl w:ilvl="5" w:tplc="AF2C9CB6">
      <w:numFmt w:val="none"/>
      <w:lvlText w:val=""/>
      <w:lvlJc w:val="left"/>
      <w:pPr>
        <w:tabs>
          <w:tab w:val="num" w:pos="-207"/>
        </w:tabs>
      </w:pPr>
      <w:rPr>
        <w:rFonts w:cs="Times New Roman"/>
      </w:rPr>
    </w:lvl>
    <w:lvl w:ilvl="6" w:tplc="7D62BA28">
      <w:numFmt w:val="none"/>
      <w:lvlText w:val=""/>
      <w:lvlJc w:val="left"/>
      <w:pPr>
        <w:tabs>
          <w:tab w:val="num" w:pos="-207"/>
        </w:tabs>
      </w:pPr>
      <w:rPr>
        <w:rFonts w:cs="Times New Roman"/>
      </w:rPr>
    </w:lvl>
    <w:lvl w:ilvl="7" w:tplc="26329EEA">
      <w:numFmt w:val="none"/>
      <w:lvlText w:val=""/>
      <w:lvlJc w:val="left"/>
      <w:pPr>
        <w:tabs>
          <w:tab w:val="num" w:pos="-207"/>
        </w:tabs>
      </w:pPr>
      <w:rPr>
        <w:rFonts w:cs="Times New Roman"/>
      </w:rPr>
    </w:lvl>
    <w:lvl w:ilvl="8" w:tplc="1DC6AC82">
      <w:numFmt w:val="none"/>
      <w:lvlText w:val=""/>
      <w:lvlJc w:val="left"/>
      <w:pPr>
        <w:tabs>
          <w:tab w:val="num" w:pos="-207"/>
        </w:tabs>
      </w:pPr>
      <w:rPr>
        <w:rFonts w:cs="Times New Roman"/>
      </w:rPr>
    </w:lvl>
  </w:abstractNum>
  <w:abstractNum w:abstractNumId="6">
    <w:nsid w:val="2D281A76"/>
    <w:multiLevelType w:val="hybridMultilevel"/>
    <w:tmpl w:val="B78871CC"/>
    <w:lvl w:ilvl="0" w:tplc="A99651F0">
      <w:start w:val="1"/>
      <w:numFmt w:val="decimal"/>
      <w:lvlText w:val="%1."/>
      <w:lvlJc w:val="left"/>
      <w:pPr>
        <w:ind w:left="360" w:hanging="360"/>
      </w:pPr>
      <w:rPr>
        <w:rFonts w:hint="default"/>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FDA6EAB"/>
    <w:multiLevelType w:val="multilevel"/>
    <w:tmpl w:val="2A10F53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3783B77"/>
    <w:multiLevelType w:val="hybridMultilevel"/>
    <w:tmpl w:val="A91AF1EA"/>
    <w:lvl w:ilvl="0" w:tplc="08E6A0E2">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395937C2"/>
    <w:multiLevelType w:val="hybridMultilevel"/>
    <w:tmpl w:val="999EF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6E6A7B"/>
    <w:multiLevelType w:val="hybridMultilevel"/>
    <w:tmpl w:val="156AD026"/>
    <w:lvl w:ilvl="0" w:tplc="DF4E393E">
      <w:start w:val="1"/>
      <w:numFmt w:val="upperRoman"/>
      <w:lvlText w:val="%1."/>
      <w:lvlJc w:val="left"/>
      <w:pPr>
        <w:tabs>
          <w:tab w:val="num" w:pos="6675"/>
        </w:tabs>
        <w:ind w:left="6675" w:hanging="720"/>
      </w:pPr>
      <w:rPr>
        <w:rFonts w:cs="Times New Roman" w:hint="default"/>
      </w:rPr>
    </w:lvl>
    <w:lvl w:ilvl="1" w:tplc="8D6E18C4">
      <w:numFmt w:val="none"/>
      <w:lvlText w:val=""/>
      <w:lvlJc w:val="left"/>
      <w:pPr>
        <w:tabs>
          <w:tab w:val="num" w:pos="360"/>
        </w:tabs>
      </w:pPr>
      <w:rPr>
        <w:rFonts w:cs="Times New Roman"/>
      </w:rPr>
    </w:lvl>
    <w:lvl w:ilvl="2" w:tplc="7D2097F2">
      <w:numFmt w:val="none"/>
      <w:lvlText w:val=""/>
      <w:lvlJc w:val="left"/>
      <w:pPr>
        <w:tabs>
          <w:tab w:val="num" w:pos="360"/>
        </w:tabs>
      </w:pPr>
      <w:rPr>
        <w:rFonts w:cs="Times New Roman"/>
      </w:rPr>
    </w:lvl>
    <w:lvl w:ilvl="3" w:tplc="A3E616B6">
      <w:numFmt w:val="none"/>
      <w:lvlText w:val=""/>
      <w:lvlJc w:val="left"/>
      <w:pPr>
        <w:tabs>
          <w:tab w:val="num" w:pos="360"/>
        </w:tabs>
      </w:pPr>
      <w:rPr>
        <w:rFonts w:cs="Times New Roman"/>
      </w:rPr>
    </w:lvl>
    <w:lvl w:ilvl="4" w:tplc="82D215D4">
      <w:numFmt w:val="none"/>
      <w:lvlText w:val=""/>
      <w:lvlJc w:val="left"/>
      <w:pPr>
        <w:tabs>
          <w:tab w:val="num" w:pos="360"/>
        </w:tabs>
      </w:pPr>
      <w:rPr>
        <w:rFonts w:cs="Times New Roman"/>
      </w:rPr>
    </w:lvl>
    <w:lvl w:ilvl="5" w:tplc="EA58F52A">
      <w:numFmt w:val="none"/>
      <w:lvlText w:val=""/>
      <w:lvlJc w:val="left"/>
      <w:pPr>
        <w:tabs>
          <w:tab w:val="num" w:pos="360"/>
        </w:tabs>
      </w:pPr>
      <w:rPr>
        <w:rFonts w:cs="Times New Roman"/>
      </w:rPr>
    </w:lvl>
    <w:lvl w:ilvl="6" w:tplc="F916713C">
      <w:numFmt w:val="none"/>
      <w:lvlText w:val=""/>
      <w:lvlJc w:val="left"/>
      <w:pPr>
        <w:tabs>
          <w:tab w:val="num" w:pos="360"/>
        </w:tabs>
      </w:pPr>
      <w:rPr>
        <w:rFonts w:cs="Times New Roman"/>
      </w:rPr>
    </w:lvl>
    <w:lvl w:ilvl="7" w:tplc="87100C7C">
      <w:numFmt w:val="none"/>
      <w:lvlText w:val=""/>
      <w:lvlJc w:val="left"/>
      <w:pPr>
        <w:tabs>
          <w:tab w:val="num" w:pos="360"/>
        </w:tabs>
      </w:pPr>
      <w:rPr>
        <w:rFonts w:cs="Times New Roman"/>
      </w:rPr>
    </w:lvl>
    <w:lvl w:ilvl="8" w:tplc="33BCFF9C">
      <w:numFmt w:val="none"/>
      <w:lvlText w:val=""/>
      <w:lvlJc w:val="left"/>
      <w:pPr>
        <w:tabs>
          <w:tab w:val="num" w:pos="360"/>
        </w:tabs>
      </w:pPr>
      <w:rPr>
        <w:rFonts w:cs="Times New Roman"/>
      </w:rPr>
    </w:lvl>
  </w:abstractNum>
  <w:abstractNum w:abstractNumId="11">
    <w:nsid w:val="6B0E46E1"/>
    <w:multiLevelType w:val="multilevel"/>
    <w:tmpl w:val="30547D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C886141"/>
    <w:multiLevelType w:val="multilevel"/>
    <w:tmpl w:val="799860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E853CFC"/>
    <w:multiLevelType w:val="multilevel"/>
    <w:tmpl w:val="E8580B7E"/>
    <w:lvl w:ilvl="0">
      <w:start w:val="1"/>
      <w:numFmt w:val="decimal"/>
      <w:lvlText w:val="%1."/>
      <w:lvlJc w:val="left"/>
      <w:pPr>
        <w:ind w:left="394" w:hanging="360"/>
      </w:pPr>
      <w:rPr>
        <w:rFonts w:hint="default"/>
      </w:rPr>
    </w:lvl>
    <w:lvl w:ilvl="1">
      <w:start w:val="6"/>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834" w:hanging="180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194" w:hanging="2160"/>
      </w:pPr>
      <w:rPr>
        <w:rFonts w:hint="default"/>
      </w:rPr>
    </w:lvl>
  </w:abstractNum>
  <w:abstractNum w:abstractNumId="14">
    <w:nsid w:val="730D176F"/>
    <w:multiLevelType w:val="hybridMultilevel"/>
    <w:tmpl w:val="57BEAA1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12"/>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4"/>
  </w:num>
  <w:num w:numId="9">
    <w:abstractNumId w:val="3"/>
  </w:num>
  <w:num w:numId="10">
    <w:abstractNumId w:val="13"/>
  </w:num>
  <w:num w:numId="11">
    <w:abstractNumId w:val="6"/>
  </w:num>
  <w:num w:numId="12">
    <w:abstractNumId w:val="0"/>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4B0F"/>
    <w:rsid w:val="000025BC"/>
    <w:rsid w:val="000307FA"/>
    <w:rsid w:val="00031BD5"/>
    <w:rsid w:val="00063119"/>
    <w:rsid w:val="00065198"/>
    <w:rsid w:val="00076B43"/>
    <w:rsid w:val="000A06D1"/>
    <w:rsid w:val="000A601F"/>
    <w:rsid w:val="000A6D4C"/>
    <w:rsid w:val="000A7D9E"/>
    <w:rsid w:val="000B180D"/>
    <w:rsid w:val="000C3C27"/>
    <w:rsid w:val="000D76F1"/>
    <w:rsid w:val="000E6395"/>
    <w:rsid w:val="000F0F90"/>
    <w:rsid w:val="000F273F"/>
    <w:rsid w:val="000F5A42"/>
    <w:rsid w:val="001016A5"/>
    <w:rsid w:val="00103D95"/>
    <w:rsid w:val="00104B0F"/>
    <w:rsid w:val="00141AED"/>
    <w:rsid w:val="001442C2"/>
    <w:rsid w:val="001538E3"/>
    <w:rsid w:val="00154774"/>
    <w:rsid w:val="00167255"/>
    <w:rsid w:val="001740DB"/>
    <w:rsid w:val="00182BC8"/>
    <w:rsid w:val="001C25E3"/>
    <w:rsid w:val="001E0D44"/>
    <w:rsid w:val="001E796F"/>
    <w:rsid w:val="001F0F8E"/>
    <w:rsid w:val="0021157F"/>
    <w:rsid w:val="002119D1"/>
    <w:rsid w:val="00212F7D"/>
    <w:rsid w:val="00225152"/>
    <w:rsid w:val="002504BD"/>
    <w:rsid w:val="002651A8"/>
    <w:rsid w:val="00287D7F"/>
    <w:rsid w:val="002A0627"/>
    <w:rsid w:val="002B7D74"/>
    <w:rsid w:val="002C094E"/>
    <w:rsid w:val="002C4A4C"/>
    <w:rsid w:val="002D0D6D"/>
    <w:rsid w:val="002D54A4"/>
    <w:rsid w:val="002E33BD"/>
    <w:rsid w:val="002F2440"/>
    <w:rsid w:val="002F601F"/>
    <w:rsid w:val="003249D5"/>
    <w:rsid w:val="00326956"/>
    <w:rsid w:val="00327B8D"/>
    <w:rsid w:val="003439C8"/>
    <w:rsid w:val="00351092"/>
    <w:rsid w:val="00360855"/>
    <w:rsid w:val="0037446C"/>
    <w:rsid w:val="00383328"/>
    <w:rsid w:val="00392045"/>
    <w:rsid w:val="003A1441"/>
    <w:rsid w:val="003A73CF"/>
    <w:rsid w:val="003C41AD"/>
    <w:rsid w:val="003E4B69"/>
    <w:rsid w:val="003E705F"/>
    <w:rsid w:val="003F03C1"/>
    <w:rsid w:val="00401D31"/>
    <w:rsid w:val="00413005"/>
    <w:rsid w:val="00414A71"/>
    <w:rsid w:val="00415906"/>
    <w:rsid w:val="004210A2"/>
    <w:rsid w:val="00430611"/>
    <w:rsid w:val="00437115"/>
    <w:rsid w:val="00445A7F"/>
    <w:rsid w:val="004520E4"/>
    <w:rsid w:val="00466CD8"/>
    <w:rsid w:val="00482747"/>
    <w:rsid w:val="00484095"/>
    <w:rsid w:val="004B1555"/>
    <w:rsid w:val="004C052A"/>
    <w:rsid w:val="004C5FAF"/>
    <w:rsid w:val="004D2B50"/>
    <w:rsid w:val="004D2B61"/>
    <w:rsid w:val="004D68C0"/>
    <w:rsid w:val="004E1201"/>
    <w:rsid w:val="0051609D"/>
    <w:rsid w:val="0054656B"/>
    <w:rsid w:val="005A0DE2"/>
    <w:rsid w:val="005C3B56"/>
    <w:rsid w:val="005D5A3B"/>
    <w:rsid w:val="005E023E"/>
    <w:rsid w:val="005E1637"/>
    <w:rsid w:val="005E7E1E"/>
    <w:rsid w:val="00613959"/>
    <w:rsid w:val="00613B55"/>
    <w:rsid w:val="00616D27"/>
    <w:rsid w:val="00617787"/>
    <w:rsid w:val="006206AD"/>
    <w:rsid w:val="006252C3"/>
    <w:rsid w:val="00641C0C"/>
    <w:rsid w:val="006548F2"/>
    <w:rsid w:val="00657EFB"/>
    <w:rsid w:val="006629AE"/>
    <w:rsid w:val="00663FA6"/>
    <w:rsid w:val="00664DDC"/>
    <w:rsid w:val="00666ABD"/>
    <w:rsid w:val="0069742C"/>
    <w:rsid w:val="006B3F58"/>
    <w:rsid w:val="006B7A28"/>
    <w:rsid w:val="006C4BB0"/>
    <w:rsid w:val="006C565E"/>
    <w:rsid w:val="006D5788"/>
    <w:rsid w:val="006D59B0"/>
    <w:rsid w:val="00706292"/>
    <w:rsid w:val="00712CD6"/>
    <w:rsid w:val="007173D3"/>
    <w:rsid w:val="00724560"/>
    <w:rsid w:val="00725E3E"/>
    <w:rsid w:val="00727343"/>
    <w:rsid w:val="00764091"/>
    <w:rsid w:val="00783D29"/>
    <w:rsid w:val="00785F3C"/>
    <w:rsid w:val="007A19D1"/>
    <w:rsid w:val="007A4DCE"/>
    <w:rsid w:val="007A69CE"/>
    <w:rsid w:val="007B00E8"/>
    <w:rsid w:val="007C339B"/>
    <w:rsid w:val="007E2F39"/>
    <w:rsid w:val="007F498C"/>
    <w:rsid w:val="0081790F"/>
    <w:rsid w:val="008409A7"/>
    <w:rsid w:val="008544C0"/>
    <w:rsid w:val="0085475C"/>
    <w:rsid w:val="008644C8"/>
    <w:rsid w:val="008723DA"/>
    <w:rsid w:val="0087586C"/>
    <w:rsid w:val="00877C02"/>
    <w:rsid w:val="008E6848"/>
    <w:rsid w:val="009324D0"/>
    <w:rsid w:val="00957E4D"/>
    <w:rsid w:val="0096442B"/>
    <w:rsid w:val="00966214"/>
    <w:rsid w:val="0099669E"/>
    <w:rsid w:val="009A1D3E"/>
    <w:rsid w:val="009B283D"/>
    <w:rsid w:val="009C799E"/>
    <w:rsid w:val="009D18ED"/>
    <w:rsid w:val="009D4F1B"/>
    <w:rsid w:val="00A13AC7"/>
    <w:rsid w:val="00A20014"/>
    <w:rsid w:val="00A34CE1"/>
    <w:rsid w:val="00A523E7"/>
    <w:rsid w:val="00A572D5"/>
    <w:rsid w:val="00A82780"/>
    <w:rsid w:val="00AA16A9"/>
    <w:rsid w:val="00AA5F72"/>
    <w:rsid w:val="00AE0520"/>
    <w:rsid w:val="00AE0715"/>
    <w:rsid w:val="00AF0114"/>
    <w:rsid w:val="00B367E0"/>
    <w:rsid w:val="00B511EC"/>
    <w:rsid w:val="00B52BCE"/>
    <w:rsid w:val="00B66BC4"/>
    <w:rsid w:val="00B770D0"/>
    <w:rsid w:val="00B8375B"/>
    <w:rsid w:val="00B86A6D"/>
    <w:rsid w:val="00BB64F4"/>
    <w:rsid w:val="00BD36D1"/>
    <w:rsid w:val="00BF6268"/>
    <w:rsid w:val="00C34100"/>
    <w:rsid w:val="00C438F2"/>
    <w:rsid w:val="00C55EEB"/>
    <w:rsid w:val="00C740FB"/>
    <w:rsid w:val="00C8306F"/>
    <w:rsid w:val="00CA0863"/>
    <w:rsid w:val="00CA0CBF"/>
    <w:rsid w:val="00CA2D64"/>
    <w:rsid w:val="00CF19E0"/>
    <w:rsid w:val="00D14EB0"/>
    <w:rsid w:val="00D23633"/>
    <w:rsid w:val="00D52CA3"/>
    <w:rsid w:val="00D70C6A"/>
    <w:rsid w:val="00D9463E"/>
    <w:rsid w:val="00D94C0B"/>
    <w:rsid w:val="00D95BD5"/>
    <w:rsid w:val="00DB4C00"/>
    <w:rsid w:val="00DB623E"/>
    <w:rsid w:val="00DD5E1C"/>
    <w:rsid w:val="00DE5AF1"/>
    <w:rsid w:val="00DF6C38"/>
    <w:rsid w:val="00DF7682"/>
    <w:rsid w:val="00E026DA"/>
    <w:rsid w:val="00E07938"/>
    <w:rsid w:val="00E109A9"/>
    <w:rsid w:val="00E3092A"/>
    <w:rsid w:val="00E36572"/>
    <w:rsid w:val="00E45A1A"/>
    <w:rsid w:val="00E502E8"/>
    <w:rsid w:val="00E61B41"/>
    <w:rsid w:val="00E858AF"/>
    <w:rsid w:val="00EA574A"/>
    <w:rsid w:val="00EB713F"/>
    <w:rsid w:val="00EC1F93"/>
    <w:rsid w:val="00EC37C7"/>
    <w:rsid w:val="00EF5F36"/>
    <w:rsid w:val="00EF6528"/>
    <w:rsid w:val="00F34049"/>
    <w:rsid w:val="00F705C7"/>
    <w:rsid w:val="00F73107"/>
    <w:rsid w:val="00F9693A"/>
    <w:rsid w:val="00FA52F9"/>
    <w:rsid w:val="00FD710D"/>
    <w:rsid w:val="00FE3E58"/>
    <w:rsid w:val="00FE6B9D"/>
    <w:rsid w:val="00FF2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0B567-F1D1-4B9F-B14D-1CC67E7E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0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2F601F"/>
    <w:pPr>
      <w:spacing w:before="240" w:after="60"/>
      <w:outlineLvl w:val="5"/>
    </w:pPr>
    <w:rPr>
      <w:rFonts w:eastAsia="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Знак Знак"/>
    <w:basedOn w:val="a"/>
    <w:link w:val="a4"/>
    <w:uiPriority w:val="99"/>
    <w:rsid w:val="00104B0F"/>
    <w:pPr>
      <w:spacing w:before="100" w:beforeAutospacing="1" w:after="100" w:afterAutospacing="1"/>
    </w:pPr>
    <w:rPr>
      <w:rFonts w:ascii="Arial" w:eastAsia="Calibri" w:hAnsi="Arial"/>
      <w:sz w:val="20"/>
      <w:szCs w:val="20"/>
    </w:rPr>
  </w:style>
  <w:style w:type="character" w:customStyle="1" w:styleId="a4">
    <w:name w:val="Обычный (веб) Знак"/>
    <w:aliases w:val="Знак Знак1 Знак,Знак Знак Знак"/>
    <w:link w:val="a3"/>
    <w:uiPriority w:val="99"/>
    <w:locked/>
    <w:rsid w:val="00104B0F"/>
    <w:rPr>
      <w:rFonts w:ascii="Arial" w:eastAsia="Calibri" w:hAnsi="Arial" w:cs="Times New Roman"/>
      <w:sz w:val="20"/>
      <w:szCs w:val="20"/>
      <w:lang w:eastAsia="ru-RU"/>
    </w:rPr>
  </w:style>
  <w:style w:type="paragraph" w:customStyle="1" w:styleId="2">
    <w:name w:val="Абзац списка2"/>
    <w:basedOn w:val="a"/>
    <w:rsid w:val="00104B0F"/>
    <w:pPr>
      <w:ind w:left="720"/>
      <w:jc w:val="center"/>
    </w:pPr>
    <w:rPr>
      <w:rFonts w:eastAsia="Calibri"/>
      <w:szCs w:val="22"/>
      <w:lang w:eastAsia="en-US"/>
    </w:rPr>
  </w:style>
  <w:style w:type="paragraph" w:customStyle="1" w:styleId="Heading11">
    <w:name w:val="Heading 11"/>
    <w:basedOn w:val="a"/>
    <w:uiPriority w:val="99"/>
    <w:rsid w:val="00104B0F"/>
    <w:pPr>
      <w:widowControl w:val="0"/>
      <w:ind w:left="102"/>
      <w:outlineLvl w:val="1"/>
    </w:pPr>
    <w:rPr>
      <w:b/>
      <w:bCs/>
      <w:sz w:val="28"/>
      <w:szCs w:val="28"/>
      <w:lang w:val="en-US" w:eastAsia="en-US"/>
    </w:rPr>
  </w:style>
  <w:style w:type="paragraph" w:styleId="a5">
    <w:name w:val="No Spacing"/>
    <w:uiPriority w:val="1"/>
    <w:qFormat/>
    <w:rsid w:val="00104B0F"/>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2504BD"/>
    <w:pPr>
      <w:ind w:left="720"/>
      <w:contextualSpacing/>
    </w:pPr>
  </w:style>
  <w:style w:type="character" w:customStyle="1" w:styleId="blk">
    <w:name w:val="blk"/>
    <w:rsid w:val="000F273F"/>
    <w:rPr>
      <w:rFonts w:ascii="Times New Roman" w:hAnsi="Times New Roman"/>
    </w:rPr>
  </w:style>
  <w:style w:type="paragraph" w:customStyle="1" w:styleId="TableParagraph">
    <w:name w:val="Table Paragraph"/>
    <w:basedOn w:val="a"/>
    <w:uiPriority w:val="99"/>
    <w:rsid w:val="00437115"/>
    <w:pPr>
      <w:widowControl w:val="0"/>
    </w:pPr>
    <w:rPr>
      <w:rFonts w:ascii="Calibri" w:eastAsia="Calibri" w:hAnsi="Calibri" w:cs="Calibri"/>
      <w:sz w:val="22"/>
      <w:szCs w:val="22"/>
      <w:lang w:val="en-US" w:eastAsia="en-US"/>
    </w:rPr>
  </w:style>
  <w:style w:type="character" w:customStyle="1" w:styleId="60">
    <w:name w:val="Заголовок 6 Знак"/>
    <w:basedOn w:val="a0"/>
    <w:link w:val="6"/>
    <w:rsid w:val="002F601F"/>
    <w:rPr>
      <w:rFonts w:ascii="Times New Roman" w:eastAsia="Calibri" w:hAnsi="Times New Roman" w:cs="Times New Roman"/>
      <w:b/>
      <w:bCs/>
      <w:lang w:eastAsia="ru-RU"/>
    </w:rPr>
  </w:style>
  <w:style w:type="paragraph" w:customStyle="1" w:styleId="CM6">
    <w:name w:val="CM6"/>
    <w:basedOn w:val="a"/>
    <w:next w:val="a"/>
    <w:uiPriority w:val="99"/>
    <w:rsid w:val="00EF6528"/>
    <w:pPr>
      <w:widowControl w:val="0"/>
      <w:autoSpaceDE w:val="0"/>
      <w:autoSpaceDN w:val="0"/>
      <w:adjustRightInd w:val="0"/>
      <w:spacing w:line="238" w:lineRule="atLeast"/>
    </w:pPr>
    <w:rPr>
      <w:rFonts w:ascii="EFBOP E+ Pragmatica Light C" w:hAnsi="EFBOP E+ Pragmatica Light C" w:cs="EFBOP E+ Pragmatica Light C"/>
    </w:rPr>
  </w:style>
  <w:style w:type="paragraph" w:styleId="a7">
    <w:name w:val="Balloon Text"/>
    <w:basedOn w:val="a"/>
    <w:link w:val="a8"/>
    <w:uiPriority w:val="99"/>
    <w:semiHidden/>
    <w:unhideWhenUsed/>
    <w:rsid w:val="00CA0CBF"/>
    <w:rPr>
      <w:rFonts w:ascii="Tahoma" w:hAnsi="Tahoma" w:cs="Tahoma"/>
      <w:sz w:val="16"/>
      <w:szCs w:val="16"/>
    </w:rPr>
  </w:style>
  <w:style w:type="character" w:customStyle="1" w:styleId="a8">
    <w:name w:val="Текст выноски Знак"/>
    <w:basedOn w:val="a0"/>
    <w:link w:val="a7"/>
    <w:uiPriority w:val="99"/>
    <w:semiHidden/>
    <w:rsid w:val="00CA0CBF"/>
    <w:rPr>
      <w:rFonts w:ascii="Tahoma" w:eastAsia="Times New Roman" w:hAnsi="Tahoma" w:cs="Tahoma"/>
      <w:sz w:val="16"/>
      <w:szCs w:val="16"/>
      <w:lang w:eastAsia="ru-RU"/>
    </w:rPr>
  </w:style>
  <w:style w:type="paragraph" w:customStyle="1" w:styleId="c5">
    <w:name w:val="c5"/>
    <w:basedOn w:val="a"/>
    <w:rsid w:val="004210A2"/>
    <w:pPr>
      <w:spacing w:before="100" w:beforeAutospacing="1" w:after="100" w:afterAutospacing="1"/>
    </w:pPr>
  </w:style>
  <w:style w:type="character" w:customStyle="1" w:styleId="apple-converted-space">
    <w:name w:val="apple-converted-space"/>
    <w:basedOn w:val="a0"/>
    <w:rsid w:val="004210A2"/>
  </w:style>
  <w:style w:type="character" w:customStyle="1" w:styleId="c0">
    <w:name w:val="c0"/>
    <w:basedOn w:val="a0"/>
    <w:rsid w:val="004210A2"/>
  </w:style>
  <w:style w:type="character" w:styleId="a9">
    <w:name w:val="Strong"/>
    <w:basedOn w:val="a0"/>
    <w:qFormat/>
    <w:rsid w:val="00DB4C00"/>
    <w:rPr>
      <w:b/>
      <w:bCs/>
    </w:rPr>
  </w:style>
  <w:style w:type="table" w:styleId="aa">
    <w:name w:val="Table Grid"/>
    <w:basedOn w:val="a1"/>
    <w:uiPriority w:val="59"/>
    <w:rsid w:val="000F0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27693">
      <w:bodyDiv w:val="1"/>
      <w:marLeft w:val="0"/>
      <w:marRight w:val="0"/>
      <w:marTop w:val="0"/>
      <w:marBottom w:val="0"/>
      <w:divBdr>
        <w:top w:val="none" w:sz="0" w:space="0" w:color="auto"/>
        <w:left w:val="none" w:sz="0" w:space="0" w:color="auto"/>
        <w:bottom w:val="none" w:sz="0" w:space="0" w:color="auto"/>
        <w:right w:val="none" w:sz="0" w:space="0" w:color="auto"/>
      </w:divBdr>
    </w:div>
    <w:div w:id="19079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6251</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Наталья</cp:lastModifiedBy>
  <cp:revision>2</cp:revision>
  <cp:lastPrinted>2016-01-28T18:43:00Z</cp:lastPrinted>
  <dcterms:created xsi:type="dcterms:W3CDTF">2017-11-26T08:05:00Z</dcterms:created>
  <dcterms:modified xsi:type="dcterms:W3CDTF">2017-11-26T08:05:00Z</dcterms:modified>
</cp:coreProperties>
</file>