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A3" w:rsidRPr="00FD2441" w:rsidRDefault="00181E0B" w:rsidP="00FD24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познавательно – исследовательской деятельности</w:t>
      </w:r>
      <w:r w:rsidR="009B22A3" w:rsidRPr="00FD24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2A3" w:rsidRPr="00FD2441" w:rsidRDefault="009B22A3" w:rsidP="00FD24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2441">
        <w:rPr>
          <w:rFonts w:ascii="Times New Roman" w:hAnsi="Times New Roman" w:cs="Times New Roman"/>
          <w:sz w:val="24"/>
          <w:szCs w:val="24"/>
        </w:rPr>
        <w:t xml:space="preserve">в подготовительной группе </w:t>
      </w:r>
      <w:r w:rsidR="00FD2441">
        <w:rPr>
          <w:rFonts w:ascii="Times New Roman" w:hAnsi="Times New Roman" w:cs="Times New Roman"/>
          <w:sz w:val="24"/>
          <w:szCs w:val="24"/>
        </w:rPr>
        <w:t>«</w:t>
      </w:r>
      <w:r w:rsidRPr="00FD2441">
        <w:rPr>
          <w:rFonts w:ascii="Times New Roman" w:hAnsi="Times New Roman" w:cs="Times New Roman"/>
          <w:sz w:val="24"/>
          <w:szCs w:val="24"/>
        </w:rPr>
        <w:t>Занимательные опыты</w:t>
      </w:r>
      <w:r w:rsidR="00A40C2A">
        <w:rPr>
          <w:rFonts w:ascii="Times New Roman" w:hAnsi="Times New Roman" w:cs="Times New Roman"/>
          <w:sz w:val="24"/>
          <w:szCs w:val="24"/>
        </w:rPr>
        <w:t xml:space="preserve"> со статическим электричеством»</w:t>
      </w:r>
    </w:p>
    <w:p w:rsidR="009B22A3" w:rsidRPr="00FD2441" w:rsidRDefault="009B22A3" w:rsidP="00FD24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2A3" w:rsidRPr="00FD2441" w:rsidRDefault="009B22A3" w:rsidP="00FD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D2441">
        <w:rPr>
          <w:rFonts w:ascii="Times New Roman" w:hAnsi="Times New Roman" w:cs="Times New Roman"/>
          <w:sz w:val="24"/>
          <w:szCs w:val="24"/>
        </w:rPr>
        <w:t>Добыш</w:t>
      </w:r>
      <w:proofErr w:type="spellEnd"/>
      <w:r w:rsidRPr="00FD2441">
        <w:rPr>
          <w:rFonts w:ascii="Times New Roman" w:hAnsi="Times New Roman" w:cs="Times New Roman"/>
          <w:sz w:val="24"/>
          <w:szCs w:val="24"/>
        </w:rPr>
        <w:t xml:space="preserve"> Е. А.</w:t>
      </w:r>
      <w:r w:rsidR="00EC2F5D" w:rsidRPr="00FD244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66D34" w:rsidRPr="00FD2441" w:rsidRDefault="00EC2F5D" w:rsidP="00FD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D2441">
        <w:rPr>
          <w:rFonts w:ascii="Times New Roman" w:hAnsi="Times New Roman" w:cs="Times New Roman"/>
          <w:sz w:val="24"/>
          <w:szCs w:val="24"/>
        </w:rPr>
        <w:t>воспитатель</w:t>
      </w:r>
      <w:r w:rsidR="00113495" w:rsidRPr="00FD2441">
        <w:rPr>
          <w:rFonts w:ascii="Times New Roman" w:hAnsi="Times New Roman" w:cs="Times New Roman"/>
          <w:sz w:val="24"/>
          <w:szCs w:val="24"/>
        </w:rPr>
        <w:t xml:space="preserve"> МБДОУ №15 г. Мурманск</w:t>
      </w:r>
    </w:p>
    <w:p w:rsidR="00334DA0" w:rsidRPr="00FD2441" w:rsidRDefault="00334DA0" w:rsidP="00FD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2F5D" w:rsidRPr="00FD2441" w:rsidRDefault="00EC2F5D" w:rsidP="00FD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441">
        <w:rPr>
          <w:rFonts w:ascii="Times New Roman" w:hAnsi="Times New Roman" w:cs="Times New Roman"/>
          <w:sz w:val="24"/>
          <w:szCs w:val="24"/>
        </w:rPr>
        <w:t>Задачи:</w:t>
      </w:r>
    </w:p>
    <w:p w:rsidR="00596C30" w:rsidRPr="00FD2441" w:rsidRDefault="004D48A1" w:rsidP="00FD244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441">
        <w:rPr>
          <w:rFonts w:ascii="Times New Roman" w:hAnsi="Times New Roman" w:cs="Times New Roman"/>
          <w:sz w:val="24"/>
          <w:szCs w:val="24"/>
        </w:rPr>
        <w:t>в</w:t>
      </w:r>
      <w:r w:rsidR="0097781F" w:rsidRPr="00FD2441">
        <w:rPr>
          <w:rFonts w:ascii="Times New Roman" w:hAnsi="Times New Roman" w:cs="Times New Roman"/>
          <w:sz w:val="24"/>
          <w:szCs w:val="24"/>
        </w:rPr>
        <w:t>ыяснить причину возникновения  статического электричества;</w:t>
      </w:r>
    </w:p>
    <w:p w:rsidR="00596C30" w:rsidRPr="00FD2441" w:rsidRDefault="004D48A1" w:rsidP="00FD244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441">
        <w:rPr>
          <w:rFonts w:ascii="Times New Roman" w:hAnsi="Times New Roman" w:cs="Times New Roman"/>
          <w:sz w:val="24"/>
          <w:szCs w:val="24"/>
        </w:rPr>
        <w:t>в</w:t>
      </w:r>
      <w:r w:rsidR="00596C30" w:rsidRPr="00FD2441">
        <w:rPr>
          <w:rFonts w:ascii="Times New Roman" w:hAnsi="Times New Roman" w:cs="Times New Roman"/>
          <w:sz w:val="24"/>
          <w:szCs w:val="24"/>
        </w:rPr>
        <w:t>ыявить, что наэлектризованные предметы могут двигаться, электричество притягивает;</w:t>
      </w:r>
    </w:p>
    <w:p w:rsidR="00596C30" w:rsidRPr="00FD2441" w:rsidRDefault="004D48A1" w:rsidP="00FD244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441">
        <w:rPr>
          <w:rFonts w:ascii="Times New Roman" w:hAnsi="Times New Roman" w:cs="Times New Roman"/>
          <w:sz w:val="24"/>
          <w:szCs w:val="24"/>
        </w:rPr>
        <w:t>в</w:t>
      </w:r>
      <w:r w:rsidR="00596C30" w:rsidRPr="00FD2441">
        <w:rPr>
          <w:rFonts w:ascii="Times New Roman" w:hAnsi="Times New Roman" w:cs="Times New Roman"/>
          <w:sz w:val="24"/>
          <w:szCs w:val="24"/>
        </w:rPr>
        <w:t>оспитывать желание достигать цели в проблемной ситуации;</w:t>
      </w:r>
    </w:p>
    <w:p w:rsidR="00596C30" w:rsidRPr="00FD2441" w:rsidRDefault="004D48A1" w:rsidP="00FD244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441">
        <w:rPr>
          <w:rFonts w:ascii="Times New Roman" w:hAnsi="Times New Roman" w:cs="Times New Roman"/>
          <w:sz w:val="24"/>
          <w:szCs w:val="24"/>
        </w:rPr>
        <w:t>с</w:t>
      </w:r>
      <w:r w:rsidR="00596C30" w:rsidRPr="00FD2441">
        <w:rPr>
          <w:rFonts w:ascii="Times New Roman" w:hAnsi="Times New Roman" w:cs="Times New Roman"/>
          <w:sz w:val="24"/>
          <w:szCs w:val="24"/>
        </w:rPr>
        <w:t>тимулировать у дошкольников интерес к</w:t>
      </w:r>
      <w:r w:rsidR="006719B0" w:rsidRPr="00FD2441">
        <w:rPr>
          <w:rFonts w:ascii="Times New Roman" w:hAnsi="Times New Roman" w:cs="Times New Roman"/>
          <w:sz w:val="24"/>
          <w:szCs w:val="24"/>
        </w:rPr>
        <w:t xml:space="preserve"> проведению  опытно – экспериментальной деятельности.</w:t>
      </w:r>
    </w:p>
    <w:p w:rsidR="009B22A3" w:rsidRPr="00FD2441" w:rsidRDefault="009B22A3" w:rsidP="00FD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781F" w:rsidRPr="00FD2441" w:rsidRDefault="007632A7" w:rsidP="00FD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441">
        <w:rPr>
          <w:rFonts w:ascii="Times New Roman" w:hAnsi="Times New Roman" w:cs="Times New Roman"/>
          <w:sz w:val="24"/>
          <w:szCs w:val="24"/>
        </w:rPr>
        <w:t>Материалы и оборудование:</w:t>
      </w:r>
      <w:r w:rsidR="00FD476F" w:rsidRPr="00FD2441">
        <w:rPr>
          <w:rFonts w:ascii="Times New Roman" w:hAnsi="Times New Roman" w:cs="Times New Roman"/>
          <w:sz w:val="24"/>
          <w:szCs w:val="24"/>
        </w:rPr>
        <w:t xml:space="preserve"> тазы с водой </w:t>
      </w:r>
      <w:r w:rsidRPr="00FD2441">
        <w:rPr>
          <w:rFonts w:ascii="Times New Roman" w:hAnsi="Times New Roman" w:cs="Times New Roman"/>
          <w:sz w:val="24"/>
          <w:szCs w:val="24"/>
        </w:rPr>
        <w:t xml:space="preserve"> по количеству</w:t>
      </w:r>
      <w:r w:rsidR="00FD476F" w:rsidRPr="00FD2441">
        <w:rPr>
          <w:rFonts w:ascii="Times New Roman" w:hAnsi="Times New Roman" w:cs="Times New Roman"/>
          <w:sz w:val="24"/>
          <w:szCs w:val="24"/>
        </w:rPr>
        <w:t xml:space="preserve"> пар детей</w:t>
      </w:r>
      <w:r w:rsidR="0097781F" w:rsidRPr="00FD2441">
        <w:rPr>
          <w:rFonts w:ascii="Times New Roman" w:hAnsi="Times New Roman" w:cs="Times New Roman"/>
          <w:sz w:val="24"/>
          <w:szCs w:val="24"/>
        </w:rPr>
        <w:t>;</w:t>
      </w:r>
      <w:r w:rsidR="00FD476F" w:rsidRPr="00FD2441">
        <w:rPr>
          <w:rFonts w:ascii="Times New Roman" w:hAnsi="Times New Roman" w:cs="Times New Roman"/>
          <w:sz w:val="24"/>
          <w:szCs w:val="24"/>
        </w:rPr>
        <w:t xml:space="preserve"> </w:t>
      </w:r>
      <w:r w:rsidRPr="00FD2441">
        <w:rPr>
          <w:rFonts w:ascii="Times New Roman" w:hAnsi="Times New Roman" w:cs="Times New Roman"/>
          <w:sz w:val="24"/>
          <w:szCs w:val="24"/>
        </w:rPr>
        <w:t>кораблики-парусники из тонкой цветной бумаги</w:t>
      </w:r>
      <w:r w:rsidR="004D48A1" w:rsidRPr="00FD2441">
        <w:rPr>
          <w:rFonts w:ascii="Times New Roman" w:hAnsi="Times New Roman" w:cs="Times New Roman"/>
          <w:sz w:val="24"/>
          <w:szCs w:val="24"/>
        </w:rPr>
        <w:t>;</w:t>
      </w:r>
      <w:r w:rsidRPr="00FD2441">
        <w:rPr>
          <w:rFonts w:ascii="Times New Roman" w:hAnsi="Times New Roman" w:cs="Times New Roman"/>
          <w:sz w:val="24"/>
          <w:szCs w:val="24"/>
        </w:rPr>
        <w:t xml:space="preserve">  надутые воздушные шарики</w:t>
      </w:r>
      <w:r w:rsidR="004D48A1" w:rsidRPr="00FD2441">
        <w:rPr>
          <w:rFonts w:ascii="Times New Roman" w:hAnsi="Times New Roman" w:cs="Times New Roman"/>
          <w:sz w:val="24"/>
          <w:szCs w:val="24"/>
        </w:rPr>
        <w:t>;</w:t>
      </w:r>
      <w:r w:rsidRPr="00FD2441">
        <w:rPr>
          <w:rFonts w:ascii="Times New Roman" w:hAnsi="Times New Roman" w:cs="Times New Roman"/>
          <w:sz w:val="24"/>
          <w:szCs w:val="24"/>
        </w:rPr>
        <w:t xml:space="preserve"> к</w:t>
      </w:r>
      <w:r w:rsidR="004D48A1" w:rsidRPr="00FD2441">
        <w:rPr>
          <w:rFonts w:ascii="Times New Roman" w:hAnsi="Times New Roman" w:cs="Times New Roman"/>
          <w:sz w:val="24"/>
          <w:szCs w:val="24"/>
        </w:rPr>
        <w:t>усочки шерстяной ткани 10Х10 см;</w:t>
      </w:r>
      <w:r w:rsidRPr="00FD2441">
        <w:rPr>
          <w:rFonts w:ascii="Times New Roman" w:hAnsi="Times New Roman" w:cs="Times New Roman"/>
          <w:sz w:val="24"/>
          <w:szCs w:val="24"/>
        </w:rPr>
        <w:t xml:space="preserve"> эбонитовые палочки</w:t>
      </w:r>
      <w:r w:rsidR="0097781F" w:rsidRPr="00FD2441">
        <w:rPr>
          <w:rFonts w:ascii="Times New Roman" w:hAnsi="Times New Roman" w:cs="Times New Roman"/>
          <w:sz w:val="24"/>
          <w:szCs w:val="24"/>
        </w:rPr>
        <w:t xml:space="preserve"> или пластмассовая расчёска</w:t>
      </w:r>
      <w:r w:rsidR="004D48A1" w:rsidRPr="00FD2441">
        <w:rPr>
          <w:rFonts w:ascii="Times New Roman" w:hAnsi="Times New Roman" w:cs="Times New Roman"/>
          <w:sz w:val="24"/>
          <w:szCs w:val="24"/>
        </w:rPr>
        <w:t>;</w:t>
      </w:r>
      <w:r w:rsidRPr="00FD2441">
        <w:rPr>
          <w:rFonts w:ascii="Times New Roman" w:hAnsi="Times New Roman" w:cs="Times New Roman"/>
          <w:sz w:val="24"/>
          <w:szCs w:val="24"/>
        </w:rPr>
        <w:t xml:space="preserve"> фигурки танцующих человечков из салфетки или папиросной бумаги приклеенных к основе 15Х15 см за одну ногу, </w:t>
      </w:r>
      <w:r w:rsidR="0097781F" w:rsidRPr="00FD2441">
        <w:rPr>
          <w:rFonts w:ascii="Times New Roman" w:hAnsi="Times New Roman" w:cs="Times New Roman"/>
          <w:sz w:val="24"/>
          <w:szCs w:val="24"/>
        </w:rPr>
        <w:t>на каждого ребёнка;</w:t>
      </w:r>
      <w:r w:rsidRPr="00FD2441">
        <w:rPr>
          <w:rFonts w:ascii="Times New Roman" w:hAnsi="Times New Roman" w:cs="Times New Roman"/>
          <w:sz w:val="24"/>
          <w:szCs w:val="24"/>
        </w:rPr>
        <w:t xml:space="preserve"> магнитофон, запись песни из мультфильма «Приключения капитана </w:t>
      </w:r>
      <w:proofErr w:type="spellStart"/>
      <w:r w:rsidRPr="00FD2441">
        <w:rPr>
          <w:rFonts w:ascii="Times New Roman" w:hAnsi="Times New Roman" w:cs="Times New Roman"/>
          <w:sz w:val="24"/>
          <w:szCs w:val="24"/>
        </w:rPr>
        <w:t>Врунгеля</w:t>
      </w:r>
      <w:proofErr w:type="spellEnd"/>
      <w:r w:rsidRPr="00FD2441">
        <w:rPr>
          <w:rFonts w:ascii="Times New Roman" w:hAnsi="Times New Roman" w:cs="Times New Roman"/>
          <w:sz w:val="24"/>
          <w:szCs w:val="24"/>
        </w:rPr>
        <w:t>»</w:t>
      </w:r>
      <w:r w:rsidR="0097781F" w:rsidRPr="00FD2441">
        <w:rPr>
          <w:rFonts w:ascii="Times New Roman" w:hAnsi="Times New Roman" w:cs="Times New Roman"/>
          <w:sz w:val="24"/>
          <w:szCs w:val="24"/>
        </w:rPr>
        <w:t>, весёлая танцевальная музыка.</w:t>
      </w:r>
    </w:p>
    <w:p w:rsidR="002C19BF" w:rsidRPr="00FD2441" w:rsidRDefault="002C19BF" w:rsidP="00FD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441">
        <w:rPr>
          <w:rFonts w:ascii="Times New Roman" w:hAnsi="Times New Roman" w:cs="Times New Roman"/>
          <w:sz w:val="24"/>
          <w:szCs w:val="24"/>
        </w:rPr>
        <w:t>Предварительная работа: просмотр мультфильмов «</w:t>
      </w:r>
      <w:proofErr w:type="spellStart"/>
      <w:r w:rsidRPr="00FD2441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Pr="00FD244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FD2441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FD2441">
        <w:rPr>
          <w:rFonts w:ascii="Times New Roman" w:hAnsi="Times New Roman" w:cs="Times New Roman"/>
          <w:sz w:val="24"/>
          <w:szCs w:val="24"/>
        </w:rPr>
        <w:t xml:space="preserve">» «Уроки тётушки Совы», научно познавательной передачи «Профессор </w:t>
      </w:r>
      <w:proofErr w:type="spellStart"/>
      <w:r w:rsidRPr="00FD2441">
        <w:rPr>
          <w:rFonts w:ascii="Times New Roman" w:hAnsi="Times New Roman" w:cs="Times New Roman"/>
          <w:sz w:val="24"/>
          <w:szCs w:val="24"/>
        </w:rPr>
        <w:t>Почемучкин</w:t>
      </w:r>
      <w:proofErr w:type="spellEnd"/>
      <w:r w:rsidRPr="00FD2441">
        <w:rPr>
          <w:rFonts w:ascii="Times New Roman" w:hAnsi="Times New Roman" w:cs="Times New Roman"/>
          <w:sz w:val="24"/>
          <w:szCs w:val="24"/>
        </w:rPr>
        <w:t>», чтение энциклопедий,</w:t>
      </w:r>
      <w:r w:rsidR="000D2672" w:rsidRPr="00FD2441">
        <w:rPr>
          <w:rFonts w:ascii="Times New Roman" w:hAnsi="Times New Roman" w:cs="Times New Roman"/>
          <w:sz w:val="24"/>
          <w:szCs w:val="24"/>
        </w:rPr>
        <w:t xml:space="preserve"> книг,</w:t>
      </w:r>
      <w:r w:rsidRPr="00FD2441">
        <w:rPr>
          <w:rFonts w:ascii="Times New Roman" w:hAnsi="Times New Roman" w:cs="Times New Roman"/>
          <w:sz w:val="24"/>
          <w:szCs w:val="24"/>
        </w:rPr>
        <w:t xml:space="preserve"> научных журналов для детей</w:t>
      </w:r>
      <w:r w:rsidR="000D2672" w:rsidRPr="00FD2441">
        <w:rPr>
          <w:rFonts w:ascii="Times New Roman" w:hAnsi="Times New Roman" w:cs="Times New Roman"/>
          <w:sz w:val="24"/>
          <w:szCs w:val="24"/>
        </w:rPr>
        <w:t xml:space="preserve"> «Галилео. Наука опытным путём»</w:t>
      </w:r>
      <w:r w:rsidR="00564297" w:rsidRPr="00FD2441">
        <w:rPr>
          <w:rFonts w:ascii="Times New Roman" w:hAnsi="Times New Roman" w:cs="Times New Roman"/>
          <w:sz w:val="24"/>
          <w:szCs w:val="24"/>
        </w:rPr>
        <w:t>,</w:t>
      </w:r>
      <w:r w:rsidR="000D2672" w:rsidRPr="00FD2441">
        <w:rPr>
          <w:rFonts w:ascii="Times New Roman" w:hAnsi="Times New Roman" w:cs="Times New Roman"/>
          <w:sz w:val="24"/>
          <w:szCs w:val="24"/>
        </w:rPr>
        <w:t xml:space="preserve"> И.Я. Перельман «Физика на каждом шагу»,</w:t>
      </w:r>
      <w:r w:rsidR="00564297" w:rsidRPr="00FD2441">
        <w:rPr>
          <w:rFonts w:ascii="Times New Roman" w:hAnsi="Times New Roman" w:cs="Times New Roman"/>
          <w:sz w:val="24"/>
          <w:szCs w:val="24"/>
        </w:rPr>
        <w:t xml:space="preserve"> проведение экспериментов «Статическое электричество», «Понятие об электрических зарядах», «Поможем Золушке».</w:t>
      </w:r>
    </w:p>
    <w:p w:rsidR="004D48A1" w:rsidRPr="00FD2441" w:rsidRDefault="004D48A1" w:rsidP="00FD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441">
        <w:rPr>
          <w:rFonts w:ascii="Times New Roman" w:hAnsi="Times New Roman" w:cs="Times New Roman"/>
          <w:sz w:val="24"/>
          <w:szCs w:val="24"/>
        </w:rPr>
        <w:t>Методы и приёмы: детское экспериментирование, метод проблемной ситуации</w:t>
      </w:r>
      <w:r w:rsidR="00DA2612" w:rsidRPr="00FD2441">
        <w:rPr>
          <w:rFonts w:ascii="Times New Roman" w:hAnsi="Times New Roman" w:cs="Times New Roman"/>
          <w:sz w:val="24"/>
          <w:szCs w:val="24"/>
        </w:rPr>
        <w:t>, игровой, наглядный, практический, словесный.</w:t>
      </w:r>
    </w:p>
    <w:p w:rsidR="00DD44E9" w:rsidRPr="00FD2441" w:rsidRDefault="00DD44E9" w:rsidP="00FD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9F6" w:rsidRPr="00FD2441" w:rsidRDefault="00E569F6" w:rsidP="00FD24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FD2441">
        <w:rPr>
          <w:rFonts w:ascii="Times New Roman" w:hAnsi="Times New Roman" w:cs="Times New Roman"/>
          <w:color w:val="1F497D" w:themeColor="text2"/>
          <w:sz w:val="24"/>
          <w:szCs w:val="24"/>
        </w:rPr>
        <w:t>Опыт: «Парусная регата»</w:t>
      </w:r>
    </w:p>
    <w:p w:rsidR="00E569F6" w:rsidRPr="00FD2441" w:rsidRDefault="00E569F6" w:rsidP="00FD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441">
        <w:rPr>
          <w:rFonts w:ascii="Times New Roman" w:hAnsi="Times New Roman" w:cs="Times New Roman"/>
          <w:sz w:val="24"/>
          <w:szCs w:val="24"/>
        </w:rPr>
        <w:t>Я наполняю паруса порывом ветра и мечтою,</w:t>
      </w:r>
    </w:p>
    <w:p w:rsidR="00E569F6" w:rsidRPr="00FD2441" w:rsidRDefault="00E569F6" w:rsidP="00FD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441">
        <w:rPr>
          <w:rFonts w:ascii="Times New Roman" w:hAnsi="Times New Roman" w:cs="Times New Roman"/>
          <w:sz w:val="24"/>
          <w:szCs w:val="24"/>
        </w:rPr>
        <w:t>И всех, кто верит в чудеса, я с радостью беру с собою!</w:t>
      </w:r>
    </w:p>
    <w:p w:rsidR="004D48A1" w:rsidRPr="00FD2441" w:rsidRDefault="00FD2441" w:rsidP="00FD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3337560</wp:posOffset>
            </wp:positionH>
            <wp:positionV relativeFrom="paragraph">
              <wp:posOffset>662305</wp:posOffset>
            </wp:positionV>
            <wp:extent cx="2548255" cy="1956435"/>
            <wp:effectExtent l="57150" t="57150" r="61595" b="62865"/>
            <wp:wrapTight wrapText="bothSides">
              <wp:wrapPolygon edited="0">
                <wp:start x="-161" y="-631"/>
                <wp:lineTo x="-484" y="22294"/>
                <wp:lineTo x="22122" y="22294"/>
                <wp:lineTo x="22122" y="16826"/>
                <wp:lineTo x="21961" y="16195"/>
                <wp:lineTo x="22122" y="16195"/>
                <wp:lineTo x="22122" y="6730"/>
                <wp:lineTo x="21961" y="6099"/>
                <wp:lineTo x="22122" y="6099"/>
                <wp:lineTo x="22122" y="-631"/>
                <wp:lineTo x="-161" y="-631"/>
              </wp:wrapPolygon>
            </wp:wrapTight>
            <wp:docPr id="2" name="Рисунок 1" descr="C:\Users\usr\AppData\Local\Microsoft\Windows\Temporary Internet Files\Content.Word\IMG_20180126_151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r\AppData\Local\Microsoft\Windows\Temporary Internet Files\Content.Word\IMG_20180126_1517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195643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70C0"/>
                      </a:solidFill>
                      <a:prstDash val="sys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69F6" w:rsidRPr="00FD2441">
        <w:rPr>
          <w:rFonts w:ascii="Times New Roman" w:hAnsi="Times New Roman" w:cs="Times New Roman"/>
          <w:sz w:val="24"/>
          <w:szCs w:val="24"/>
        </w:rPr>
        <w:t xml:space="preserve">Предлагаю детям принять участие в парусной регате – спортивных соревнованиях </w:t>
      </w:r>
      <w:r w:rsidR="00BF4F5F" w:rsidRPr="00FD2441">
        <w:rPr>
          <w:rFonts w:ascii="Times New Roman" w:hAnsi="Times New Roman" w:cs="Times New Roman"/>
          <w:sz w:val="24"/>
          <w:szCs w:val="24"/>
        </w:rPr>
        <w:t>парусных судов. Выясняем</w:t>
      </w:r>
      <w:r w:rsidR="00E569F6" w:rsidRPr="00FD2441">
        <w:rPr>
          <w:rFonts w:ascii="Times New Roman" w:hAnsi="Times New Roman" w:cs="Times New Roman"/>
          <w:sz w:val="24"/>
          <w:szCs w:val="24"/>
        </w:rPr>
        <w:t xml:space="preserve">, что </w:t>
      </w:r>
      <w:r w:rsidR="005518C6" w:rsidRPr="00FD2441">
        <w:rPr>
          <w:rFonts w:ascii="Times New Roman" w:hAnsi="Times New Roman" w:cs="Times New Roman"/>
          <w:sz w:val="24"/>
          <w:szCs w:val="24"/>
        </w:rPr>
        <w:t>парусное судно приводит в движение ветер. Создаю   проблемную ситуацию, говоря детям о том, что сегодня безветренная погода, полный штиль. Предлагаю придумать, как другим способом можно привести в движение бумажные парусники.</w:t>
      </w:r>
      <w:r w:rsidR="007632A7" w:rsidRPr="00FD2441">
        <w:rPr>
          <w:rFonts w:ascii="Times New Roman" w:hAnsi="Times New Roman" w:cs="Times New Roman"/>
          <w:sz w:val="24"/>
          <w:szCs w:val="24"/>
        </w:rPr>
        <w:t xml:space="preserve">  </w:t>
      </w:r>
      <w:r w:rsidR="005518C6" w:rsidRPr="00FD2441">
        <w:rPr>
          <w:rFonts w:ascii="Times New Roman" w:hAnsi="Times New Roman" w:cs="Times New Roman"/>
          <w:sz w:val="24"/>
          <w:szCs w:val="24"/>
        </w:rPr>
        <w:t>Обращаю внимание детей на предметы, лежащие на столе (воздушные шарики</w:t>
      </w:r>
      <w:r w:rsidR="000266FC" w:rsidRPr="00FD2441">
        <w:rPr>
          <w:rFonts w:ascii="Times New Roman" w:hAnsi="Times New Roman" w:cs="Times New Roman"/>
          <w:sz w:val="24"/>
          <w:szCs w:val="24"/>
        </w:rPr>
        <w:t xml:space="preserve"> и кусочки шерстяной ткани). Дети выдвигают различные гипотезы. Затем проверяют предположения. В результате </w:t>
      </w:r>
      <w:r w:rsidR="00ED7C1C" w:rsidRPr="00FD2441">
        <w:rPr>
          <w:rFonts w:ascii="Times New Roman" w:hAnsi="Times New Roman" w:cs="Times New Roman"/>
          <w:sz w:val="24"/>
          <w:szCs w:val="24"/>
        </w:rPr>
        <w:t xml:space="preserve">выясняем, что кораблик можно заставить двигаться при помощи статического  электричества. </w:t>
      </w:r>
      <w:r w:rsidR="00FB1D81" w:rsidRPr="00FD2441">
        <w:rPr>
          <w:rFonts w:ascii="Times New Roman" w:hAnsi="Times New Roman" w:cs="Times New Roman"/>
          <w:sz w:val="24"/>
          <w:szCs w:val="24"/>
        </w:rPr>
        <w:t xml:space="preserve"> Дети трут шерстяной тканью воздушные шарики, подносят их к корабликам</w:t>
      </w:r>
      <w:r w:rsidR="002C19BF" w:rsidRPr="00FD2441">
        <w:rPr>
          <w:rFonts w:ascii="Times New Roman" w:hAnsi="Times New Roman" w:cs="Times New Roman"/>
          <w:sz w:val="24"/>
          <w:szCs w:val="24"/>
        </w:rPr>
        <w:t>, те начинают двигаться за шариком.</w:t>
      </w:r>
      <w:r w:rsidR="00F93869" w:rsidRPr="00FD2441">
        <w:rPr>
          <w:noProof/>
          <w:sz w:val="24"/>
          <w:szCs w:val="24"/>
          <w:lang w:eastAsia="ru-RU"/>
        </w:rPr>
        <w:t xml:space="preserve"> </w:t>
      </w:r>
    </w:p>
    <w:p w:rsidR="0097781F" w:rsidRPr="00FD2441" w:rsidRDefault="00FB1D81" w:rsidP="00FD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441">
        <w:rPr>
          <w:rFonts w:ascii="Times New Roman" w:hAnsi="Times New Roman" w:cs="Times New Roman"/>
          <w:sz w:val="24"/>
          <w:szCs w:val="24"/>
        </w:rPr>
        <w:t>Вывод: П</w:t>
      </w:r>
      <w:r w:rsidR="00ED7C1C" w:rsidRPr="00FD2441">
        <w:rPr>
          <w:rFonts w:ascii="Times New Roman" w:hAnsi="Times New Roman" w:cs="Times New Roman"/>
          <w:sz w:val="24"/>
          <w:szCs w:val="24"/>
        </w:rPr>
        <w:t>ри трении</w:t>
      </w:r>
      <w:r w:rsidR="00BF4F5F" w:rsidRPr="00FD2441">
        <w:rPr>
          <w:rFonts w:ascii="Times New Roman" w:hAnsi="Times New Roman" w:cs="Times New Roman"/>
          <w:sz w:val="24"/>
          <w:szCs w:val="24"/>
        </w:rPr>
        <w:t xml:space="preserve"> э</w:t>
      </w:r>
      <w:r w:rsidR="00ED7C1C" w:rsidRPr="00FD2441">
        <w:rPr>
          <w:rFonts w:ascii="Times New Roman" w:hAnsi="Times New Roman" w:cs="Times New Roman"/>
          <w:sz w:val="24"/>
          <w:szCs w:val="24"/>
        </w:rPr>
        <w:t>лектроны</w:t>
      </w:r>
      <w:r w:rsidR="00BF4F5F" w:rsidRPr="00FD2441">
        <w:rPr>
          <w:rFonts w:ascii="Times New Roman" w:hAnsi="Times New Roman" w:cs="Times New Roman"/>
          <w:sz w:val="24"/>
          <w:szCs w:val="24"/>
        </w:rPr>
        <w:t xml:space="preserve"> с ткани переходят на шарик.</w:t>
      </w:r>
      <w:r w:rsidR="002C19BF" w:rsidRPr="00FD2441">
        <w:rPr>
          <w:rFonts w:ascii="Times New Roman" w:hAnsi="Times New Roman" w:cs="Times New Roman"/>
          <w:sz w:val="24"/>
          <w:szCs w:val="24"/>
        </w:rPr>
        <w:t xml:space="preserve"> Воздушный ш</w:t>
      </w:r>
      <w:r w:rsidR="00ED7C1C" w:rsidRPr="00FD2441">
        <w:rPr>
          <w:rFonts w:ascii="Times New Roman" w:hAnsi="Times New Roman" w:cs="Times New Roman"/>
          <w:sz w:val="24"/>
          <w:szCs w:val="24"/>
        </w:rPr>
        <w:t>арик в результате</w:t>
      </w:r>
      <w:r w:rsidR="00BF4F5F" w:rsidRPr="00FD2441">
        <w:rPr>
          <w:rFonts w:ascii="Times New Roman" w:hAnsi="Times New Roman" w:cs="Times New Roman"/>
          <w:sz w:val="24"/>
          <w:szCs w:val="24"/>
        </w:rPr>
        <w:t xml:space="preserve"> приобретает отрицательный заряд и как магнит притягивает положительно заряженный кораблик. Так бумажный кораблик и двигается вслед за шариком.</w:t>
      </w:r>
      <w:r w:rsidR="00ED7C1C" w:rsidRPr="00FD24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0B54" w:rsidRPr="00FD2441" w:rsidRDefault="00F60B54" w:rsidP="00FD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C1C" w:rsidRPr="00FD2441" w:rsidRDefault="00106DCD" w:rsidP="00FD24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FD2441">
        <w:rPr>
          <w:rFonts w:ascii="Times New Roman" w:hAnsi="Times New Roman" w:cs="Times New Roman"/>
          <w:color w:val="1F497D" w:themeColor="text2"/>
          <w:sz w:val="24"/>
          <w:szCs w:val="24"/>
        </w:rPr>
        <w:lastRenderedPageBreak/>
        <w:t>Опыт: «Электрический театр»</w:t>
      </w:r>
    </w:p>
    <w:p w:rsidR="007360E9" w:rsidRPr="00FD2441" w:rsidRDefault="007360E9" w:rsidP="00FD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441">
        <w:rPr>
          <w:rFonts w:ascii="Times New Roman" w:hAnsi="Times New Roman" w:cs="Times New Roman"/>
          <w:sz w:val="24"/>
          <w:szCs w:val="24"/>
        </w:rPr>
        <w:t>Если палочкой волшебной я взмахну четыре раза,</w:t>
      </w:r>
    </w:p>
    <w:p w:rsidR="007360E9" w:rsidRPr="00FD2441" w:rsidRDefault="007360E9" w:rsidP="00FD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441">
        <w:rPr>
          <w:rFonts w:ascii="Times New Roman" w:hAnsi="Times New Roman" w:cs="Times New Roman"/>
          <w:sz w:val="24"/>
          <w:szCs w:val="24"/>
        </w:rPr>
        <w:t>В электрическом театре мы окажемся все сразу!</w:t>
      </w:r>
    </w:p>
    <w:p w:rsidR="00FB1D81" w:rsidRPr="00FD2441" w:rsidRDefault="00FD2441" w:rsidP="00FD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3836670</wp:posOffset>
            </wp:positionH>
            <wp:positionV relativeFrom="paragraph">
              <wp:posOffset>63500</wp:posOffset>
            </wp:positionV>
            <wp:extent cx="2059305" cy="1755775"/>
            <wp:effectExtent l="57150" t="57150" r="55245" b="53975"/>
            <wp:wrapTight wrapText="bothSides">
              <wp:wrapPolygon edited="0">
                <wp:start x="-400" y="-703"/>
                <wp:lineTo x="-599" y="22264"/>
                <wp:lineTo x="22179" y="22264"/>
                <wp:lineTo x="22179" y="-703"/>
                <wp:lineTo x="-400" y="-703"/>
              </wp:wrapPolygon>
            </wp:wrapTight>
            <wp:docPr id="3" name="Рисунок 7" descr="C:\Users\usr\Desktop\фото Добыш\DSCN5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r\Desktop\фото Добыш\DSCN50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75577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70C0"/>
                      </a:solidFill>
                      <a:prstDash val="sys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1D81" w:rsidRPr="00FD2441">
        <w:rPr>
          <w:rFonts w:ascii="Times New Roman" w:hAnsi="Times New Roman" w:cs="Times New Roman"/>
          <w:sz w:val="24"/>
          <w:szCs w:val="24"/>
        </w:rPr>
        <w:t xml:space="preserve">Предлагаю детям посмотреть представление в электрическом театре. </w:t>
      </w:r>
      <w:r w:rsidR="007360E9" w:rsidRPr="00FD2441">
        <w:rPr>
          <w:rFonts w:ascii="Times New Roman" w:hAnsi="Times New Roman" w:cs="Times New Roman"/>
          <w:sz w:val="24"/>
          <w:szCs w:val="24"/>
        </w:rPr>
        <w:t xml:space="preserve">Пытаюсь </w:t>
      </w:r>
      <w:r w:rsidR="00F60B54" w:rsidRPr="00FD2441">
        <w:rPr>
          <w:rFonts w:ascii="Times New Roman" w:hAnsi="Times New Roman" w:cs="Times New Roman"/>
          <w:sz w:val="24"/>
          <w:szCs w:val="24"/>
        </w:rPr>
        <w:t>«</w:t>
      </w:r>
      <w:r w:rsidR="007360E9" w:rsidRPr="00FD2441">
        <w:rPr>
          <w:rFonts w:ascii="Times New Roman" w:hAnsi="Times New Roman" w:cs="Times New Roman"/>
          <w:sz w:val="24"/>
          <w:szCs w:val="24"/>
        </w:rPr>
        <w:t>ож</w:t>
      </w:r>
      <w:r w:rsidR="00F60B54" w:rsidRPr="00FD2441">
        <w:rPr>
          <w:rFonts w:ascii="Times New Roman" w:hAnsi="Times New Roman" w:cs="Times New Roman"/>
          <w:sz w:val="24"/>
          <w:szCs w:val="24"/>
        </w:rPr>
        <w:t>ивить» фигурки человечков из салфеток, поднося к ним эбонитовую палочку.</w:t>
      </w:r>
      <w:r w:rsidR="002F7DB5" w:rsidRPr="00FD2441">
        <w:rPr>
          <w:rFonts w:ascii="Times New Roman" w:hAnsi="Times New Roman" w:cs="Times New Roman"/>
          <w:sz w:val="24"/>
          <w:szCs w:val="24"/>
        </w:rPr>
        <w:t xml:space="preserve"> Предлагаю детям попробовать самим.  </w:t>
      </w:r>
      <w:r w:rsidR="00F60B54" w:rsidRPr="00FD2441">
        <w:rPr>
          <w:rFonts w:ascii="Times New Roman" w:hAnsi="Times New Roman" w:cs="Times New Roman"/>
          <w:sz w:val="24"/>
          <w:szCs w:val="24"/>
        </w:rPr>
        <w:t>Выясняю у детей</w:t>
      </w:r>
      <w:r w:rsidR="002F7DB5" w:rsidRPr="00FD2441">
        <w:rPr>
          <w:rFonts w:ascii="Times New Roman" w:hAnsi="Times New Roman" w:cs="Times New Roman"/>
          <w:sz w:val="24"/>
          <w:szCs w:val="24"/>
        </w:rPr>
        <w:t>,</w:t>
      </w:r>
      <w:r w:rsidR="00F60B54" w:rsidRPr="00FD2441">
        <w:rPr>
          <w:rFonts w:ascii="Times New Roman" w:hAnsi="Times New Roman" w:cs="Times New Roman"/>
          <w:sz w:val="24"/>
          <w:szCs w:val="24"/>
        </w:rPr>
        <w:t xml:space="preserve"> почему фигурки не двигаются? Как сделать палочку волшебной</w:t>
      </w:r>
      <w:r w:rsidR="002F7DB5" w:rsidRPr="00FD2441">
        <w:rPr>
          <w:rFonts w:ascii="Times New Roman" w:hAnsi="Times New Roman" w:cs="Times New Roman"/>
          <w:sz w:val="24"/>
          <w:szCs w:val="24"/>
        </w:rPr>
        <w:t xml:space="preserve"> и заставить человечков танцевать</w:t>
      </w:r>
      <w:r w:rsidR="00F60B54" w:rsidRPr="00FD2441">
        <w:rPr>
          <w:rFonts w:ascii="Times New Roman" w:hAnsi="Times New Roman" w:cs="Times New Roman"/>
          <w:sz w:val="24"/>
          <w:szCs w:val="24"/>
        </w:rPr>
        <w:t>?</w:t>
      </w:r>
      <w:r w:rsidR="002F7DB5" w:rsidRPr="00FD2441">
        <w:rPr>
          <w:rFonts w:ascii="Times New Roman" w:hAnsi="Times New Roman" w:cs="Times New Roman"/>
          <w:sz w:val="24"/>
          <w:szCs w:val="24"/>
        </w:rPr>
        <w:t xml:space="preserve"> Дети высказывают предположения, затем их проверяют. Выясняем, что нужно зарядить палочку статическим электричеством. </w:t>
      </w:r>
      <w:r w:rsidR="00FB1D81" w:rsidRPr="00FD2441">
        <w:rPr>
          <w:rFonts w:ascii="Times New Roman" w:hAnsi="Times New Roman" w:cs="Times New Roman"/>
          <w:sz w:val="24"/>
          <w:szCs w:val="24"/>
        </w:rPr>
        <w:t>Дети натирают эбонитовые палочки шерстяной тканью, подносят к человечкам. Фигурки притягиваются к палочке и начинают двигаться.</w:t>
      </w:r>
      <w:r w:rsidR="00F93869" w:rsidRPr="00FD24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F93869" w:rsidRPr="00FD2441" w:rsidRDefault="00FB1D81" w:rsidP="00FD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441">
        <w:rPr>
          <w:rFonts w:ascii="Times New Roman" w:hAnsi="Times New Roman" w:cs="Times New Roman"/>
          <w:sz w:val="24"/>
          <w:szCs w:val="24"/>
        </w:rPr>
        <w:t>Вывод: Когда мы трём палочку на неё переходят электроны с ткани. В результате образуется электрический заряд, который притягивает силуэты</w:t>
      </w:r>
      <w:r w:rsidR="00F93869" w:rsidRPr="00FD2441">
        <w:rPr>
          <w:rFonts w:ascii="Times New Roman" w:hAnsi="Times New Roman" w:cs="Times New Roman"/>
          <w:sz w:val="24"/>
          <w:szCs w:val="24"/>
        </w:rPr>
        <w:t>.</w:t>
      </w:r>
    </w:p>
    <w:p w:rsidR="00113495" w:rsidRPr="00FD2441" w:rsidRDefault="007D3196" w:rsidP="00FD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4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0D2672" w:rsidRPr="00FD2441" w:rsidRDefault="000D2672" w:rsidP="00FD24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D2672" w:rsidRPr="00FD2441" w:rsidRDefault="000D2672" w:rsidP="00FD24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85E" w:rsidRPr="00FD2441" w:rsidRDefault="0059285E" w:rsidP="00FD24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285E" w:rsidRPr="00FD2441" w:rsidRDefault="0059285E" w:rsidP="00FD24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2441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0D2672" w:rsidRPr="00FD2441" w:rsidRDefault="000D2672" w:rsidP="00FD2441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</w:pPr>
      <w:r w:rsidRPr="00FD2441">
        <w:t>Алексеев, С.П. Что такое. Кто такой. В 3ч. Ч. 3./ С.П. Алексеев, С.П. Алексин – М.: Издательство «Педагогика-Пресс», 1994.</w:t>
      </w:r>
    </w:p>
    <w:p w:rsidR="000D2672" w:rsidRPr="00FD2441" w:rsidRDefault="000D2672" w:rsidP="00FD244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</w:pPr>
      <w:r w:rsidRPr="00FD2441">
        <w:t>Колтун, М.М. Мир физики/ М.М. Колтун – СПб.: И</w:t>
      </w:r>
      <w:r w:rsidR="0059285E" w:rsidRPr="00FD2441">
        <w:t>здательство. Детская литература</w:t>
      </w:r>
      <w:r w:rsidRPr="00FD2441">
        <w:t>, 1987.</w:t>
      </w:r>
    </w:p>
    <w:p w:rsidR="000D2672" w:rsidRPr="00FD2441" w:rsidRDefault="000D2672" w:rsidP="00FD244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</w:pPr>
      <w:proofErr w:type="spellStart"/>
      <w:r w:rsidRPr="00FD2441">
        <w:t>Мейяни</w:t>
      </w:r>
      <w:proofErr w:type="spellEnd"/>
      <w:r w:rsidRPr="00FD2441">
        <w:t xml:space="preserve">, А. Большая книга экспериментов для школьников/ А. </w:t>
      </w:r>
      <w:proofErr w:type="spellStart"/>
      <w:r w:rsidRPr="00FD2441">
        <w:t>Мейяни</w:t>
      </w:r>
      <w:proofErr w:type="spellEnd"/>
      <w:r w:rsidRPr="00FD2441">
        <w:t>; перевод с итальянского Э. И. Мотылёвой – М.: «РОСМЭН-ПРЕСС», 2003.</w:t>
      </w:r>
    </w:p>
    <w:p w:rsidR="000D2672" w:rsidRPr="00FD2441" w:rsidRDefault="000D2672" w:rsidP="00FD244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</w:pPr>
      <w:r w:rsidRPr="00FD2441">
        <w:t>Официальный сайт теоретического и научно-практического журнала «ЭЛЕКТРИЧЕСТВО». Режим доступа:</w:t>
      </w:r>
      <w:r w:rsidRPr="00FD2441">
        <w:rPr>
          <w:rStyle w:val="apple-converted-space"/>
        </w:rPr>
        <w:t> </w:t>
      </w:r>
      <w:r w:rsidRPr="00FD2441">
        <w:rPr>
          <w:u w:val="single"/>
        </w:rPr>
        <w:t>http://</w:t>
      </w:r>
      <w:r w:rsidRPr="00FD2441">
        <w:rPr>
          <w:rStyle w:val="apple-converted-space"/>
          <w:u w:val="single"/>
        </w:rPr>
        <w:t> </w:t>
      </w:r>
      <w:hyperlink r:id="rId7" w:history="1">
        <w:r w:rsidRPr="00FD2441">
          <w:rPr>
            <w:rStyle w:val="a6"/>
            <w:color w:val="auto"/>
          </w:rPr>
          <w:t>www.electro.elpub.ru</w:t>
        </w:r>
      </w:hyperlink>
      <w:r w:rsidRPr="00FD2441">
        <w:rPr>
          <w:u w:val="single"/>
        </w:rPr>
        <w:t>.</w:t>
      </w:r>
    </w:p>
    <w:p w:rsidR="000D2672" w:rsidRPr="00FD2441" w:rsidRDefault="000D2672" w:rsidP="00FD244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</w:pPr>
      <w:r w:rsidRPr="00FD2441">
        <w:t>Официальный сайт универсальной интернет - энциклопедии. Режим доступа:</w:t>
      </w:r>
      <w:r w:rsidRPr="00FD2441">
        <w:rPr>
          <w:rStyle w:val="apple-converted-space"/>
        </w:rPr>
        <w:t> </w:t>
      </w:r>
      <w:r w:rsidRPr="00FD2441">
        <w:rPr>
          <w:u w:val="single"/>
        </w:rPr>
        <w:t>http: //</w:t>
      </w:r>
      <w:proofErr w:type="spellStart"/>
      <w:r w:rsidRPr="00FD2441">
        <w:rPr>
          <w:u w:val="single"/>
        </w:rPr>
        <w:t>www.wikipedia.ru</w:t>
      </w:r>
      <w:proofErr w:type="spellEnd"/>
      <w:r w:rsidRPr="00FD2441">
        <w:rPr>
          <w:u w:val="single"/>
        </w:rPr>
        <w:t>.</w:t>
      </w:r>
      <w:r w:rsidRPr="00FD2441">
        <w:rPr>
          <w:rStyle w:val="apple-converted-space"/>
        </w:rPr>
        <w:t> </w:t>
      </w:r>
      <w:r w:rsidRPr="00FD2441">
        <w:t>Статическое электричество.</w:t>
      </w:r>
    </w:p>
    <w:p w:rsidR="000D2672" w:rsidRPr="00FD2441" w:rsidRDefault="000D2672" w:rsidP="00FD244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</w:pPr>
      <w:proofErr w:type="spellStart"/>
      <w:r w:rsidRPr="00FD2441">
        <w:t>Хинн</w:t>
      </w:r>
      <w:proofErr w:type="spellEnd"/>
      <w:r w:rsidRPr="00FD2441">
        <w:t xml:space="preserve">, О.Г. Я познаю мир: Детская энциклопедия. Физика / О.Г </w:t>
      </w:r>
      <w:proofErr w:type="spellStart"/>
      <w:r w:rsidRPr="00FD2441">
        <w:t>Хинн</w:t>
      </w:r>
      <w:proofErr w:type="spellEnd"/>
      <w:r w:rsidRPr="00FD2441">
        <w:t>. – М.: ТКО «АСТ», 1995.</w:t>
      </w:r>
    </w:p>
    <w:p w:rsidR="000D2672" w:rsidRPr="00FD2441" w:rsidRDefault="000D2672" w:rsidP="00FD244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</w:pPr>
      <w:r w:rsidRPr="00FD2441">
        <w:t>Школа для электрика. Интернет-сайт. Режим доступа:</w:t>
      </w:r>
      <w:r w:rsidRPr="00FD2441">
        <w:rPr>
          <w:rStyle w:val="apple-converted-space"/>
        </w:rPr>
        <w:t> </w:t>
      </w:r>
      <w:hyperlink r:id="rId8" w:history="1">
        <w:r w:rsidRPr="00FD2441">
          <w:rPr>
            <w:rStyle w:val="a6"/>
            <w:color w:val="auto"/>
          </w:rPr>
          <w:t>http://electricalschool.ru</w:t>
        </w:r>
      </w:hyperlink>
    </w:p>
    <w:p w:rsidR="00113495" w:rsidRPr="00FD2441" w:rsidRDefault="00113495" w:rsidP="00FD24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13495" w:rsidRPr="00FD2441" w:rsidSect="00334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9.6pt" o:bullet="t">
        <v:imagedata r:id="rId1" o:title="BD21300_"/>
      </v:shape>
    </w:pict>
  </w:numPicBullet>
  <w:abstractNum w:abstractNumId="0">
    <w:nsid w:val="54057E9A"/>
    <w:multiLevelType w:val="hybridMultilevel"/>
    <w:tmpl w:val="42C4E5FA"/>
    <w:lvl w:ilvl="0" w:tplc="3B7ED7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6183F"/>
    <w:multiLevelType w:val="multilevel"/>
    <w:tmpl w:val="A4AA7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6262F5"/>
    <w:multiLevelType w:val="hybridMultilevel"/>
    <w:tmpl w:val="345AC9A6"/>
    <w:lvl w:ilvl="0" w:tplc="6674E8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characterSpacingControl w:val="doNotCompress"/>
  <w:compat/>
  <w:rsids>
    <w:rsidRoot w:val="00366D34"/>
    <w:rsid w:val="000266FC"/>
    <w:rsid w:val="000D2672"/>
    <w:rsid w:val="00106DCD"/>
    <w:rsid w:val="00113495"/>
    <w:rsid w:val="00181E0B"/>
    <w:rsid w:val="00231B24"/>
    <w:rsid w:val="002C19BF"/>
    <w:rsid w:val="002F7DB5"/>
    <w:rsid w:val="00334DA0"/>
    <w:rsid w:val="00366D34"/>
    <w:rsid w:val="004D48A1"/>
    <w:rsid w:val="0051672B"/>
    <w:rsid w:val="005518C6"/>
    <w:rsid w:val="00564297"/>
    <w:rsid w:val="0059285E"/>
    <w:rsid w:val="00596C30"/>
    <w:rsid w:val="006719B0"/>
    <w:rsid w:val="007360E9"/>
    <w:rsid w:val="007632A7"/>
    <w:rsid w:val="007D3196"/>
    <w:rsid w:val="0097781F"/>
    <w:rsid w:val="009B22A3"/>
    <w:rsid w:val="00A223F1"/>
    <w:rsid w:val="00A40C2A"/>
    <w:rsid w:val="00BF4F5F"/>
    <w:rsid w:val="00DA2612"/>
    <w:rsid w:val="00DD44E9"/>
    <w:rsid w:val="00E44A09"/>
    <w:rsid w:val="00E569F6"/>
    <w:rsid w:val="00EB0A91"/>
    <w:rsid w:val="00EC2F5D"/>
    <w:rsid w:val="00ED7C1C"/>
    <w:rsid w:val="00F372E2"/>
    <w:rsid w:val="00F60B54"/>
    <w:rsid w:val="00F93869"/>
    <w:rsid w:val="00FB1D81"/>
    <w:rsid w:val="00FD2441"/>
    <w:rsid w:val="00FD4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B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D2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2672"/>
  </w:style>
  <w:style w:type="character" w:styleId="a6">
    <w:name w:val="Hyperlink"/>
    <w:basedOn w:val="a0"/>
    <w:uiPriority w:val="99"/>
    <w:semiHidden/>
    <w:unhideWhenUsed/>
    <w:rsid w:val="000D267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A26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0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electricalschool.ru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electro.elpub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yd</cp:lastModifiedBy>
  <cp:revision>15</cp:revision>
  <dcterms:created xsi:type="dcterms:W3CDTF">2018-01-28T13:13:00Z</dcterms:created>
  <dcterms:modified xsi:type="dcterms:W3CDTF">2018-03-18T16:32:00Z</dcterms:modified>
</cp:coreProperties>
</file>