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>учреждение детский сад комбинированного вида № 32 «</w:t>
      </w:r>
      <w:proofErr w:type="spellStart"/>
      <w:r w:rsidRPr="00D248B7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D248B7">
        <w:rPr>
          <w:rFonts w:ascii="Times New Roman" w:hAnsi="Times New Roman" w:cs="Times New Roman"/>
          <w:b/>
          <w:sz w:val="28"/>
          <w:szCs w:val="28"/>
        </w:rPr>
        <w:t>»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 w:rsidRPr="00D248B7">
        <w:rPr>
          <w:rFonts w:ascii="Times New Roman" w:hAnsi="Times New Roman" w:cs="Times New Roman"/>
          <w:b/>
          <w:sz w:val="28"/>
          <w:szCs w:val="28"/>
        </w:rPr>
        <w:t>кт в ст</w:t>
      </w:r>
      <w:proofErr w:type="gramEnd"/>
      <w:r w:rsidRPr="00D248B7">
        <w:rPr>
          <w:rFonts w:ascii="Times New Roman" w:hAnsi="Times New Roman" w:cs="Times New Roman"/>
          <w:b/>
          <w:sz w:val="28"/>
          <w:szCs w:val="28"/>
        </w:rPr>
        <w:t xml:space="preserve">аршей группе 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>Тема: «Азбука безопасность»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2ED571" wp14:editId="24BF3B33">
            <wp:extent cx="5940425" cy="2764308"/>
            <wp:effectExtent l="0" t="0" r="0" b="0"/>
            <wp:docPr id="75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4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248B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248B7"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r w:rsidRPr="00D248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D248B7">
        <w:rPr>
          <w:rFonts w:ascii="Times New Roman" w:hAnsi="Times New Roman" w:cs="Times New Roman"/>
          <w:b/>
          <w:sz w:val="28"/>
          <w:szCs w:val="28"/>
        </w:rPr>
        <w:t>Косухина</w:t>
      </w:r>
      <w:proofErr w:type="spellEnd"/>
      <w:r w:rsidRPr="00D248B7">
        <w:rPr>
          <w:rFonts w:ascii="Times New Roman" w:hAnsi="Times New Roman" w:cs="Times New Roman"/>
          <w:b/>
          <w:sz w:val="28"/>
          <w:szCs w:val="28"/>
        </w:rPr>
        <w:t xml:space="preserve"> Е.В    Морозова О.Б</w:t>
      </w: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</w:p>
    <w:p w:rsidR="00D248B7" w:rsidRPr="00D248B7" w:rsidRDefault="00D248B7" w:rsidP="00D248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8B7">
        <w:rPr>
          <w:rFonts w:ascii="Times New Roman" w:hAnsi="Times New Roman" w:cs="Times New Roman"/>
          <w:b/>
          <w:sz w:val="28"/>
          <w:szCs w:val="28"/>
        </w:rPr>
        <w:t>г.о.г</w:t>
      </w:r>
      <w:proofErr w:type="spellEnd"/>
      <w:r w:rsidRPr="00D248B7">
        <w:rPr>
          <w:rFonts w:ascii="Times New Roman" w:hAnsi="Times New Roman" w:cs="Times New Roman"/>
          <w:b/>
          <w:sz w:val="28"/>
          <w:szCs w:val="28"/>
        </w:rPr>
        <w:t>. Выкса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 проекта.</w:t>
      </w: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Актуальность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8B7">
        <w:rPr>
          <w:rFonts w:ascii="Times New Roman" w:eastAsia="Times New Roman" w:hAnsi="Times New Roman" w:cs="Times New Roman"/>
          <w:sz w:val="28"/>
          <w:szCs w:val="28"/>
          <w:highlight w:val="white"/>
        </w:rPr>
        <w:t>Сегодня сама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</w:t>
      </w:r>
      <w:r w:rsidRPr="00D248B7">
        <w:rPr>
          <w:rFonts w:ascii="Times New Roman" w:eastAsia="Times New Roman" w:hAnsi="Times New Roman" w:cs="Times New Roman"/>
          <w:sz w:val="28"/>
          <w:szCs w:val="28"/>
        </w:rPr>
        <w:br/>
      </w:r>
      <w:r w:rsidRPr="00D248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  Дошкольный возраст -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важнейший период, когда формируется личность и закладываются прочные основы опыта жизнедеятельности, здорового образа жизни, этот возраст </w:t>
      </w:r>
      <w:r w:rsidRPr="00D248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травматических ситуаций.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по своим физиологическим особенностям не может самостоятельно определить всю меру опасности. К тому же старших дошкольников часто оставляют дома одних. </w:t>
      </w:r>
      <w:r w:rsidRPr="00D248B7">
        <w:rPr>
          <w:rFonts w:ascii="Times New Roman" w:eastAsia="Times New Roman" w:hAnsi="Times New Roman" w:cs="Times New Roman"/>
          <w:sz w:val="28"/>
          <w:szCs w:val="28"/>
          <w:highlight w:val="white"/>
        </w:rPr>
        <w:t>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нужное? Задача взрослых (педагогов и родителей) состоит в том, чтобы сформировать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</w:t>
      </w:r>
      <w:r w:rsidRPr="00D248B7">
        <w:rPr>
          <w:rFonts w:ascii="Times New Roman" w:eastAsia="Times New Roman" w:hAnsi="Times New Roman" w:cs="Times New Roman"/>
          <w:sz w:val="28"/>
          <w:szCs w:val="28"/>
        </w:rPr>
        <w:br/>
      </w:r>
      <w:r w:rsidRPr="00D248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 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 Актуальность обучения детей дошкольного возраста основам обеспечения безопасности жизнедеятельности в наше время не вызывает сомнений. Залогом успешности данной работы может стать сочетание разнообразных по содержанию и форме видов образовательной деятельности: проведение занятий, бесед, дидактических игр, КВН, викторин и различных вечеров досуга, театрализованной деятельности. Проблема  безопасности жизни детей очень важна</w:t>
      </w:r>
      <w:r w:rsidRPr="00D248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как именно она  вызывает беспокойство за самых беззащитных граждан – маленьких детей.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Гипотеза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грамотно построить работу по обучению детей безопасному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поведению на улице, во время пожара, оказавшимся одним дома, в лесу,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и воде, изучили специальную методическую литературу. Мы считаем, что познавательный  проект «Азбука безопасности» поможет системно и последовательно повысить результативность обучения детей правилам безопасности.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Проблема</w:t>
      </w:r>
      <w:r w:rsidRPr="00D248B7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Современная жизнь связана с необходимостью обеспечения безопасной жизнедеятельности, требует обучения дошкольников безопасному поведению в сложных условиях социального, техногенного, природного и экологического неблагополучия. Сегодня вопросы привития детям навыков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безопасного поведения, способности предвидеть опасные события и умения по возможности избегать их, а при необходимости действовать, очень актуальны.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Идея, лежащая в основе разработанного подхода к формированию у детей навыков безопасного поведения в природе и социуме, заключается в том, что 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Тип проекта: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Информационный, практико-ориентированный, творческий.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времени проведения (срок реализации):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средней продолжительности (июнь-июль). 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Участники: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родители, 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Планируемые результаты реализации проекта:</w:t>
      </w:r>
      <w:r w:rsidRPr="00D248B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 Сформированы представления о способах безопасного поведения в быту</w:t>
      </w:r>
      <w:r w:rsidRPr="00D2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 </w:t>
      </w: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улице, в </w:t>
      </w:r>
      <w:bookmarkStart w:id="0" w:name="_GoBack"/>
      <w:bookmarkEnd w:id="0"/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природе, на водоеме.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 знают номера телефонов экстренных служб.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-Имеют представления о безопасных способах общения со знакомыми предметами.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 Сформированы умения соблюдать правила безопасного общения с незнакомыми людьми, безопасного</w:t>
      </w:r>
      <w:r w:rsidRPr="00D24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поведения в общественных местах, в природе и осмысленно выполняют эти правила.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 У детей повысятся любознательность и познавательная активность.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Расширится </w:t>
      </w: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кругозор и обогатится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словарный запас детей.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 Родители получат необходимые теоретические знания, необходимые для развития в детях основ безопасности в окружающей жизни.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У родителей сформируется желание быть активным соучастником ребенка  в его деятельности и творчестве.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</w:t>
      </w:r>
      <w:r w:rsidRPr="00D248B7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Углубить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 у ребёнка культуры безопасного поведения в различных ситуациях.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каждому ребенку основные понятия опасных для жизни ситуаций и особенностей поведения в них.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Задачи: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осторожное и осмотрительное отношение к потенциально опасным для человека ситуациям;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элементарными правилами безопасного обращения с предметами дома и на улице.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ситуациями, угрожающими здоровью.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-Познакомить с телефонами экстренных служб.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умение передавать своё отношение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пожарными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рисунках и лепке.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познавательную активность детей, обогащая представления о людях, предметах и явлениях окружающего мира.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- Воспитывать доброжелательное отношение детей друг к другу и окружающему миру.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 осмысленного и безопасного поведения.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Методы реализации проекта: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Наглядные: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и самостоятельное рассматривание картинок, использование ТСО, дидактические пособия.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Словесные: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беседы, рассказы, чтение.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инсценировки, дидактические упражнения.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Игровые: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дидактические игры, сюжетно-ролевые игры, подвижные игры. 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Ресурсное обеспечение проекта: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-Уголок « Безопасности»;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-Спортивный уголок в группе;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игры, настольно-печатные игры;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 сюжетно-ролевой игры: атрибуты для организации сюжетно - ролевых игр  «Больница», «Шофёр».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 литературы: произведения К. Чуковского, С. Маршака, С. Михалкова, Г.К. Андерсена,  и других писателей.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-Плакаты, иллюстрации по ОБЖ.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Работа с родителями</w:t>
      </w:r>
    </w:p>
    <w:p w:rsidR="00D248B7" w:rsidRPr="00D248B7" w:rsidRDefault="00D248B7" w:rsidP="00D248B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-Сбор материала, приобретение книг и оснащения для оформления уголка безопасности в группе.</w:t>
      </w:r>
    </w:p>
    <w:p w:rsidR="00D248B7" w:rsidRPr="00D248B7" w:rsidRDefault="00D248B7" w:rsidP="00D248B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детьми с родителями безопасного маршрута от дома до</w:t>
      </w:r>
    </w:p>
    <w:p w:rsidR="00D248B7" w:rsidRPr="00D248B7" w:rsidRDefault="00D248B7" w:rsidP="00D248B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сада.</w:t>
      </w:r>
    </w:p>
    <w:p w:rsidR="00D248B7" w:rsidRPr="00D248B7" w:rsidRDefault="00D248B7" w:rsidP="00D248B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реквизитов для проведения сюжетно-ролевых игр.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Этапы работы  над проектом и содержание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этап.  Подготовительный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работы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теоретическое исследование проблемы, постановка целей и задач, изучение и анализ полученного материала.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Заинтересовать участников изучением данной темы;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методическую и научно-популярную литературу;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план работы (занятий, мероприятий);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 условия для взаимодействия с семьями воспитанников, укрепление связи дошкольного учреждения с семьей.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материала по правилам дорожного движения, правилам поведения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пожаре, один дома, на солнце, воде, лесу.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-Рассматривание рисунков, фотографий о дорожных ситуациях,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пожаров, на солнце, воде, лесу.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литературными произведениями: С. Михалков «Светофор»,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«Скверная история», М.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Пляцковский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«Светофор», А. Северный «Три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чудесных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цвета», Я.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Пишумов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«Азбука города», «Просто это знак такой... »,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«Постовой», «Продуктовая машина», О.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«Если бы... », Н. Носов «Автомобиль», В. Головко «Правила движения», "Кошкин дом", "Пожарный"</w:t>
      </w:r>
      <w:proofErr w:type="gramEnd"/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презентаций, изготовление дидактических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игр по ПДД, при пожаре, на солнце и воде: «Дорожные знаки», «Светофор»,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"Мы пожарные", "Спасатель".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-Использование игр: Дидактических: «Подумай – отгадай», «Красный –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зеленый», «Какой это знак? », «Кто больше знает? », «Собери машину», «Угадай-ка», «Отгадай-ка», «Объясни» и т. д.</w:t>
      </w:r>
      <w:proofErr w:type="gramEnd"/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Подвижных: «Воробышки и автомобиль», «Цветные автомобили»,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«Ловкий пешеход», «Пешеходы и транспорт»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"Внимание пожар", "Помоги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утопающему", "Окажи первую медицинскую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proofErr w:type="spellEnd"/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д.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Разбор дорожно-транспортных ситуаций, ситуаций при пожаре, в лесу,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воде, в общении с незнакомыми людьми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этап.  Практический (основной)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работы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организация основных видов деятельности по направлениям проекта.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«Безопасность в быту»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картинок </w:t>
      </w:r>
      <w:r w:rsidRPr="00D248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детей к самостоятельному формулированию некоторых правил безопасности.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Беседы: «Безопасность в быту», «Такие разные опасности».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детей в тему проекта.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художественной литературы. О. Корнеева «Осторожным надо быть!»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 «Огонь друг-огонь враг в быту», «Безопасно – опасно»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>- Игра (разложи картинки) «Опасные предметы – безопасные (игрушки)»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неделя.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«Один дома»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«Незнакомец стучится в дверь»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стихотворения С. Черного «Когда никого нет дома».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 детей с произведением, учить понимать эмоции и чувства, испытываемые героем стихотворения. Актуализировать и систематизировать представления детей о правилах поведения дома.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правил по теме «Опасности в быту»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знание темы, способствовать развитию монологической речи.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248B7">
        <w:rPr>
          <w:rFonts w:ascii="Times New Roman" w:eastAsia="Times New Roman" w:hAnsi="Times New Roman" w:cs="Times New Roman"/>
          <w:sz w:val="28"/>
          <w:szCs w:val="28"/>
        </w:rPr>
        <w:t>Чтение сказок: «Волк и семеро козлят»;  «Кот, лиса и петух»; и т.д. рассматривание к ним иллюстраций.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Театрализация сказок «Волк и семеро козлят», «Кот, лиса и петух».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Третья и четвертая недели.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«Безопасность в природе и на водоеме»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«Где в природе прячутся опасности?».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- Физкультминутка  на свежем воздухе «Ветер, ветер ты могуч»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- Подвижная игра: «Солнце и дождик»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- Целевая экскурсия в Парк </w:t>
      </w:r>
      <w:proofErr w:type="spellStart"/>
      <w:r w:rsidRPr="00D248B7">
        <w:rPr>
          <w:rFonts w:ascii="Times New Roman" w:eastAsia="Times New Roman" w:hAnsi="Times New Roman" w:cs="Times New Roman"/>
          <w:sz w:val="28"/>
          <w:szCs w:val="28"/>
        </w:rPr>
        <w:t>КиО</w:t>
      </w:r>
      <w:proofErr w:type="spellEnd"/>
      <w:r w:rsidRPr="00D248B7">
        <w:rPr>
          <w:rFonts w:ascii="Times New Roman" w:eastAsia="Times New Roman" w:hAnsi="Times New Roman" w:cs="Times New Roman"/>
          <w:sz w:val="28"/>
          <w:szCs w:val="28"/>
        </w:rPr>
        <w:t>. «Правила поведения в природе»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- Беседа «Правила поведения на водоеме и в </w:t>
      </w:r>
      <w:proofErr w:type="spellStart"/>
      <w:r w:rsidRPr="00D248B7">
        <w:rPr>
          <w:rFonts w:ascii="Times New Roman" w:eastAsia="Times New Roman" w:hAnsi="Times New Roman" w:cs="Times New Roman"/>
          <w:sz w:val="28"/>
          <w:szCs w:val="28"/>
        </w:rPr>
        <w:t>Дендрариуме</w:t>
      </w:r>
      <w:proofErr w:type="spellEnd"/>
      <w:r w:rsidRPr="00D248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 - Подвижная игра «Делай так»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самостоятельной деятельности –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игра-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ходилка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«Полное лукошко».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детей о съедобных и несъедобных грибах.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Лепка «Эти я грибы беру и в корзиночку кладу».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со съедобными и несъедобными грибами, учиться их различать, развивать конструктивные умения в лепке, закреплять знакомые приемы лепки и воспитывать у детей внимательное и бережное отношение к природе и своему здоровью.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рассказыванию по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мнемотаблице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«Правила поведения в лесу».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монологическую речь дошкольников, умение составлять связный рассказ, экологическое воспитание детей.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 - Рассматривание додекаэдра и беседа на тему «Правила поведения в лесу»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-  </w:t>
      </w:r>
      <w:r w:rsidRPr="00D248B7">
        <w:rPr>
          <w:rFonts w:ascii="Times New Roman" w:eastAsia="Times New Roman" w:hAnsi="Times New Roman" w:cs="Times New Roman"/>
          <w:sz w:val="28"/>
          <w:szCs w:val="28"/>
        </w:rPr>
        <w:t>Рассматривание альбомов: «Съедобные и не съедобные грибы и ягоды»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                - Игра «</w:t>
      </w:r>
      <w:proofErr w:type="gramStart"/>
      <w:r w:rsidRPr="00D248B7">
        <w:rPr>
          <w:rFonts w:ascii="Times New Roman" w:eastAsia="Times New Roman" w:hAnsi="Times New Roman" w:cs="Times New Roman"/>
          <w:sz w:val="28"/>
          <w:szCs w:val="28"/>
        </w:rPr>
        <w:t>Съедобное</w:t>
      </w:r>
      <w:proofErr w:type="gramEnd"/>
      <w:r w:rsidRPr="00D248B7">
        <w:rPr>
          <w:rFonts w:ascii="Times New Roman" w:eastAsia="Times New Roman" w:hAnsi="Times New Roman" w:cs="Times New Roman"/>
          <w:sz w:val="28"/>
          <w:szCs w:val="28"/>
        </w:rPr>
        <w:t xml:space="preserve"> - не съедобное»</w:t>
      </w: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Пятая и шестая недели.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«Дорожная безопасность»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плаката «Правила дорожного движения».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Чтение.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С.Михалков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«Дядя Степа», Н. Калинина «Как ребята переходили улицу» А.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Шалобаев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«Посмотри налево, посмотри направо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».. 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 з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ПДД, развитие внимания и речь детей.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презентации  «Осторожно, улица!».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профессией инспектора ГАИ, ДПС, побуждение детей соблюдать ПДД.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игры: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«Красный, желтый, зеленый", «Светофор», «Перевези пассажира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представление детей о назначении светофора, о его сигналах, учить двигаться по сигналу воспитателя.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«Будь внимателен!» 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и умений двигаться в непрерывно изменяющихся условиях, развитие внимательности и осторожности.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-Дидактическая игра по макету дороги «Найди дорогу в детский сад».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пространственных представлений детей, закрепление правил дорожного движения на практике.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«Подбери знак».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расширение представлений дошкольников о дорожных знаках и правилах дорожного движения.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Сюжетно-ролевая игра  в песочнице «Мы – водители».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конкурсе рисунков «ПДД»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«Дорожная безопасность».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Лепка на тему «ПДД»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игра-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ходилка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Дорожное приключение»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«Автотранспорт»                       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 Развивающие карточки «Спецтехника»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Целевая экскурсия к светофору, пешеходному переходу и т.д.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Участие в конкурсе рисунков «Азбука </w:t>
      </w:r>
      <w:proofErr w:type="gram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летней</w:t>
      </w:r>
      <w:proofErr w:type="gram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Просмотр серии мультфильмов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«Азбука безопасности».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Игра малой подвижности «Автомобили»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Конструирование из счетных палочек «Транспорт».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Седьмая и восьмая недели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«Пожарная безопасность»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литературы: К. И. Чуковский «Путаница», Б. Жидков «Пожар» Л.Н. Толстой «Пожарные собаки»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 «Как происходят пожары»</w:t>
      </w:r>
      <w:r w:rsidRPr="00D248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«Спички - не игра, огонь - не забава»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«Огонь - друг, огонь-враг»,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ситуация «Если в доме случился пожар»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Силуэтная лепка «Пожарные спешат на помощь».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«Отважные пожарные».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 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пожарной безопасности, развитие творчества детей.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Экскурсия в кабинет завхоза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Подвижная игра: «Туннель»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Просмотр мультфильма «Кошкин дом»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альбома «Пожарная безопасность»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-  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Круги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Луллия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«Спецодежда пожарного», «Пожарный инвентарь»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Экскурсия по детскому саду: к огнетушителю, к Пожарному щитку, к кнопке вызова, к запасным выходам, к плану эвакуации</w:t>
      </w: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Настольная игра – </w:t>
      </w:r>
      <w:proofErr w:type="spellStart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ходилка</w:t>
      </w:r>
      <w:proofErr w:type="spellEnd"/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«Помоги пожарному потушить огонь»</w:t>
      </w:r>
    </w:p>
    <w:p w:rsidR="00D248B7" w:rsidRPr="00D248B7" w:rsidRDefault="00D248B7" w:rsidP="00D248B7">
      <w:pPr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Игра «Рюкзачок знаний пожарной безопасности».</w:t>
      </w:r>
    </w:p>
    <w:p w:rsidR="00D248B7" w:rsidRPr="00D248B7" w:rsidRDefault="00D248B7" w:rsidP="00D248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7" w:rsidRPr="00D248B7" w:rsidRDefault="00D248B7" w:rsidP="00D248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этап.  Заключительный</w:t>
      </w:r>
    </w:p>
    <w:p w:rsidR="00D248B7" w:rsidRPr="00D248B7" w:rsidRDefault="00D248B7" w:rsidP="00D2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работы</w:t>
      </w: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сбор и обработка методических и практических материалов. Анализ полученных данных. Соотнесение поставленных целей и задач с прогнозируемыми результатами проекта. Подведение итогов и презентация проекта.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ВЫВОД</w:t>
      </w:r>
      <w:r w:rsidRPr="00D248B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248B7" w:rsidRPr="00D248B7" w:rsidRDefault="00D248B7" w:rsidP="00D248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 проекта были реализованы. Повысилась познавательная активность детей в вопросах безопасности. Проект оказался интересным для всех его участников. Многие дети проверили свои знания в онлайн – викторинах.  Проектная деятельность позволила родителям активно участвовать в образовательно-воспитательном процессе и способствовала укреплению детско-родительских отношений.</w:t>
      </w:r>
    </w:p>
    <w:p w:rsidR="001B1945" w:rsidRPr="00D248B7" w:rsidRDefault="001B1945" w:rsidP="00D248B7">
      <w:pPr>
        <w:rPr>
          <w:rFonts w:ascii="Times New Roman" w:hAnsi="Times New Roman" w:cs="Times New Roman"/>
          <w:sz w:val="28"/>
          <w:szCs w:val="28"/>
        </w:rPr>
      </w:pPr>
    </w:p>
    <w:sectPr w:rsidR="001B1945" w:rsidRPr="00D248B7" w:rsidSect="00D248B7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B7"/>
    <w:rsid w:val="001B1945"/>
    <w:rsid w:val="00D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8B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B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8B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 Морозова</cp:lastModifiedBy>
  <cp:revision>1</cp:revision>
  <dcterms:created xsi:type="dcterms:W3CDTF">2023-10-26T11:32:00Z</dcterms:created>
  <dcterms:modified xsi:type="dcterms:W3CDTF">2023-10-26T11:35:00Z</dcterms:modified>
</cp:coreProperties>
</file>