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xlsx" ContentType="application/vnd.openxmlformats-officedocument.spreadsheetml.sheet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463E5" w14:textId="77777777" w:rsidR="005F16DF" w:rsidRPr="002C7438" w:rsidRDefault="00E74198" w:rsidP="002C7438">
      <w:pPr>
        <w:jc w:val="center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>Психологическая коррекция страхов младших школьников с заиканием средствами арт-терапий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06D93511" w14:textId="77777777" w:rsidR="00E74198" w:rsidRPr="002C7438" w:rsidRDefault="00E74198" w:rsidP="002C743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Актуальность темы 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t>обусловлена тем, что в современном обществе человек находится в непрерывном движении, в состоянии стресса, тревожности, испытывает сильнейшие переживания, а одним из стрессов является страх. Нужно отметить, что дети не меньше взрослых подвержены этим испытаниям. Подавляющее большинство страхов</w:t>
      </w:r>
      <w:r w:rsidRPr="002C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которые обусловлены временными и возрастными особенностями человека.</w:t>
      </w:r>
    </w:p>
    <w:p w14:paraId="55D57DBA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Не существует людей, которые не подвергались страху. Тревожность, беспокойство ничем не отличаются от счастья, радости, удивления, гнева. При сильной податливости страхам, меняется поведение человека и отношение ко всем сторонам жизни. Причин влияющих на возрастание страхов довольно много. Современные изменения в обществе не проходят бесследно как для детей, так и для родителей, постоянная занятость на работе не позволяет отследить изменения в поведений ребенка, доступность интернета и компьютеров так же не проходят бесследно для детей, отсутствие контроля информаций, которую ребенок получает через сеть приводит к возрастанию детских страхов. </w:t>
      </w:r>
    </w:p>
    <w:p w14:paraId="7A453D61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Страх 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это одна из древнейших эмоций, отражающая защитную реакцию организма, </w:t>
      </w:r>
      <w:r w:rsidRPr="002C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 избежание настоящего или вымышленного риска, чувства самосохранения. Оберегая наш организм от гибели, эмоция страха является незаменимой для нашей психики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. Присутствие страхов в личностной структуре человека является индикатором, показывающим психическое здоровье и благоприятное развития личности ребенка. </w:t>
      </w:r>
      <w:r w:rsidRPr="002C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Страх включает в себя как предохранительную, так и разрушающую функцию. Хотя большая часть детских страхов объясняется особенностями возраста и содержит временный характер, страх оказывает серьезное влияние на психику ребенка, которая еще не окрепла.</w:t>
      </w:r>
    </w:p>
    <w:p w14:paraId="4D50B942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C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Когда ребенок подвергается страху, это приводит к осознанному переживанию страхов или его вытеснению из сознания, при этом испытывая чувство тревоги. Ребенку в таком случае важна и необходима помощь и поддержка на пути преодоления его страхов.</w:t>
      </w:r>
    </w:p>
    <w:p w14:paraId="2CDFFF1B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green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Страхи представляют собой специализированную реакцию на конкретную ситуацию. Характерной чертой особенности страхов детей с заиканием, является то, что дети слабее показывают свои переживания, </w:t>
      </w:r>
      <w:r w:rsidRPr="002C74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эмоции, требующие в свою очередь быстрого включения в деятельность и высокого уровня автоматизации, но при выполнении деятельности на произвольном уровне исчезают различия в продуктивности между здоровыми и заикающимися детьми. 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t>Исключением является психомоторная деятельность: здоровые дети совершают психомоторные акты чаще всего автоматически, это не требует произвольной регуляций, а для детей с заиканием регуляция представляет тяжелую задачу, которая требует произвольного контроля.</w:t>
      </w:r>
    </w:p>
    <w:p w14:paraId="284A7864" w14:textId="77777777" w:rsidR="00E74198" w:rsidRPr="002C7438" w:rsidRDefault="00E74198" w:rsidP="002C74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Заикание 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noBreakHyphen/>
        <w:t xml:space="preserve"> нарушение темпо-ритмической организации речи, обусловленное судорожным состоянием мышц речевого аппарата. Одним из часто встречаемых нарушений речи у детей является заикание, именно заикание в течение десятилетий подвергнуто точному и всестороннему изучению. 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Огромное количество поколений ученых исследовали причину возникновения заикания, природу и механизм. (Н.М. </w:t>
      </w:r>
      <w:proofErr w:type="spellStart"/>
      <w:r w:rsidRPr="002C7438">
        <w:rPr>
          <w:rFonts w:ascii="Times New Roman" w:eastAsia="Times New Roman" w:hAnsi="Times New Roman" w:cs="Times New Roman"/>
          <w:sz w:val="28"/>
          <w:szCs w:val="28"/>
        </w:rPr>
        <w:t>Асатиани</w:t>
      </w:r>
      <w:proofErr w:type="spellEnd"/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, Л.И. Белякова, М.И. Буянов, Б.З. </w:t>
      </w:r>
      <w:proofErr w:type="spellStart"/>
      <w:r w:rsidRPr="002C7438">
        <w:rPr>
          <w:rFonts w:ascii="Times New Roman" w:eastAsia="Times New Roman" w:hAnsi="Times New Roman" w:cs="Times New Roman"/>
          <w:sz w:val="28"/>
          <w:szCs w:val="28"/>
        </w:rPr>
        <w:t>Драпкин</w:t>
      </w:r>
      <w:proofErr w:type="spellEnd"/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, Н.А. Власова, Н.И. </w:t>
      </w:r>
      <w:proofErr w:type="spellStart"/>
      <w:r w:rsidRPr="002C7438">
        <w:rPr>
          <w:rFonts w:ascii="Times New Roman" w:eastAsia="Times New Roman" w:hAnsi="Times New Roman" w:cs="Times New Roman"/>
          <w:sz w:val="28"/>
          <w:szCs w:val="28"/>
        </w:rPr>
        <w:t>Жинкин</w:t>
      </w:r>
      <w:proofErr w:type="spellEnd"/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, В.В. Ковалёв, В.С. Кочергина, Р.Е. Левина, А.Р. </w:t>
      </w:r>
      <w:proofErr w:type="spellStart"/>
      <w:r w:rsidRPr="002C7438">
        <w:rPr>
          <w:rFonts w:ascii="Times New Roman" w:eastAsia="Times New Roman" w:hAnsi="Times New Roman" w:cs="Times New Roman"/>
          <w:sz w:val="28"/>
          <w:szCs w:val="28"/>
        </w:rPr>
        <w:t>Лурия</w:t>
      </w:r>
      <w:proofErr w:type="spellEnd"/>
      <w:r w:rsidRPr="002C7438">
        <w:rPr>
          <w:rFonts w:ascii="Times New Roman" w:eastAsia="Times New Roman" w:hAnsi="Times New Roman" w:cs="Times New Roman"/>
          <w:sz w:val="28"/>
          <w:szCs w:val="28"/>
        </w:rPr>
        <w:t>, В.М. Шкловский (и др.). Несмотря на большое количество экспериментальных работ, определенных теоретических обобщений и разнообразных гипотез, даже сейчас не существует единого понимания об этом дефекте и законченности теории, которая могла бы объяснить его причины и центральные механизмы заикания.</w:t>
      </w:r>
    </w:p>
    <w:p w14:paraId="4BF9560A" w14:textId="77777777" w:rsidR="00E74198" w:rsidRDefault="00E74198" w:rsidP="002C74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коррекция страхов у детей с заиканием является актуальной темой для исследования. На данный момент при коррекции страхов у младших школьников с заиканием все чаще используются современные методики психотерапии, такие как арт-терапия. Использование данных методик позволит не только оказать непосредственное влияние на речевое развитие детей, но и способствовать развитию творческого потенциала, стабилизации эмоционального состояния детей, развитие сферы общения. </w:t>
      </w:r>
    </w:p>
    <w:p w14:paraId="2EFCFD0B" w14:textId="77777777" w:rsidR="002C7438" w:rsidRPr="002C7438" w:rsidRDefault="002C7438" w:rsidP="002C743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766A2F0" w14:textId="77777777" w:rsidR="00E74198" w:rsidRPr="002C7438" w:rsidRDefault="00E74198" w:rsidP="002C743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>Арт-терапия как специфическое направление психотерапии</w:t>
      </w:r>
    </w:p>
    <w:p w14:paraId="77859AD7" w14:textId="77777777" w:rsidR="00E74198" w:rsidRPr="002C7438" w:rsidRDefault="00E74198" w:rsidP="002C743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B921926" w14:textId="022748E8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Как самостоятельное направление в лечебной–реабилитационной, педагогической и социальной работе арт–терапия насчитывает всего несколько десятилетий своей истории. Примерно с середины ХХ века, произошло формирование арт–терапии в качестве эмпирического метода именно тогда распространенность и известность приобрели работы некоторых художников и арт–педагогов (А. Хилла в Великобритании), которые пытались привлечь внимание больных находившихся в лечебном учреждений в овладений изобразительным искусством. В этот же период времени ряд психотерапевтов с психоаналитической подготовкой стали использовать принципиально новые формы интеграций, осуществлявшихся через работу с изобразительной продукцией пациентов. </w:t>
      </w:r>
      <w:r w:rsidRPr="002C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Следует отметить, что 1960-1980-е годы оказали существенное влияние в становлении арт-терапевтического </w:t>
      </w:r>
      <w:r w:rsidR="002C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направления [1</w:t>
      </w:r>
      <w:r w:rsidRPr="002C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]. Создали первые профессиональные объединения, оказывающие поддержку внедрению и более ясному распределению роли арт-терапевтических методов во всей практической работе. Стали образовываться центры арт-терапевтического образования, с помощью государства в некоторых странах проводили государственную регистрацию арт-терапий как самостоятельной специальности.</w:t>
      </w:r>
    </w:p>
    <w:p w14:paraId="0EDBA824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Деятельность арт-терапевтов претерпевала многочисленные изменения и увеличилась их роль в таких сферах как, социальная и образовательная. Речь идет о работе в специализированных школах и с детьми, которые посещают общеобразовательные школы, при этом, имеющими определенные эмоциональные и поведенческие нарушения, отражающиеся на их успеваемости.</w:t>
      </w:r>
    </w:p>
    <w:p w14:paraId="1BCE1EAF" w14:textId="77777777" w:rsidR="00E7419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Можно сделать вывод, о том, что арт- терапия на текущем этапе своего развития стремительно изменяется, улучшается как в лечебной, так и в социальной и педагогической работе. </w:t>
      </w:r>
    </w:p>
    <w:p w14:paraId="4BDB7A1F" w14:textId="77777777" w:rsidR="002C7438" w:rsidRDefault="002C743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3DE8CE8E" w14:textId="77777777" w:rsidR="002C7438" w:rsidRPr="002C7438" w:rsidRDefault="002C743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14:paraId="4D7BDC7E" w14:textId="77777777" w:rsidR="00E74198" w:rsidRPr="002C7438" w:rsidRDefault="00E74198" w:rsidP="002C7438">
      <w:pPr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>Констатирующий этап эксперимента</w:t>
      </w:r>
    </w:p>
    <w:p w14:paraId="23C69B1A" w14:textId="77777777" w:rsidR="00E74198" w:rsidRPr="002C7438" w:rsidRDefault="00E74198" w:rsidP="002C7438">
      <w:pPr>
        <w:ind w:firstLine="709"/>
        <w:jc w:val="center"/>
        <w:rPr>
          <w:rFonts w:ascii="Times New Roman" w:eastAsia="Arial" w:hAnsi="Times New Roman" w:cs="Times New Roman"/>
          <w:sz w:val="28"/>
          <w:szCs w:val="28"/>
        </w:rPr>
      </w:pPr>
    </w:p>
    <w:p w14:paraId="1538F94F" w14:textId="2748E884" w:rsidR="00E74198" w:rsidRPr="002C7438" w:rsidRDefault="00E74198" w:rsidP="002C74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 xml:space="preserve">В эксперименте принимали участие две группы детей младшего школьного возраста – 10 человек в контрольной и 10 человек в экспериментальной группе, с которыми проводились коррекционное </w:t>
      </w:r>
      <w:r w:rsidRPr="002C7438">
        <w:rPr>
          <w:rFonts w:ascii="Times New Roman" w:hAnsi="Times New Roman" w:cs="Times New Roman"/>
          <w:sz w:val="28"/>
          <w:szCs w:val="28"/>
        </w:rPr>
        <w:noBreakHyphen/>
        <w:t xml:space="preserve"> развивающие занятия. Две группы принимали участие в первичной и вторичной диагностике. Диагноз учащихся – заикание. Всего было обследовано 20 человек, среди них 12 мальчиков и 8 девочек. Средний возраст 7-11 лет.</w:t>
      </w:r>
    </w:p>
    <w:p w14:paraId="45C0FC67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Цель данного экспериментального исследования является исследование эффективности </w:t>
      </w:r>
      <w:proofErr w:type="spellStart"/>
      <w:r w:rsidRPr="002C7438">
        <w:rPr>
          <w:rFonts w:ascii="Times New Roman" w:eastAsia="Times New Roman" w:hAnsi="Times New Roman" w:cs="Times New Roman"/>
          <w:sz w:val="28"/>
          <w:szCs w:val="28"/>
        </w:rPr>
        <w:t>арттерапевтического</w:t>
      </w:r>
      <w:proofErr w:type="spellEnd"/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 воздействия на эмоциональное состояние младших школьников с заиканием, в частности диагностика результативности психологической коррекции страхов учащихся с заиканием средствами арт-терапии. </w:t>
      </w:r>
    </w:p>
    <w:p w14:paraId="179FD7CF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Экспериментальное исследование состояло из трех этапов: констатирующего, формирующего и контрольного этапа.</w:t>
      </w:r>
    </w:p>
    <w:p w14:paraId="6A26D240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На первом этапе экспериментального исследования проводился констатирующий эксперимент, цель данного этапа состояла в том, чтобы оценить различия между участниками экспериментальной и контрольной групп с помощью критерия </w:t>
      </w:r>
      <w:r w:rsidRPr="002C7438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t>- Манна –Уитни.</w:t>
      </w:r>
    </w:p>
    <w:p w14:paraId="6E5CC7F9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На втором этапе экспериментального исследования проводился формирующий эксперимент, целью которого доказать эффективность психологической коррекции страхов у младших школьников с заиканием средствами арт-терапии. </w:t>
      </w:r>
      <w:r w:rsidRPr="002C7438">
        <w:rPr>
          <w:rFonts w:ascii="Times New Roman" w:hAnsi="Times New Roman" w:cs="Times New Roman"/>
          <w:sz w:val="28"/>
          <w:szCs w:val="28"/>
        </w:rPr>
        <w:t>Испытуемые экспериментальной группы прошли программу длительностью в 4 месяца, состоящий из 3 блоков которые проводились с периодичностью 2 раза в неделю.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 Программа носила коррекционный характер и была направлена на снижение уровня страхов у детей с заиканием.</w:t>
      </w:r>
    </w:p>
    <w:p w14:paraId="78709CC8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На третьем, контрольном этапе экспериментального исследования было проведено сравнение уровня страхов у младших школьников с заиканием в контрольной и экспериментальной группе после прохождения коррекционной программы с помощью критерия U – Манна-Уитни с целью установления достоверности различий. Также на данном этапе было проведено сравнение уровня страхов у младших школьников с заиканием участников экспериментальной группы до и после прохождения коррекционной программы с помощью критерия Т-</w:t>
      </w:r>
      <w:proofErr w:type="spellStart"/>
      <w:r w:rsidRPr="002C7438">
        <w:rPr>
          <w:rFonts w:ascii="Times New Roman" w:eastAsia="Times New Roman" w:hAnsi="Times New Roman" w:cs="Times New Roman"/>
          <w:sz w:val="28"/>
          <w:szCs w:val="28"/>
        </w:rPr>
        <w:t>Вилкоксона</w:t>
      </w:r>
      <w:proofErr w:type="spellEnd"/>
      <w:r w:rsidRPr="002C7438">
        <w:rPr>
          <w:rFonts w:ascii="Times New Roman" w:eastAsia="Times New Roman" w:hAnsi="Times New Roman" w:cs="Times New Roman"/>
          <w:sz w:val="28"/>
          <w:szCs w:val="28"/>
        </w:rPr>
        <w:t>, показавшего динамику показателей в экспериментальной группе</w:t>
      </w:r>
    </w:p>
    <w:p w14:paraId="133B9248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Задачами экспериментального исследования являются:</w:t>
      </w:r>
    </w:p>
    <w:p w14:paraId="6F677DBD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- провести психодиагностическое исследование уровня страхов младших школьников с заиканием в экспериментальной и контрольной группе.</w:t>
      </w:r>
    </w:p>
    <w:p w14:paraId="704FB498" w14:textId="77777777" w:rsidR="00E74198" w:rsidRPr="002C7438" w:rsidRDefault="00E74198" w:rsidP="002C7438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 xml:space="preserve">- провести в экспериментальной группе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психокоррекционное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 занятия по программе специально разработанной для этой цели.</w:t>
      </w:r>
    </w:p>
    <w:p w14:paraId="3CD00BA7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- выявить эффективность использования </w:t>
      </w:r>
      <w:proofErr w:type="spellStart"/>
      <w:r w:rsidRPr="002C7438">
        <w:rPr>
          <w:rFonts w:ascii="Times New Roman" w:eastAsia="Times New Roman" w:hAnsi="Times New Roman" w:cs="Times New Roman"/>
          <w:sz w:val="28"/>
          <w:szCs w:val="28"/>
        </w:rPr>
        <w:t>психокоррекционной</w:t>
      </w:r>
      <w:proofErr w:type="spellEnd"/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 программы в снижении уровня страхов у младших школьников с заиканием</w:t>
      </w:r>
    </w:p>
    <w:p w14:paraId="145BD6D1" w14:textId="77777777" w:rsidR="00E74198" w:rsidRPr="002C7438" w:rsidRDefault="00E74198" w:rsidP="002C74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В качестве методов математической статистики нами были применены следующие методы:</w:t>
      </w:r>
    </w:p>
    <w:p w14:paraId="224CDEE7" w14:textId="77777777" w:rsidR="00E74198" w:rsidRPr="002C7438" w:rsidRDefault="00E74198" w:rsidP="002C74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- критерий Манна-Уитни, позволяющий определить достоверность различий между двумя не связными группами – контрольной и экспериментальной;</w:t>
      </w:r>
    </w:p>
    <w:p w14:paraId="7A1008A0" w14:textId="77777777" w:rsidR="00E74198" w:rsidRPr="002C7438" w:rsidRDefault="00E74198" w:rsidP="002C74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 xml:space="preserve">- критерий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Вилкоксона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>, данный критерий применяется для сопоставления показателей, измеренных в двух разных условиях на одной и той же выборке испытуемых, он позволяет установить не только направленность изменений, но и их выраженность.</w:t>
      </w:r>
    </w:p>
    <w:p w14:paraId="5427D19E" w14:textId="77777777" w:rsidR="00E74198" w:rsidRPr="002C7438" w:rsidRDefault="00E7419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Для проведения эмпирического исследования были использованы следующие методики:</w:t>
      </w:r>
    </w:p>
    <w:p w14:paraId="16A17F08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методика выявления страхов у детей с помощью специального теста тревожности (</w:t>
      </w:r>
      <w:proofErr w:type="spellStart"/>
      <w:r w:rsidRPr="002C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Р.Тэммл</w:t>
      </w:r>
      <w:proofErr w:type="spellEnd"/>
      <w:r w:rsidRPr="002C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C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М.Дорки</w:t>
      </w:r>
      <w:proofErr w:type="spellEnd"/>
      <w:r w:rsidRPr="002C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C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В.Амен</w:t>
      </w:r>
      <w:proofErr w:type="spellEnd"/>
      <w:r w:rsidRPr="002C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14:paraId="4C930735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- м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t>етодика «Опросник А. И. Захарова»</w:t>
      </w:r>
    </w:p>
    <w:p w14:paraId="3F886A06" w14:textId="330CDC02" w:rsidR="00E74198" w:rsidRPr="002C7438" w:rsidRDefault="00E74198" w:rsidP="002C7438">
      <w:pPr>
        <w:pStyle w:val="a7"/>
        <w:spacing w:line="240" w:lineRule="auto"/>
        <w:rPr>
          <w:rFonts w:ascii="Times New Roman" w:hAnsi="Times New Roman" w:cs="Times New Roman"/>
        </w:rPr>
      </w:pPr>
      <w:r w:rsidRPr="002C7438">
        <w:rPr>
          <w:rFonts w:ascii="Times New Roman" w:hAnsi="Times New Roman" w:cs="Times New Roman"/>
        </w:rPr>
        <w:t xml:space="preserve">Была определена выборка в соответствии с целью исследования. Целью констатирующего этапа исследования является: </w:t>
      </w:r>
      <w:r w:rsidRPr="002C7438">
        <w:rPr>
          <w:rFonts w:ascii="Times New Roman" w:eastAsia="Arial" w:hAnsi="Times New Roman" w:cs="Times New Roman"/>
        </w:rPr>
        <w:t>выявления уровня страхов у детей с заиканием. Условия проведения диагностики в двух группах были одинаковыми. В работе, важным является установка эмоционального контакта, поддержание положительного психологического климата. Необходимо говорить четко, спокойным не громким голосом, достаточно ясно излагать инструкцию.</w:t>
      </w:r>
      <w:r w:rsidRPr="002C7438">
        <w:rPr>
          <w:rFonts w:ascii="Times New Roman" w:hAnsi="Times New Roman" w:cs="Times New Roman"/>
        </w:rPr>
        <w:t xml:space="preserve"> Создавались условия, при которых ребенок не испытывал отрицательных эмоций от общения с малознакомым человеком. Для налаживания такого контакта обследование проводилось в знакомой ребенку обстановке. Требуемое для проведения исследования время на одного ребенка – от 30 до 50 минут.</w:t>
      </w:r>
    </w:p>
    <w:p w14:paraId="6F5845FD" w14:textId="77777777" w:rsidR="00E74198" w:rsidRPr="002C7438" w:rsidRDefault="00E74198" w:rsidP="002C74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Методика выявления страхов у детей с помощью специального теста тревожности (</w:t>
      </w:r>
      <w:proofErr w:type="spellStart"/>
      <w:r w:rsidRPr="002C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Р.Тэммл</w:t>
      </w:r>
      <w:proofErr w:type="spellEnd"/>
      <w:r w:rsidRPr="002C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C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М.Дорки</w:t>
      </w:r>
      <w:proofErr w:type="spellEnd"/>
      <w:r w:rsidRPr="002C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2C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В.Амен</w:t>
      </w:r>
      <w:proofErr w:type="spellEnd"/>
      <w:r w:rsidRPr="002C743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)</w:t>
      </w:r>
    </w:p>
    <w:p w14:paraId="2881E4A3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 xml:space="preserve">Эта методика представляет собой тест детской тревожности, разработанный Р.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Тэммл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М.Дорки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 и В.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Амен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>. Проективный тест направлен на исследование тревожности в обычных, бытовых ситуациях, которые переживает ребенок. Если ребенок испытывает тревожность в одной ситуации, не значит, что эта тревожность будет проявляется в другом случае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. Значимость ситуации зависит от отрицательного эмоционального опыта, приобретенного ребенком в этих ситуациях. </w:t>
      </w:r>
    </w:p>
    <w:p w14:paraId="1A2D0015" w14:textId="77777777" w:rsidR="00E74198" w:rsidRPr="002C7438" w:rsidRDefault="00E74198" w:rsidP="002C74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438">
        <w:rPr>
          <w:sz w:val="28"/>
          <w:szCs w:val="28"/>
        </w:rPr>
        <w:t>Оборудование: сюжетные картинки, представляющие собой типичную для жизни ребенка ситуацию.</w:t>
      </w:r>
    </w:p>
    <w:p w14:paraId="4B68E851" w14:textId="77777777" w:rsidR="00E74198" w:rsidRPr="002C7438" w:rsidRDefault="00E74198" w:rsidP="002C74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438">
        <w:rPr>
          <w:sz w:val="28"/>
          <w:szCs w:val="28"/>
        </w:rPr>
        <w:t xml:space="preserve">Процедура выполнения: Детям предлагались 14 рисунков. На каждом рисунке изображалась классическая ситуация из жизни ребенка. Иллюстрация была предоставлена как для мальчиков (изображение мальчика), так и для девочек (изображение девочки). Черты лица не изображались, имелся лишь четкий контур головы. </w:t>
      </w:r>
    </w:p>
    <w:p w14:paraId="12A5383B" w14:textId="77777777" w:rsidR="00E74198" w:rsidRPr="002C7438" w:rsidRDefault="00E74198" w:rsidP="002C74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438">
        <w:rPr>
          <w:sz w:val="28"/>
          <w:szCs w:val="28"/>
        </w:rPr>
        <w:t>Инструкция проведения: Необходимо подобрать соответствующее настроение улыбающееся лицо ребенка, или печальное. Рисунки нужно показывать в строгой последовательности. (приложение Д).</w:t>
      </w:r>
    </w:p>
    <w:p w14:paraId="676AE9E0" w14:textId="77777777" w:rsidR="00E74198" w:rsidRPr="002C7438" w:rsidRDefault="00E74198" w:rsidP="002C743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C7438">
        <w:rPr>
          <w:sz w:val="28"/>
          <w:szCs w:val="28"/>
        </w:rPr>
        <w:t>Для ребенка в инструкции поочередно меняются лица, чтобы избежать повторных, выборов. Ребенку не задаются наводящие вопросы.</w:t>
      </w:r>
    </w:p>
    <w:p w14:paraId="0B9B2A4B" w14:textId="77777777" w:rsidR="00E74198" w:rsidRPr="002C7438" w:rsidRDefault="00E74198" w:rsidP="002C743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7438">
        <w:rPr>
          <w:rFonts w:ascii="Times New Roman" w:hAnsi="Times New Roman" w:cs="Times New Roman"/>
          <w:sz w:val="28"/>
          <w:szCs w:val="28"/>
        </w:rPr>
        <w:t xml:space="preserve">Методика 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t>«Опросник А. И. Захарова»</w:t>
      </w:r>
    </w:p>
    <w:p w14:paraId="5AB232A5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Целью применения опросника является оценка страхов у ребенка педагогом, психологом или родителями.</w:t>
      </w:r>
    </w:p>
    <w:p w14:paraId="014DD503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Инструкция: необходимо дать оценку степени выраженности каждого из страхов в состоянии или поведении ребенка в соответствии со шкалой:</w:t>
      </w:r>
    </w:p>
    <w:p w14:paraId="21F18B3D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· интенсивное – 2 балла;</w:t>
      </w:r>
    </w:p>
    <w:p w14:paraId="4A777103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· встречается периодически – 1 балл;</w:t>
      </w:r>
    </w:p>
    <w:p w14:paraId="63375ADD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· отсутствует – 0 баллов.</w:t>
      </w:r>
    </w:p>
    <w:p w14:paraId="5DA5BF7A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Процедура выполнения: педагогу, психологу или родителям задается вопрос для оценки степени выраженности того, или иного признака в соответствии со шкалой.  (Приложение Е)</w:t>
      </w:r>
    </w:p>
    <w:p w14:paraId="3AAF9A71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После проведенного исследования была проведена интерпретация полученных данных.</w:t>
      </w:r>
    </w:p>
    <w:p w14:paraId="7DC4A2D6" w14:textId="77777777" w:rsidR="00E74198" w:rsidRPr="002C7438" w:rsidRDefault="00E74198" w:rsidP="002C743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А представлена таблица 1, в приложении Б таблица 3 с баллами и уровнями по всем методикам исследования контрольной группы до формирующего этапа исследования. </w:t>
      </w:r>
    </w:p>
    <w:p w14:paraId="7BA7D803" w14:textId="77777777" w:rsidR="00E74198" w:rsidRPr="002C7438" w:rsidRDefault="00E74198" w:rsidP="002C743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В приложении А представлена таблица 2, в приложении Б таблица 4 с баллами и уровнями по всем методикам исследования экспериментальной группы до формирующего этапа исследования. </w:t>
      </w:r>
    </w:p>
    <w:p w14:paraId="7116D70F" w14:textId="77777777" w:rsidR="00E74198" w:rsidRPr="002C7438" w:rsidRDefault="00E74198" w:rsidP="002C743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Представленная в таблицах информация далее структурирована для более детального анализа. В данном исследовании мы первоначально определили уровень страхов у детей контрольной и экспериментальной группы (Таблица1 и рисунок 1).</w:t>
      </w:r>
    </w:p>
    <w:p w14:paraId="144550EA" w14:textId="77777777" w:rsidR="00E74198" w:rsidRPr="002C7438" w:rsidRDefault="00E74198" w:rsidP="002C743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23DDB3A" w14:textId="77777777" w:rsidR="00E74198" w:rsidRPr="002C7438" w:rsidRDefault="00E74198" w:rsidP="002C7438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>Таблица 1 – Уровни страхов младших школьников с заиканием на констатирующем этапе исследования по тесту тревожности (</w:t>
      </w:r>
      <w:proofErr w:type="spellStart"/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>Р.Тэммл</w:t>
      </w:r>
      <w:proofErr w:type="spellEnd"/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>М.Дорки</w:t>
      </w:r>
      <w:proofErr w:type="spellEnd"/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>В.Амен</w:t>
      </w:r>
      <w:proofErr w:type="spellEnd"/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1595"/>
        <w:gridCol w:w="1596"/>
      </w:tblGrid>
      <w:tr w:rsidR="00E74198" w:rsidRPr="002C7438" w14:paraId="57586324" w14:textId="77777777" w:rsidTr="00297462">
        <w:trPr>
          <w:trHeight w:val="158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01F14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52865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Контрольная группа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B7446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 группа</w:t>
            </w:r>
          </w:p>
        </w:tc>
      </w:tr>
      <w:tr w:rsidR="00E74198" w:rsidRPr="002C7438" w14:paraId="51AAC073" w14:textId="77777777" w:rsidTr="002974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04161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91641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Частота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17AABB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DB016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частота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901E6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процент</w:t>
            </w:r>
          </w:p>
        </w:tc>
      </w:tr>
      <w:tr w:rsidR="00E74198" w:rsidRPr="002C7438" w14:paraId="48320555" w14:textId="77777777" w:rsidTr="002974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5EB33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CBAD3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5 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80C70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21216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8 человек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C90F6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80%</w:t>
            </w:r>
          </w:p>
        </w:tc>
      </w:tr>
      <w:tr w:rsidR="00E74198" w:rsidRPr="002C7438" w14:paraId="5418C84D" w14:textId="77777777" w:rsidTr="002974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37129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8FF39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5 человека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3F290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D7BBF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2 человека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0490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20%</w:t>
            </w:r>
          </w:p>
        </w:tc>
      </w:tr>
      <w:tr w:rsidR="00E74198" w:rsidRPr="002C7438" w14:paraId="4D4CD8C4" w14:textId="77777777" w:rsidTr="002974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91075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93438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0 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50869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0633C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0 человек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BCC64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</w:tr>
    </w:tbl>
    <w:p w14:paraId="1824B923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F60FA38" w14:textId="77777777" w:rsidR="002C7438" w:rsidRDefault="002C7438" w:rsidP="002C7438">
      <w:pPr>
        <w:pStyle w:val="a3"/>
        <w:spacing w:line="240" w:lineRule="auto"/>
        <w:ind w:left="0" w:firstLine="900"/>
        <w:rPr>
          <w:rFonts w:ascii="Times New Roman" w:hAnsi="Times New Roman" w:cs="Times New Roman"/>
          <w:sz w:val="28"/>
          <w:szCs w:val="28"/>
        </w:rPr>
      </w:pPr>
    </w:p>
    <w:p w14:paraId="166BE062" w14:textId="77777777" w:rsidR="002C7438" w:rsidRDefault="002C7438" w:rsidP="002C7438">
      <w:pPr>
        <w:pStyle w:val="a3"/>
        <w:spacing w:line="240" w:lineRule="auto"/>
        <w:ind w:left="0" w:firstLine="900"/>
        <w:rPr>
          <w:rFonts w:ascii="Times New Roman" w:hAnsi="Times New Roman" w:cs="Times New Roman"/>
          <w:sz w:val="28"/>
          <w:szCs w:val="28"/>
        </w:rPr>
      </w:pPr>
    </w:p>
    <w:p w14:paraId="438BBF42" w14:textId="77777777" w:rsidR="002C7438" w:rsidRDefault="002C7438" w:rsidP="002C7438">
      <w:pPr>
        <w:pStyle w:val="a3"/>
        <w:spacing w:line="240" w:lineRule="auto"/>
        <w:ind w:left="0" w:firstLine="900"/>
        <w:rPr>
          <w:rFonts w:ascii="Times New Roman" w:hAnsi="Times New Roman" w:cs="Times New Roman"/>
          <w:sz w:val="28"/>
          <w:szCs w:val="28"/>
        </w:rPr>
      </w:pPr>
    </w:p>
    <w:p w14:paraId="63350E88" w14:textId="77777777" w:rsidR="002C7438" w:rsidRDefault="002C7438" w:rsidP="002C7438">
      <w:pPr>
        <w:pStyle w:val="a3"/>
        <w:spacing w:line="240" w:lineRule="auto"/>
        <w:ind w:left="0" w:firstLine="900"/>
        <w:rPr>
          <w:rFonts w:ascii="Times New Roman" w:hAnsi="Times New Roman" w:cs="Times New Roman"/>
          <w:sz w:val="28"/>
          <w:szCs w:val="28"/>
        </w:rPr>
      </w:pPr>
    </w:p>
    <w:p w14:paraId="057B6328" w14:textId="77777777" w:rsidR="002C7438" w:rsidRDefault="002C7438" w:rsidP="002C7438">
      <w:pPr>
        <w:pStyle w:val="a3"/>
        <w:spacing w:line="240" w:lineRule="auto"/>
        <w:ind w:left="0" w:firstLine="900"/>
        <w:rPr>
          <w:rFonts w:ascii="Times New Roman" w:hAnsi="Times New Roman" w:cs="Times New Roman"/>
          <w:sz w:val="28"/>
          <w:szCs w:val="28"/>
        </w:rPr>
      </w:pPr>
    </w:p>
    <w:p w14:paraId="6997B0A6" w14:textId="77777777" w:rsidR="002C7438" w:rsidRDefault="002C7438" w:rsidP="002C7438">
      <w:pPr>
        <w:pStyle w:val="a3"/>
        <w:spacing w:line="240" w:lineRule="auto"/>
        <w:ind w:left="0" w:firstLine="900"/>
        <w:rPr>
          <w:rFonts w:ascii="Times New Roman" w:hAnsi="Times New Roman" w:cs="Times New Roman"/>
          <w:sz w:val="28"/>
          <w:szCs w:val="28"/>
        </w:rPr>
      </w:pPr>
    </w:p>
    <w:p w14:paraId="7B60B634" w14:textId="77777777" w:rsidR="002C7438" w:rsidRDefault="002C7438" w:rsidP="002C7438">
      <w:pPr>
        <w:pStyle w:val="a3"/>
        <w:spacing w:line="240" w:lineRule="auto"/>
        <w:ind w:left="0" w:firstLine="900"/>
        <w:rPr>
          <w:rFonts w:ascii="Times New Roman" w:hAnsi="Times New Roman" w:cs="Times New Roman"/>
          <w:sz w:val="28"/>
          <w:szCs w:val="28"/>
        </w:rPr>
      </w:pPr>
    </w:p>
    <w:p w14:paraId="483AEA4B" w14:textId="77777777" w:rsidR="002C7438" w:rsidRDefault="002C7438" w:rsidP="002C7438">
      <w:pPr>
        <w:pStyle w:val="a3"/>
        <w:spacing w:line="240" w:lineRule="auto"/>
        <w:ind w:left="0" w:firstLine="900"/>
        <w:rPr>
          <w:rFonts w:ascii="Times New Roman" w:hAnsi="Times New Roman" w:cs="Times New Roman"/>
          <w:sz w:val="28"/>
          <w:szCs w:val="28"/>
        </w:rPr>
      </w:pPr>
    </w:p>
    <w:p w14:paraId="173B0D66" w14:textId="77777777" w:rsidR="002C7438" w:rsidRDefault="002C7438" w:rsidP="002C7438">
      <w:pPr>
        <w:pStyle w:val="a3"/>
        <w:spacing w:line="240" w:lineRule="auto"/>
        <w:ind w:left="0" w:firstLine="900"/>
        <w:rPr>
          <w:rFonts w:ascii="Times New Roman" w:hAnsi="Times New Roman" w:cs="Times New Roman"/>
          <w:sz w:val="28"/>
          <w:szCs w:val="28"/>
        </w:rPr>
      </w:pPr>
    </w:p>
    <w:p w14:paraId="4F7DC6D7" w14:textId="77777777" w:rsidR="002C7438" w:rsidRDefault="002C7438" w:rsidP="002C7438">
      <w:pPr>
        <w:pStyle w:val="a3"/>
        <w:spacing w:line="240" w:lineRule="auto"/>
        <w:ind w:left="0" w:firstLine="900"/>
        <w:rPr>
          <w:rFonts w:ascii="Times New Roman" w:hAnsi="Times New Roman" w:cs="Times New Roman"/>
          <w:sz w:val="28"/>
          <w:szCs w:val="28"/>
        </w:rPr>
      </w:pPr>
    </w:p>
    <w:p w14:paraId="53DF36B3" w14:textId="77777777" w:rsidR="00E74198" w:rsidRPr="002C7438" w:rsidRDefault="00E74198" w:rsidP="002C7438">
      <w:pPr>
        <w:pStyle w:val="a3"/>
        <w:spacing w:line="240" w:lineRule="auto"/>
        <w:ind w:left="0" w:firstLine="900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Представим полученные данные наглядно в виде диаграммы на рисунке 1.</w:t>
      </w:r>
    </w:p>
    <w:p w14:paraId="354259B4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CCE55AF" wp14:editId="42BA09FE">
            <wp:extent cx="5562600" cy="36576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4D781EB7" w14:textId="77777777" w:rsidR="00E74198" w:rsidRDefault="00E74198" w:rsidP="002C7438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>Рисунок 1. Уровни страхов младших школьников с заиканием на констатирующем этапе исследования по тесту тревожности (</w:t>
      </w:r>
      <w:proofErr w:type="spellStart"/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>Р.Тэммл</w:t>
      </w:r>
      <w:proofErr w:type="spellEnd"/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>М.Дорки</w:t>
      </w:r>
      <w:proofErr w:type="spellEnd"/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>В.Амен</w:t>
      </w:r>
      <w:proofErr w:type="spellEnd"/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2741F635" w14:textId="77777777" w:rsidR="002C7438" w:rsidRPr="002C7438" w:rsidRDefault="002C7438" w:rsidP="002C7438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43F2188" w14:textId="77777777" w:rsidR="00E74198" w:rsidRPr="002C7438" w:rsidRDefault="00E74198" w:rsidP="002C743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По данным таблицы 1 и рисунка 1 можно сделать вывод о том, что младших школьников с заиканием проявляются разные уровни страхов:</w:t>
      </w:r>
    </w:p>
    <w:p w14:paraId="54F62A15" w14:textId="77777777" w:rsidR="00E74198" w:rsidRPr="002C7438" w:rsidRDefault="00E74198" w:rsidP="002C7438">
      <w:pPr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Низкий уровень на констатирующем этапе исследования по тесту тревожности (</w:t>
      </w:r>
      <w:proofErr w:type="spellStart"/>
      <w:r w:rsidRPr="002C7438">
        <w:rPr>
          <w:rFonts w:ascii="Times New Roman" w:eastAsia="Times New Roman" w:hAnsi="Times New Roman" w:cs="Times New Roman"/>
          <w:sz w:val="28"/>
          <w:szCs w:val="28"/>
        </w:rPr>
        <w:t>Р.Тэммл</w:t>
      </w:r>
      <w:proofErr w:type="spellEnd"/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38">
        <w:rPr>
          <w:rFonts w:ascii="Times New Roman" w:eastAsia="Times New Roman" w:hAnsi="Times New Roman" w:cs="Times New Roman"/>
          <w:sz w:val="28"/>
          <w:szCs w:val="28"/>
        </w:rPr>
        <w:t>М.Дорки</w:t>
      </w:r>
      <w:proofErr w:type="spellEnd"/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C7438">
        <w:rPr>
          <w:rFonts w:ascii="Times New Roman" w:eastAsia="Times New Roman" w:hAnsi="Times New Roman" w:cs="Times New Roman"/>
          <w:sz w:val="28"/>
          <w:szCs w:val="28"/>
        </w:rPr>
        <w:t>В.Амен</w:t>
      </w:r>
      <w:proofErr w:type="spellEnd"/>
      <w:r w:rsidRPr="002C7438">
        <w:rPr>
          <w:rFonts w:ascii="Times New Roman" w:eastAsia="Times New Roman" w:hAnsi="Times New Roman" w:cs="Times New Roman"/>
          <w:sz w:val="28"/>
          <w:szCs w:val="28"/>
        </w:rPr>
        <w:t>) в контрольной группе выявлен не был.</w:t>
      </w:r>
    </w:p>
    <w:p w14:paraId="02B95301" w14:textId="77777777" w:rsidR="00E74198" w:rsidRPr="002C7438" w:rsidRDefault="00E74198" w:rsidP="002C743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Средний уровень в контрольной группе показали 5 человек (50%), в экспериментальной группе 2 человека (20%).</w:t>
      </w:r>
    </w:p>
    <w:p w14:paraId="1AB20C02" w14:textId="77777777" w:rsidR="00E74198" w:rsidRPr="002C7438" w:rsidRDefault="00E74198" w:rsidP="002C743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Высокий уровень страхов в контрольной группе показали 5 человек (50%), в экспериментальной группе 8 детей (80%).</w:t>
      </w:r>
    </w:p>
    <w:p w14:paraId="3B835683" w14:textId="77777777" w:rsidR="00E74198" w:rsidRPr="002C7438" w:rsidRDefault="00E74198" w:rsidP="002C7438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9AA965" w14:textId="77777777" w:rsidR="00E74198" w:rsidRPr="002C7438" w:rsidRDefault="00E74198" w:rsidP="002C7438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>Таблица 2 Уровни страхов младших школьников с заиканием на констатирующем этапе исследования по опроснику А. И. Захарова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1595"/>
        <w:gridCol w:w="1596"/>
      </w:tblGrid>
      <w:tr w:rsidR="00E74198" w:rsidRPr="002C7438" w14:paraId="418CEA8A" w14:textId="77777777" w:rsidTr="00297462">
        <w:trPr>
          <w:trHeight w:val="158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5E50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BD5A3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Контрольная группа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FBF5C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Экспериментальная группа</w:t>
            </w:r>
          </w:p>
        </w:tc>
      </w:tr>
      <w:tr w:rsidR="00E74198" w:rsidRPr="002C7438" w14:paraId="68805BA3" w14:textId="77777777" w:rsidTr="002974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E79DC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E2F0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Частота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FC7E2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Процент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419DD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Частота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141A6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Процент</w:t>
            </w:r>
          </w:p>
        </w:tc>
      </w:tr>
      <w:tr w:rsidR="00E74198" w:rsidRPr="002C7438" w14:paraId="424283FF" w14:textId="77777777" w:rsidTr="002974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8705B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Очень высокий уровень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B1B5D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5 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5A37C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DD10C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6 человек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97CB8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60%</w:t>
            </w:r>
          </w:p>
        </w:tc>
      </w:tr>
      <w:tr w:rsidR="00E74198" w:rsidRPr="002C7438" w14:paraId="659A485C" w14:textId="77777777" w:rsidTr="002974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EAFDF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DB681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4 человека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716C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EE7C5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3 человека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3880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30%</w:t>
            </w:r>
          </w:p>
        </w:tc>
      </w:tr>
      <w:tr w:rsidR="00E74198" w:rsidRPr="002C7438" w14:paraId="10BC3F85" w14:textId="77777777" w:rsidTr="002974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6E4A9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F0F2B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1 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5D47D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5A084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1 человека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D160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10%</w:t>
            </w:r>
          </w:p>
        </w:tc>
      </w:tr>
      <w:tr w:rsidR="00E74198" w:rsidRPr="002C7438" w14:paraId="0707A1F5" w14:textId="77777777" w:rsidTr="002974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9D85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0C6BD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0 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052F2E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CE8E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0 человек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3E512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</w:tr>
      <w:tr w:rsidR="00E74198" w:rsidRPr="002C7438" w14:paraId="5D307E22" w14:textId="77777777" w:rsidTr="002974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CF33E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Очень низкий уровень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C770E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0 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00C48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408D5" w14:textId="77777777" w:rsidR="00E74198" w:rsidRPr="002C7438" w:rsidRDefault="00E74198" w:rsidP="002C7438">
            <w:pPr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0 человек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3DC1F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0%</w:t>
            </w:r>
          </w:p>
        </w:tc>
      </w:tr>
    </w:tbl>
    <w:p w14:paraId="2863B545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42DE685" w14:textId="77777777" w:rsidR="00E74198" w:rsidRPr="002C7438" w:rsidRDefault="00E74198" w:rsidP="002C7438">
      <w:pPr>
        <w:pStyle w:val="a3"/>
        <w:spacing w:line="240" w:lineRule="auto"/>
        <w:ind w:left="0" w:firstLine="900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Представим полученные данные наглядно в виде диаграммы на рисунке 2.</w:t>
      </w:r>
    </w:p>
    <w:p w14:paraId="3FF1369C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61E3301" wp14:editId="7F97B67A">
            <wp:extent cx="5495925" cy="32099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23C8E4A7" w14:textId="77777777" w:rsidR="00E74198" w:rsidRPr="002C7438" w:rsidRDefault="00E74198" w:rsidP="002C7438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>Рисунок 2. Уровни страхов младших школьников с заиканием на констатирующем этапе исследования по опроснику А. И. Захарова</w:t>
      </w:r>
    </w:p>
    <w:p w14:paraId="6CF8964F" w14:textId="77777777" w:rsidR="00E74198" w:rsidRPr="002C7438" w:rsidRDefault="00E74198" w:rsidP="002C743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По данным таблицы 2 и рисунка 2 можно сделать вывод о том, что младших дошкольников с заиканием проявляются разные уровни страхов:</w:t>
      </w:r>
    </w:p>
    <w:p w14:paraId="17AB4505" w14:textId="77777777" w:rsidR="00E74198" w:rsidRPr="002C7438" w:rsidRDefault="00E74198" w:rsidP="002C743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Очень низкий и низкий уровень на констатирующем этапе исследования по опроснику А. И. Захарова в контрольной группе выявлен не был.</w:t>
      </w:r>
    </w:p>
    <w:p w14:paraId="20838F16" w14:textId="77777777" w:rsidR="00E74198" w:rsidRPr="002C7438" w:rsidRDefault="00E74198" w:rsidP="002C743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Средний уровень в контрольной группе показал 1 человек (10%), в экспериментальной группе 1 человек (10%).</w:t>
      </w:r>
    </w:p>
    <w:p w14:paraId="7214F04B" w14:textId="77777777" w:rsidR="00E74198" w:rsidRPr="002C7438" w:rsidRDefault="00E74198" w:rsidP="002C743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Высокий уровень страхов в контрольной группе показали 4 ребенка ( 40%), в экспериментальной группе 3 детей (30%).</w:t>
      </w:r>
    </w:p>
    <w:p w14:paraId="28535B05" w14:textId="77777777" w:rsidR="00E74198" w:rsidRPr="002C7438" w:rsidRDefault="00E74198" w:rsidP="002C743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Очень высокий уровень в контрольной группе показали 5 человек (50%), в экспериментальной группе 6 человек (60%)</w:t>
      </w:r>
    </w:p>
    <w:p w14:paraId="20D78657" w14:textId="77777777" w:rsidR="00E74198" w:rsidRPr="002C7438" w:rsidRDefault="00E74198" w:rsidP="002C743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Для того чтобы проверить достоверность результатов диагностики связной речи в контрольной и экспериментальной группах до формирующего этапа исследования, мы воспользуемся методами математической статистики.</w:t>
      </w:r>
    </w:p>
    <w:p w14:paraId="074981F0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В качестве гипотезы исследования было выдвинуто предположение о том, что применение коррекционно-развивающей программы с использованием арт-терапии будет способствовать преодолению страхов у младших школьников с заиканием.</w:t>
      </w:r>
    </w:p>
    <w:p w14:paraId="2A0A8EDC" w14:textId="77777777" w:rsidR="00E74198" w:rsidRPr="002C7438" w:rsidRDefault="00E74198" w:rsidP="002C74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Для подтверждения выдвинутой нами гипотезы необходимо применить непараметрические критерии:</w:t>
      </w:r>
    </w:p>
    <w:p w14:paraId="72174A03" w14:textId="77777777" w:rsidR="00E74198" w:rsidRPr="002C7438" w:rsidRDefault="00E7419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 xml:space="preserve">- Т- критерия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Вилкоксона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 (для зависимых выборок);</w:t>
      </w:r>
    </w:p>
    <w:p w14:paraId="027F48DC" w14:textId="77777777" w:rsidR="00E74198" w:rsidRPr="002C7438" w:rsidRDefault="00E7419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- U– Манна-Уитни (для независимых выборок).</w:t>
      </w:r>
    </w:p>
    <w:p w14:paraId="681AC575" w14:textId="77777777" w:rsidR="00E74198" w:rsidRPr="002C7438" w:rsidRDefault="00E74198" w:rsidP="002C74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 xml:space="preserve">Непараметрический Т–критерий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Вилкоксона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 для оценки достоверности сдвига в значениях исследуемого признака. Критерий применяется для сопоставления показателей, измеренных в двух разных условиях на одной и той же выборке испытуемых. Он позволяет установить не только направленность, но и их выраженность. С его помощью мы определяем, является ли сдвиг показателей в каком-то одном направлении более интенсивным, чем в другом.</w:t>
      </w:r>
    </w:p>
    <w:p w14:paraId="661619C8" w14:textId="77777777" w:rsidR="00E74198" w:rsidRPr="002C7438" w:rsidRDefault="00E74198" w:rsidP="002C74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Непараметрический критерий U–Манна-Уитни. Критерий предназначен для оценки различий между двумя выборками по уровню какого-либо признака, количественно измеренного.</w:t>
      </w:r>
    </w:p>
    <w:p w14:paraId="78E7FD4C" w14:textId="77777777" w:rsidR="00E74198" w:rsidRPr="002C7438" w:rsidRDefault="00E74198" w:rsidP="002C74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ED3F2C" w14:textId="77777777" w:rsidR="00E74198" w:rsidRPr="002C7438" w:rsidRDefault="00E74198" w:rsidP="002C7438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>Таблица 3. Оценка достоверности различий показателей контрольной и экспериментальной групп на констатирующем этапе исследования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2"/>
        <w:gridCol w:w="785"/>
        <w:gridCol w:w="777"/>
        <w:gridCol w:w="1036"/>
        <w:gridCol w:w="1902"/>
        <w:gridCol w:w="2011"/>
      </w:tblGrid>
      <w:tr w:rsidR="00E74198" w:rsidRPr="002C7438" w14:paraId="74777D43" w14:textId="77777777" w:rsidTr="00297462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9D70DA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Исследуемые переменные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0FF0408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b/>
                <w:sz w:val="28"/>
                <w:szCs w:val="28"/>
              </w:rPr>
              <w:sym w:font="Symbol" w:char="F0E5"/>
            </w:r>
            <w:r w:rsidRPr="002C743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r</w:t>
            </w:r>
            <w:r w:rsidRPr="002C7438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24A8086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b/>
                <w:sz w:val="28"/>
                <w:szCs w:val="28"/>
              </w:rPr>
              <w:sym w:font="Symbol" w:char="F0E5"/>
            </w:r>
            <w:r w:rsidRPr="002C7438">
              <w:rPr>
                <w:rFonts w:ascii="Times New Roman" w:eastAsia="Times New Roman" w:hAnsi="Times New Roman"/>
                <w:b/>
                <w:sz w:val="28"/>
                <w:szCs w:val="28"/>
                <w:lang w:val="en-US"/>
              </w:rPr>
              <w:t>r</w:t>
            </w:r>
            <w:r w:rsidRPr="002C7438">
              <w:rPr>
                <w:rFonts w:ascii="Times New Roman" w:eastAsia="Times New Roman" w:hAnsi="Times New Roman"/>
                <w:b/>
                <w:sz w:val="28"/>
                <w:szCs w:val="28"/>
                <w:vertAlign w:val="subscript"/>
              </w:rPr>
              <w:t>ЭГ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F315172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C74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Uэмп</w:t>
            </w:r>
            <w:proofErr w:type="spellEnd"/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20E682A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p-</w:t>
            </w:r>
            <w:proofErr w:type="spellStart"/>
            <w:r w:rsidRPr="002C74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level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F06E0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Принимаемая гипотеза</w:t>
            </w:r>
          </w:p>
        </w:tc>
      </w:tr>
      <w:tr w:rsidR="00E74198" w:rsidRPr="002C7438" w14:paraId="25170682" w14:textId="77777777" w:rsidTr="00297462">
        <w:trPr>
          <w:trHeight w:val="416"/>
        </w:trPr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70D74E5" w14:textId="77777777" w:rsidR="00E74198" w:rsidRPr="002C7438" w:rsidRDefault="00E74198" w:rsidP="002C7438">
            <w:pPr>
              <w:shd w:val="clear" w:color="auto" w:fill="FFFFFF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Тест тревожности (</w:t>
            </w:r>
            <w:proofErr w:type="spellStart"/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Р.Тэммл</w:t>
            </w:r>
            <w:proofErr w:type="spellEnd"/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М.Дорки</w:t>
            </w:r>
            <w:proofErr w:type="spellEnd"/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В.Амен</w:t>
            </w:r>
            <w:proofErr w:type="spellEnd"/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A4A2AEA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5D35EA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120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EA22DC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480506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0,273037165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58C5F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</w:t>
            </w:r>
            <w:r w:rsidRPr="002C743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  <w:tr w:rsidR="00E74198" w:rsidRPr="002C7438" w14:paraId="59E322A0" w14:textId="77777777" w:rsidTr="00297462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F617593" w14:textId="77777777" w:rsidR="00E74198" w:rsidRPr="002C7438" w:rsidRDefault="00E74198" w:rsidP="002C7438">
            <w:pPr>
              <w:spacing w:before="150" w:after="150"/>
              <w:ind w:left="150" w:right="15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Опросник А. И. Захарова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8E88C20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548E0D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2DA6E2E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0C18C18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81CBB" w14:textId="77777777" w:rsidR="00E74198" w:rsidRPr="002C7438" w:rsidRDefault="00E7419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C7438">
              <w:rPr>
                <w:rFonts w:ascii="Times New Roman" w:eastAsia="Times New Roman" w:hAnsi="Times New Roman"/>
                <w:sz w:val="28"/>
                <w:szCs w:val="28"/>
                <w:lang w:val="en-US"/>
              </w:rPr>
              <w:t>H</w:t>
            </w:r>
            <w:r w:rsidRPr="002C7438">
              <w:rPr>
                <w:rFonts w:ascii="Times New Roman" w:eastAsia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</w:tr>
    </w:tbl>
    <w:p w14:paraId="79B43527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Примечание:</w:t>
      </w:r>
    </w:p>
    <w:p w14:paraId="116821FD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sym w:font="Symbol" w:char="F0E5"/>
      </w:r>
      <w:r w:rsidRPr="002C7438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2C7438">
        <w:rPr>
          <w:rFonts w:ascii="Times New Roman" w:eastAsia="Times New Roman" w:hAnsi="Times New Roman" w:cs="Times New Roman"/>
          <w:sz w:val="28"/>
          <w:szCs w:val="28"/>
          <w:vertAlign w:val="subscript"/>
        </w:rPr>
        <w:t>КГ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 – сумма рангов показателей контрольной группы;</w:t>
      </w:r>
    </w:p>
    <w:p w14:paraId="62ECB476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sym w:font="Symbol" w:char="F0E5"/>
      </w:r>
      <w:r w:rsidRPr="002C7438">
        <w:rPr>
          <w:rFonts w:ascii="Times New Roman" w:eastAsia="Times New Roman" w:hAnsi="Times New Roman" w:cs="Times New Roman"/>
          <w:sz w:val="28"/>
          <w:szCs w:val="28"/>
          <w:lang w:val="en-US"/>
        </w:rPr>
        <w:t>r</w:t>
      </w:r>
      <w:r w:rsidRPr="002C7438">
        <w:rPr>
          <w:rFonts w:ascii="Times New Roman" w:eastAsia="Times New Roman" w:hAnsi="Times New Roman" w:cs="Times New Roman"/>
          <w:sz w:val="28"/>
          <w:szCs w:val="28"/>
          <w:vertAlign w:val="subscript"/>
        </w:rPr>
        <w:t>ЭГ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 – сумма рангов показателей экспериментальной группы;</w:t>
      </w:r>
    </w:p>
    <w:p w14:paraId="2DD3ECA2" w14:textId="77777777" w:rsidR="00E74198" w:rsidRPr="002C7438" w:rsidRDefault="00E7419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  <w:lang w:val="en-US"/>
        </w:rPr>
        <w:t>U</w:t>
      </w:r>
      <w:proofErr w:type="spellStart"/>
      <w:r w:rsidRPr="002C7438">
        <w:rPr>
          <w:rFonts w:ascii="Times New Roman" w:eastAsia="Times New Roman" w:hAnsi="Times New Roman" w:cs="Times New Roman"/>
          <w:sz w:val="28"/>
          <w:szCs w:val="28"/>
        </w:rPr>
        <w:t>эмп</w:t>
      </w:r>
      <w:proofErr w:type="spellEnd"/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 – эмпирическое значение критерия Манна-Уитни.</w:t>
      </w:r>
    </w:p>
    <w:p w14:paraId="3629CD8E" w14:textId="77777777" w:rsidR="00E74198" w:rsidRDefault="00E74198" w:rsidP="002C743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Из таблицы 3 мы видим, что значимые различия по представленным методикам между экспериментальной и контрольной группами до экспериментального воздействия отсутствуют.</w:t>
      </w:r>
    </w:p>
    <w:p w14:paraId="288F0966" w14:textId="77777777" w:rsidR="002C7438" w:rsidRPr="002C7438" w:rsidRDefault="002C7438" w:rsidP="002C7438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DC6462" w14:textId="77777777" w:rsidR="002C7438" w:rsidRPr="002C7438" w:rsidRDefault="002C7438" w:rsidP="002C74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38">
        <w:rPr>
          <w:rFonts w:ascii="Times New Roman" w:hAnsi="Times New Roman" w:cs="Times New Roman"/>
          <w:b/>
          <w:sz w:val="28"/>
          <w:szCs w:val="28"/>
        </w:rPr>
        <w:t>Формирующий этап эксперимента</w:t>
      </w:r>
    </w:p>
    <w:p w14:paraId="3D03E1C9" w14:textId="77777777" w:rsidR="002C7438" w:rsidRPr="002C7438" w:rsidRDefault="002C7438" w:rsidP="002C743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F9C238" w14:textId="12686619" w:rsidR="002C7438" w:rsidRPr="002C7438" w:rsidRDefault="002C7438" w:rsidP="002C7438">
      <w:pPr>
        <w:pStyle w:val="a7"/>
        <w:spacing w:line="240" w:lineRule="auto"/>
        <w:rPr>
          <w:rFonts w:ascii="Times New Roman" w:eastAsia="Times New Roman" w:hAnsi="Times New Roman" w:cs="Times New Roman"/>
        </w:rPr>
      </w:pPr>
      <w:r w:rsidRPr="002C7438">
        <w:rPr>
          <w:rFonts w:ascii="Times New Roman" w:eastAsia="Times New Roman" w:hAnsi="Times New Roman" w:cs="Times New Roman"/>
        </w:rPr>
        <w:t>На втором этапе экспериментального исследования проводился формирующий эксперимент.</w:t>
      </w:r>
    </w:p>
    <w:p w14:paraId="009CD542" w14:textId="77777777" w:rsidR="002C7438" w:rsidRPr="002C7438" w:rsidRDefault="002C7438" w:rsidP="002C7438">
      <w:pPr>
        <w:pStyle w:val="a7"/>
        <w:spacing w:line="240" w:lineRule="auto"/>
        <w:rPr>
          <w:rFonts w:ascii="Times New Roman" w:eastAsia="Times New Roman" w:hAnsi="Times New Roman" w:cs="Times New Roman"/>
        </w:rPr>
      </w:pPr>
      <w:r w:rsidRPr="002C7438">
        <w:rPr>
          <w:rFonts w:ascii="Times New Roman" w:hAnsi="Times New Roman" w:cs="Times New Roman"/>
        </w:rPr>
        <w:t xml:space="preserve">Рассмотрим подробнее особенности проведения формирующего этапа исследования. Цель формирующего этапа: </w:t>
      </w:r>
      <w:r w:rsidRPr="002C7438">
        <w:rPr>
          <w:rFonts w:ascii="Times New Roman" w:eastAsia="Times New Roman" w:hAnsi="Times New Roman" w:cs="Times New Roman"/>
        </w:rPr>
        <w:t xml:space="preserve">доказать эффективность психологической коррекции страхов у младших школьников с заиканием средствами арт-терапии. </w:t>
      </w:r>
    </w:p>
    <w:p w14:paraId="1BAE0292" w14:textId="77777777" w:rsidR="002C7438" w:rsidRPr="002C7438" w:rsidRDefault="002C7438" w:rsidP="002C7438">
      <w:pPr>
        <w:pStyle w:val="a7"/>
        <w:spacing w:line="240" w:lineRule="auto"/>
        <w:rPr>
          <w:rFonts w:ascii="Times New Roman" w:hAnsi="Times New Roman" w:cs="Times New Roman"/>
        </w:rPr>
      </w:pPr>
      <w:r w:rsidRPr="002C7438">
        <w:rPr>
          <w:rFonts w:ascii="Times New Roman" w:hAnsi="Times New Roman" w:cs="Times New Roman"/>
        </w:rPr>
        <w:t>Испытуемые экспериментальной группы прошли программу длительностью в 4 месяца, состоящий из 3 блоков которые проводились с периодичностью 2 раза в неделю.</w:t>
      </w:r>
      <w:r w:rsidRPr="002C7438">
        <w:rPr>
          <w:rFonts w:ascii="Times New Roman" w:eastAsia="Times New Roman" w:hAnsi="Times New Roman" w:cs="Times New Roman"/>
        </w:rPr>
        <w:t xml:space="preserve"> Программа коррекционно- развивающих занятий будет интересна, детям дошкольного и младше школьного возраста (5 –12 лет). Важным условием проведения занятия является, то, что они подобраны таким образом, чтобы на все </w:t>
      </w:r>
      <w:r w:rsidRPr="002C7438">
        <w:rPr>
          <w:rFonts w:ascii="Times New Roman" w:hAnsi="Times New Roman" w:cs="Times New Roman"/>
        </w:rPr>
        <w:t xml:space="preserve">время проведения коррекционного занятия у детей поддерживалось увлеченность. Прекрасным вариантом являются одновозрастные группы, но группы могут быть и разновозрастные. </w:t>
      </w:r>
      <w:r w:rsidRPr="002C7438">
        <w:rPr>
          <w:rFonts w:ascii="Times New Roman" w:eastAsia="Times New Roman" w:hAnsi="Times New Roman" w:cs="Times New Roman"/>
        </w:rPr>
        <w:t xml:space="preserve">Программа носила коррекционный характер и была направлена на снижение уровня страхов у детей с заиканием. </w:t>
      </w:r>
      <w:r w:rsidRPr="002C7438">
        <w:rPr>
          <w:rFonts w:ascii="Times New Roman" w:hAnsi="Times New Roman" w:cs="Times New Roman"/>
        </w:rPr>
        <w:t>(Пример коррекционного занятия представлен в Приложении Д.)</w:t>
      </w:r>
    </w:p>
    <w:p w14:paraId="7DA55A5A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В основу данной программы положена программа «Коррекция страхов и тревожности у детей младшего школьного возраста Зайцевой Натальи Анатольевны.</w:t>
      </w:r>
    </w:p>
    <w:p w14:paraId="4B8826B1" w14:textId="77777777" w:rsidR="002C7438" w:rsidRPr="002C7438" w:rsidRDefault="002C7438" w:rsidP="002C7438">
      <w:pPr>
        <w:tabs>
          <w:tab w:val="left" w:pos="4052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Цель исследования: доказать эффективность психологической коррекции страхов у младших школьников с заиканием средствами арт-терапии. </w:t>
      </w:r>
    </w:p>
    <w:p w14:paraId="41413D6D" w14:textId="77777777" w:rsidR="002C7438" w:rsidRPr="002C7438" w:rsidRDefault="002C743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Программа основана на следующих принципах:</w:t>
      </w:r>
    </w:p>
    <w:p w14:paraId="7EDE525D" w14:textId="77777777" w:rsidR="002C7438" w:rsidRPr="002C7438" w:rsidRDefault="002C7438" w:rsidP="002C7438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Принцип психологического сопровождения воспитательного процесса;</w:t>
      </w:r>
    </w:p>
    <w:p w14:paraId="320ABCD6" w14:textId="77777777" w:rsidR="002C7438" w:rsidRPr="002C7438" w:rsidRDefault="002C7438" w:rsidP="002C7438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Принцип структурно-динамической целостности;</w:t>
      </w:r>
    </w:p>
    <w:p w14:paraId="60FB2BBE" w14:textId="77777777" w:rsidR="002C7438" w:rsidRPr="002C7438" w:rsidRDefault="002C7438" w:rsidP="002C7438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Принцип достаточной ограниченности и </w:t>
      </w:r>
      <w:proofErr w:type="spellStart"/>
      <w:r w:rsidRPr="002C7438">
        <w:rPr>
          <w:rFonts w:ascii="Times New Roman" w:eastAsia="Times New Roman" w:hAnsi="Times New Roman" w:cs="Times New Roman"/>
          <w:sz w:val="28"/>
          <w:szCs w:val="28"/>
        </w:rPr>
        <w:t>адаптированности</w:t>
      </w:r>
      <w:proofErr w:type="spellEnd"/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 методик соответственно психологическим особенностям ребенка;</w:t>
      </w:r>
    </w:p>
    <w:p w14:paraId="1EC9F53D" w14:textId="77777777" w:rsidR="002C7438" w:rsidRPr="002C7438" w:rsidRDefault="002C7438" w:rsidP="002C7438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Принцип использования комплексности возможностей ребенка в психологическом сопровождении;</w:t>
      </w:r>
    </w:p>
    <w:p w14:paraId="44D1D723" w14:textId="77777777" w:rsidR="002C7438" w:rsidRPr="002C7438" w:rsidRDefault="002C7438" w:rsidP="002C7438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Принцип индивидуального и дифференцированного подхода в профилактической работе;</w:t>
      </w:r>
    </w:p>
    <w:p w14:paraId="41373979" w14:textId="77777777" w:rsidR="002C7438" w:rsidRPr="002C7438" w:rsidRDefault="002C7438" w:rsidP="002C7438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Принцип непрерывности в осуществлении профилактических мероприятий;</w:t>
      </w:r>
    </w:p>
    <w:p w14:paraId="7EA4B60A" w14:textId="77777777" w:rsidR="002C7438" w:rsidRPr="002C7438" w:rsidRDefault="002C7438" w:rsidP="002C7438">
      <w:pPr>
        <w:numPr>
          <w:ilvl w:val="0"/>
          <w:numId w:val="3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Принцип личностно–ориентированного подхода во взаимодействии с детьми с отклонениями в развитии.</w:t>
      </w:r>
    </w:p>
    <w:p w14:paraId="0FE88ABB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Целью настоящей программы является психологическая коррекция страхов, в частности снижение уровня страхов у младших школьников с заиканием средствами арт-терапии, для реализации особых образовательных потребностей и создания условий успешной адаптации, социализации, гармонизации психического состояния учащихся.</w:t>
      </w:r>
    </w:p>
    <w:p w14:paraId="671EED64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Задачи коррекционной программы:</w:t>
      </w:r>
    </w:p>
    <w:p w14:paraId="2885FDC8" w14:textId="77777777" w:rsidR="002C7438" w:rsidRPr="002C7438" w:rsidRDefault="002C7438" w:rsidP="002C74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Уменьшить чувство страха</w:t>
      </w:r>
    </w:p>
    <w:p w14:paraId="37659D13" w14:textId="77777777" w:rsidR="002C7438" w:rsidRPr="002C7438" w:rsidRDefault="002C7438" w:rsidP="002C74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Усилить «Я»</w:t>
      </w:r>
    </w:p>
    <w:p w14:paraId="5047BD50" w14:textId="77777777" w:rsidR="002C7438" w:rsidRPr="002C7438" w:rsidRDefault="002C7438" w:rsidP="002C74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Повысить психический тонус ребенка</w:t>
      </w:r>
    </w:p>
    <w:p w14:paraId="6B3696FA" w14:textId="77777777" w:rsidR="002C7438" w:rsidRPr="002C7438" w:rsidRDefault="002C7438" w:rsidP="002C74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Осуществить контроль над объектом страха</w:t>
      </w:r>
    </w:p>
    <w:p w14:paraId="284AEAC2" w14:textId="77777777" w:rsidR="002C7438" w:rsidRPr="002C7438" w:rsidRDefault="002C7438" w:rsidP="002C743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eastAsia="Times New Roman" w:hAnsi="Times New Roman" w:cs="Times New Roman"/>
          <w:sz w:val="28"/>
          <w:szCs w:val="28"/>
        </w:rPr>
        <w:t>Повысить уверенность в себе</w:t>
      </w:r>
    </w:p>
    <w:p w14:paraId="5D1CEAB8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bCs/>
          <w:sz w:val="28"/>
          <w:szCs w:val="28"/>
        </w:rPr>
        <w:t>Условия проведения занятий:</w:t>
      </w:r>
    </w:p>
    <w:p w14:paraId="3965714E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1) принятие ребёнка таким, какой он есть;</w:t>
      </w:r>
    </w:p>
    <w:p w14:paraId="03B89CB9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2) не ускорять, и не затягивать игровой процесс;</w:t>
      </w:r>
    </w:p>
    <w:p w14:paraId="5C612173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3) начало и конец занятий должны быть ритуальными, чтобы сохранить у ребёнка ощущение целостности и завершённости занятия;</w:t>
      </w:r>
    </w:p>
    <w:p w14:paraId="154D141E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5) отсутствие комментариев взрослых</w:t>
      </w:r>
    </w:p>
    <w:p w14:paraId="4909867C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6) предоставление импровизаций</w:t>
      </w:r>
    </w:p>
    <w:p w14:paraId="0D7916BF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Все занятия имеют гибкую структуру, наполняемую разным содержанием. При проведений занятий дети садятся в круг, тем самым объединяться на все время работы. Круг создает чувство комфорта, и уюта тем самым располагая детей на открытый диалог.</w:t>
      </w:r>
    </w:p>
    <w:p w14:paraId="796A4CBD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В содержании программы занятий выделяются три блока, которые обеспечивают решение поставленных задач.</w:t>
      </w:r>
    </w:p>
    <w:p w14:paraId="7E0EE711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1 блок – установочный занятие №1 направлено на объединение детей, задания направленные на создание доброй и безопасной обстановки.</w:t>
      </w:r>
    </w:p>
    <w:p w14:paraId="1CC3737C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2 блок – диагностический занятие №2 коррекция эмоциональных нарушений (страхов, тревожности, неуверенности в себе).</w:t>
      </w:r>
    </w:p>
    <w:p w14:paraId="11321CB7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3 блок – коррекционный занятие № 3-9 .</w:t>
      </w:r>
    </w:p>
    <w:p w14:paraId="4A844297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 xml:space="preserve">Контрольный этап позволяет увидеть эффективность коррекционной работы. </w:t>
      </w:r>
    </w:p>
    <w:p w14:paraId="4EFB77D7" w14:textId="04C3434D" w:rsidR="002C7438" w:rsidRPr="002C7438" w:rsidRDefault="002C7438" w:rsidP="002C743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38">
        <w:rPr>
          <w:rFonts w:ascii="Times New Roman" w:hAnsi="Times New Roman" w:cs="Times New Roman"/>
          <w:b/>
          <w:sz w:val="28"/>
          <w:szCs w:val="28"/>
        </w:rPr>
        <w:t>Контрольный этап эксперимента</w:t>
      </w:r>
    </w:p>
    <w:p w14:paraId="20315CE8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0C5F60B" w14:textId="77777777" w:rsidR="002C7438" w:rsidRPr="002C7438" w:rsidRDefault="002C743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На контрольном этапе эксперимента было проведено повторное исследование на уровень страхов младших школьников с заиканием, где использовались те же методики, что и в констатирующем эксперименте (Приложение Д, Е).</w:t>
      </w:r>
    </w:p>
    <w:p w14:paraId="657CBB97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В приложении В представлена таблица 5, в приложении Г таблица 7 с баллами и уровнями по всем методикам исследования контрольной группы после формирующего этапа исследования.</w:t>
      </w:r>
    </w:p>
    <w:p w14:paraId="7D358783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 xml:space="preserve">В приложении В представлена таблица 6, в приложении Г таблица 8 с баллами и уровнями по всем методикам исследования экспериментальной группы после формирующего этапа исследования. </w:t>
      </w:r>
    </w:p>
    <w:p w14:paraId="099CAFDE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 xml:space="preserve">Представленная в таблицах информация далее структурирована для более детального анализа. В данном исследовании мы определили уровень страхов младших дошкольников с заиканием после формирующего эксперимента </w:t>
      </w:r>
    </w:p>
    <w:p w14:paraId="5B13941D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(Таблица 4 и рисунок 3).</w:t>
      </w:r>
    </w:p>
    <w:p w14:paraId="19260CC8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3C50BE0" w14:textId="77777777" w:rsidR="002C7438" w:rsidRPr="002C7438" w:rsidRDefault="002C7438" w:rsidP="002C7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438">
        <w:rPr>
          <w:rFonts w:ascii="Times New Roman" w:hAnsi="Times New Roman" w:cs="Times New Roman"/>
          <w:b/>
          <w:sz w:val="28"/>
          <w:szCs w:val="28"/>
        </w:rPr>
        <w:t xml:space="preserve">Таблица 4 Уровни страхов </w:t>
      </w:r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 xml:space="preserve">младших школьников с заиканием </w:t>
      </w:r>
      <w:r w:rsidRPr="002C7438">
        <w:rPr>
          <w:rFonts w:ascii="Times New Roman" w:hAnsi="Times New Roman" w:cs="Times New Roman"/>
          <w:b/>
          <w:sz w:val="28"/>
          <w:szCs w:val="28"/>
        </w:rPr>
        <w:t>на контрольном этапе исследования по тесту тревожности (</w:t>
      </w:r>
      <w:proofErr w:type="spellStart"/>
      <w:r w:rsidRPr="002C7438">
        <w:rPr>
          <w:rFonts w:ascii="Times New Roman" w:hAnsi="Times New Roman" w:cs="Times New Roman"/>
          <w:b/>
          <w:sz w:val="28"/>
          <w:szCs w:val="28"/>
        </w:rPr>
        <w:t>Р.Тэммл</w:t>
      </w:r>
      <w:proofErr w:type="spellEnd"/>
      <w:r w:rsidRPr="002C74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7438">
        <w:rPr>
          <w:rFonts w:ascii="Times New Roman" w:hAnsi="Times New Roman" w:cs="Times New Roman"/>
          <w:b/>
          <w:sz w:val="28"/>
          <w:szCs w:val="28"/>
        </w:rPr>
        <w:t>М.Дорки</w:t>
      </w:r>
      <w:proofErr w:type="spellEnd"/>
      <w:r w:rsidRPr="002C74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7438">
        <w:rPr>
          <w:rFonts w:ascii="Times New Roman" w:hAnsi="Times New Roman" w:cs="Times New Roman"/>
          <w:b/>
          <w:sz w:val="28"/>
          <w:szCs w:val="28"/>
        </w:rPr>
        <w:t>В.Амен</w:t>
      </w:r>
      <w:proofErr w:type="spellEnd"/>
      <w:r w:rsidRPr="002C743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1595"/>
        <w:gridCol w:w="1595"/>
        <w:gridCol w:w="1595"/>
        <w:gridCol w:w="1596"/>
      </w:tblGrid>
      <w:tr w:rsidR="002C7438" w:rsidRPr="002C7438" w14:paraId="6B1FB0E7" w14:textId="77777777" w:rsidTr="00297462">
        <w:trPr>
          <w:trHeight w:val="158"/>
        </w:trPr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58B8F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Уровень развития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A7B81A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Контрольная группа</w:t>
            </w:r>
          </w:p>
        </w:tc>
        <w:tc>
          <w:tcPr>
            <w:tcW w:w="31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E9E67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Экспериментальная группа</w:t>
            </w:r>
          </w:p>
        </w:tc>
      </w:tr>
      <w:tr w:rsidR="002C7438" w:rsidRPr="002C7438" w14:paraId="19636018" w14:textId="77777777" w:rsidTr="002974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285CE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3FB4A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Частота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C1C5B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73B3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частота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B6D0C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процент</w:t>
            </w:r>
          </w:p>
        </w:tc>
      </w:tr>
      <w:tr w:rsidR="002C7438" w:rsidRPr="002C7438" w14:paraId="53F233A5" w14:textId="77777777" w:rsidTr="002974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A406E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68EB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2 человека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D89D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9BF52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0 человек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DA726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C7438" w:rsidRPr="002C7438" w14:paraId="4F5E480D" w14:textId="77777777" w:rsidTr="002974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B42ECA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3B9CC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8 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BACB6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DA7A5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8 человек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54394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80%</w:t>
            </w:r>
          </w:p>
        </w:tc>
      </w:tr>
      <w:tr w:rsidR="002C7438" w:rsidRPr="002C7438" w14:paraId="0C0F06A3" w14:textId="77777777" w:rsidTr="00297462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EF8E8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FC27C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0 человек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4DF97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2AE2C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2 человека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0B3D0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</w:tbl>
    <w:p w14:paraId="377E470C" w14:textId="77777777" w:rsidR="002C7438" w:rsidRPr="002C7438" w:rsidRDefault="002C743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F9A635" w14:textId="77777777" w:rsidR="002C7438" w:rsidRDefault="002C7438" w:rsidP="002C7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16A12CC" w14:textId="77777777" w:rsidR="002C7438" w:rsidRDefault="002C7438" w:rsidP="002C7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D600A42" w14:textId="77777777" w:rsidR="002C7438" w:rsidRDefault="002C7438" w:rsidP="002C7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8763A0D" w14:textId="77777777" w:rsidR="002C7438" w:rsidRDefault="002C7438" w:rsidP="002C7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A9DE7C8" w14:textId="77777777" w:rsidR="002C7438" w:rsidRDefault="002C7438" w:rsidP="002C7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6D19C15" w14:textId="77777777" w:rsidR="002C7438" w:rsidRDefault="002C7438" w:rsidP="002C7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25D7C7D" w14:textId="77777777" w:rsidR="002C7438" w:rsidRDefault="002C7438" w:rsidP="002C7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477D9D5A" w14:textId="77777777" w:rsidR="002C7438" w:rsidRDefault="002C7438" w:rsidP="002C7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90A6CA6" w14:textId="77777777" w:rsidR="002C7438" w:rsidRDefault="002C7438" w:rsidP="002C7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FF6E5CF" w14:textId="77777777" w:rsidR="002C7438" w:rsidRDefault="002C7438" w:rsidP="002C7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DDB174F" w14:textId="77777777" w:rsidR="002C7438" w:rsidRDefault="002C7438" w:rsidP="002C7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919F4C2" w14:textId="77777777" w:rsidR="002C7438" w:rsidRDefault="002C7438" w:rsidP="002C7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3CFA61E" w14:textId="77777777" w:rsidR="002C7438" w:rsidRDefault="002C7438" w:rsidP="002C7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02787B2B" w14:textId="77777777" w:rsidR="002C7438" w:rsidRPr="002C7438" w:rsidRDefault="002C7438" w:rsidP="002C7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Представим полученные данные наглядно в виде диаграммы на рисунке 3</w:t>
      </w:r>
    </w:p>
    <w:p w14:paraId="6319D1FF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49FD677" wp14:editId="22F349C8">
            <wp:extent cx="5495925" cy="32099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09A1860" w14:textId="77777777" w:rsidR="002C7438" w:rsidRPr="002C7438" w:rsidRDefault="002C7438" w:rsidP="002C7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438">
        <w:rPr>
          <w:rFonts w:ascii="Times New Roman" w:hAnsi="Times New Roman" w:cs="Times New Roman"/>
          <w:b/>
          <w:sz w:val="28"/>
          <w:szCs w:val="28"/>
        </w:rPr>
        <w:t xml:space="preserve">Рисунок 3. Уровни страхов </w:t>
      </w:r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 xml:space="preserve">младших школьников с заиканием </w:t>
      </w:r>
      <w:r w:rsidRPr="002C7438">
        <w:rPr>
          <w:rFonts w:ascii="Times New Roman" w:hAnsi="Times New Roman" w:cs="Times New Roman"/>
          <w:b/>
          <w:sz w:val="28"/>
          <w:szCs w:val="28"/>
        </w:rPr>
        <w:t>на контрольном этапе исследования по тесту тревожности (</w:t>
      </w:r>
      <w:proofErr w:type="spellStart"/>
      <w:r w:rsidRPr="002C7438">
        <w:rPr>
          <w:rFonts w:ascii="Times New Roman" w:hAnsi="Times New Roman" w:cs="Times New Roman"/>
          <w:b/>
          <w:sz w:val="28"/>
          <w:szCs w:val="28"/>
        </w:rPr>
        <w:t>Р.Тэммл</w:t>
      </w:r>
      <w:proofErr w:type="spellEnd"/>
      <w:r w:rsidRPr="002C74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7438">
        <w:rPr>
          <w:rFonts w:ascii="Times New Roman" w:hAnsi="Times New Roman" w:cs="Times New Roman"/>
          <w:b/>
          <w:sz w:val="28"/>
          <w:szCs w:val="28"/>
        </w:rPr>
        <w:t>М.Дорки</w:t>
      </w:r>
      <w:proofErr w:type="spellEnd"/>
      <w:r w:rsidRPr="002C74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7438">
        <w:rPr>
          <w:rFonts w:ascii="Times New Roman" w:hAnsi="Times New Roman" w:cs="Times New Roman"/>
          <w:b/>
          <w:sz w:val="28"/>
          <w:szCs w:val="28"/>
        </w:rPr>
        <w:t>В.Амен</w:t>
      </w:r>
      <w:proofErr w:type="spellEnd"/>
      <w:r w:rsidRPr="002C7438">
        <w:rPr>
          <w:rFonts w:ascii="Times New Roman" w:hAnsi="Times New Roman" w:cs="Times New Roman"/>
          <w:b/>
          <w:sz w:val="28"/>
          <w:szCs w:val="28"/>
        </w:rPr>
        <w:t>)</w:t>
      </w:r>
    </w:p>
    <w:p w14:paraId="62A60B91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По данным таблицы 4 и рисунка 3, видно, что уровень страхов испытуемых из экспериментальной группы на контрольном этапе значительно снизился и относится к среднему и низкому уровню.</w:t>
      </w:r>
    </w:p>
    <w:p w14:paraId="17169AB6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Также в таблице 4 и на рисунке 3, видны незначительные изменения уровня страхов детей контрольной группы на контрольном этапе эксперимента и относится к среднему и высокому уровню развития.</w:t>
      </w:r>
    </w:p>
    <w:p w14:paraId="5939F435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Низкий уровень на контрольном этапе исследования в контрольной группе выявлен не был, в экспериментальной группе показали 2 человека (20%).</w:t>
      </w:r>
    </w:p>
    <w:p w14:paraId="1F5A8905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Средний уровень в контрольной группе показали 8 человека (80%), в экспериментальной группе 8 человек (80%).</w:t>
      </w:r>
    </w:p>
    <w:p w14:paraId="6F4750A4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Высокий уровень страхов в контрольной группе показали 2 человека (20%), в экспериментальной группе выявлен не был.</w:t>
      </w:r>
    </w:p>
    <w:p w14:paraId="1DED9CE4" w14:textId="77777777" w:rsidR="002C7438" w:rsidRPr="002C7438" w:rsidRDefault="002C7438" w:rsidP="002C7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438">
        <w:rPr>
          <w:rFonts w:ascii="Times New Roman" w:hAnsi="Times New Roman" w:cs="Times New Roman"/>
          <w:b/>
          <w:sz w:val="28"/>
          <w:szCs w:val="28"/>
        </w:rPr>
        <w:t xml:space="preserve">Таблица 5 Уровни страхов </w:t>
      </w:r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 xml:space="preserve">младших школьников с заиканием </w:t>
      </w:r>
      <w:r w:rsidRPr="002C7438">
        <w:rPr>
          <w:rFonts w:ascii="Times New Roman" w:hAnsi="Times New Roman" w:cs="Times New Roman"/>
          <w:b/>
          <w:sz w:val="28"/>
          <w:szCs w:val="28"/>
        </w:rPr>
        <w:t>на контрольном этапе исследования по опроснику А. И. Захарова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42"/>
        <w:gridCol w:w="1570"/>
        <w:gridCol w:w="1573"/>
        <w:gridCol w:w="1580"/>
        <w:gridCol w:w="1580"/>
      </w:tblGrid>
      <w:tr w:rsidR="002C7438" w:rsidRPr="002C7438" w14:paraId="6ABB673B" w14:textId="77777777" w:rsidTr="00297462">
        <w:trPr>
          <w:trHeight w:val="158"/>
        </w:trPr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88D4D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Уровень развития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19ED6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Контрольная группа</w:t>
            </w:r>
          </w:p>
        </w:tc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45BE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Экспериментальная группа</w:t>
            </w:r>
          </w:p>
        </w:tc>
      </w:tr>
      <w:tr w:rsidR="002C7438" w:rsidRPr="002C7438" w14:paraId="79BA1FDA" w14:textId="77777777" w:rsidTr="00297462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44123" w14:textId="77777777" w:rsidR="002C7438" w:rsidRPr="002C7438" w:rsidRDefault="002C7438" w:rsidP="002C7438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3BB79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Частота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6BF00B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Процент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49CBA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Частота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D7765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Процент</w:t>
            </w:r>
          </w:p>
        </w:tc>
      </w:tr>
      <w:tr w:rsidR="002C7438" w:rsidRPr="002C7438" w14:paraId="2839A2C0" w14:textId="77777777" w:rsidTr="00297462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4D6F2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Очень высокий уровень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6E4BE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1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23D57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10%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172A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0 человек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5098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</w:tr>
      <w:tr w:rsidR="002C7438" w:rsidRPr="002C7438" w14:paraId="15A12536" w14:textId="77777777" w:rsidTr="00297462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556D2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Высокий уровень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80A389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3 человека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0E922A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3577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3 человека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1F8C4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2C7438" w:rsidRPr="002C7438" w14:paraId="76B8C7F6" w14:textId="77777777" w:rsidTr="00297462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D5052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Средний уровень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9F537A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4 человека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2233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40%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BED1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3 человека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32BEC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30%</w:t>
            </w:r>
          </w:p>
        </w:tc>
      </w:tr>
      <w:tr w:rsidR="002C7438" w:rsidRPr="002C7438" w14:paraId="32F5B9A2" w14:textId="77777777" w:rsidTr="00297462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C104B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69E4AF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2 человека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70CCD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FECC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2 человека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5A849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2C7438" w:rsidRPr="002C7438" w14:paraId="2E58740B" w14:textId="77777777" w:rsidTr="00297462"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F4FC6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Очень низкий уровень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42330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0 человек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D47C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0%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27031" w14:textId="77777777" w:rsidR="002C7438" w:rsidRPr="002C7438" w:rsidRDefault="002C7438" w:rsidP="002C7438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eastAsia="en-US"/>
              </w:rPr>
              <w:t>2 человека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6C4CC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</w:tbl>
    <w:p w14:paraId="12688ABD" w14:textId="77777777" w:rsidR="002C7438" w:rsidRPr="002C7438" w:rsidRDefault="002C7438" w:rsidP="002C74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D7C779" w14:textId="77777777" w:rsidR="002C7438" w:rsidRDefault="002C7438" w:rsidP="002C74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9F25BD" w14:textId="77777777" w:rsidR="002C7438" w:rsidRPr="002C7438" w:rsidRDefault="002C7438" w:rsidP="002C74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Представим полученные данные наглядно в виде диаграммы на рисунке 4.</w:t>
      </w:r>
    </w:p>
    <w:p w14:paraId="27779C87" w14:textId="77777777" w:rsidR="002C7438" w:rsidRPr="002C7438" w:rsidRDefault="002C743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2BCAADB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A623A1F" wp14:editId="555CA781">
            <wp:extent cx="5495925" cy="32099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2C7438">
        <w:rPr>
          <w:rFonts w:ascii="Times New Roman" w:hAnsi="Times New Roman" w:cs="Times New Roman"/>
          <w:b/>
          <w:sz w:val="28"/>
          <w:szCs w:val="28"/>
        </w:rPr>
        <w:t xml:space="preserve">Рисунок 4. Уровни страхов </w:t>
      </w:r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 xml:space="preserve">младших школьников с заиканием </w:t>
      </w:r>
      <w:r w:rsidRPr="002C7438">
        <w:rPr>
          <w:rFonts w:ascii="Times New Roman" w:hAnsi="Times New Roman" w:cs="Times New Roman"/>
          <w:b/>
          <w:sz w:val="28"/>
          <w:szCs w:val="28"/>
        </w:rPr>
        <w:t>на контрольном этапе исследования по опроснику А. И. Захарова</w:t>
      </w:r>
    </w:p>
    <w:p w14:paraId="0AF355CC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По данным таблицы 5 и рисунка 4, видно, что уровень страхов испытуемых из экспериментальной группы на контрольном этапе значительно снизился.</w:t>
      </w:r>
    </w:p>
    <w:p w14:paraId="342F3C77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Также в таблице 5 и на рисунке 4, видны незначительные изменения уровня страхов детей контрольной группы на контрольном этапе эксперимента.</w:t>
      </w:r>
    </w:p>
    <w:p w14:paraId="132F7467" w14:textId="77777777" w:rsidR="002C7438" w:rsidRPr="002C7438" w:rsidRDefault="002C7438" w:rsidP="002C74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Очень низкий уровень на констатирующем этапе исследования по опроснику А. И. Захарова в контрольной группе выявлен не был, в экспериментальной группе- 2 человека (20%).</w:t>
      </w:r>
    </w:p>
    <w:p w14:paraId="1E915EB9" w14:textId="77777777" w:rsidR="002C7438" w:rsidRPr="002C7438" w:rsidRDefault="002C7438" w:rsidP="002C74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Низкий уровень в контрольной группе составили 2 ребенка (20%), в экспериментальной группе 2 ребенка (20%).</w:t>
      </w:r>
    </w:p>
    <w:p w14:paraId="49EBA7BD" w14:textId="77777777" w:rsidR="002C7438" w:rsidRPr="002C7438" w:rsidRDefault="002C7438" w:rsidP="002C74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Средний уровень в контрольной группе показали 4 человека (40%), в экспериментальной группе 3 человека (30%).</w:t>
      </w:r>
    </w:p>
    <w:p w14:paraId="708ED0E7" w14:textId="77777777" w:rsidR="002C7438" w:rsidRPr="002C7438" w:rsidRDefault="002C7438" w:rsidP="002C74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Высокий уровень страхов в контрольной группе показали 3 ребенка (30%), в экспериментальной группе 3 детей (30%).</w:t>
      </w:r>
    </w:p>
    <w:p w14:paraId="31F1268E" w14:textId="77777777" w:rsidR="002C7438" w:rsidRPr="002C7438" w:rsidRDefault="002C7438" w:rsidP="002C74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Очень высокий уровень в контрольной группе показал 1 человек (10%), в экспериментальной группе выявлен не был.</w:t>
      </w:r>
    </w:p>
    <w:p w14:paraId="0B60DA26" w14:textId="77777777" w:rsidR="002C7438" w:rsidRPr="002C7438" w:rsidRDefault="002C7438" w:rsidP="002C74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В таблице 6 представлены результаты критерия Манна-Уитни при сопоставлении показателей экспериментальной и контрольной групп после проведения формирующего этапа исследования.</w:t>
      </w:r>
    </w:p>
    <w:p w14:paraId="1D9D9F00" w14:textId="77777777" w:rsidR="002C7438" w:rsidRPr="002C7438" w:rsidRDefault="002C7438" w:rsidP="002C74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E98982" w14:textId="77777777" w:rsidR="002C7438" w:rsidRPr="002C7438" w:rsidRDefault="002C7438" w:rsidP="002C743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438">
        <w:rPr>
          <w:rFonts w:ascii="Times New Roman" w:hAnsi="Times New Roman" w:cs="Times New Roman"/>
          <w:b/>
          <w:sz w:val="28"/>
          <w:szCs w:val="28"/>
        </w:rPr>
        <w:t>Таблица 6 Оценка достоверности различий показателей контрольной и экспериментальной групп на контрольном этапе исследования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1"/>
        <w:gridCol w:w="760"/>
        <w:gridCol w:w="847"/>
        <w:gridCol w:w="1036"/>
        <w:gridCol w:w="1966"/>
        <w:gridCol w:w="2011"/>
      </w:tblGrid>
      <w:tr w:rsidR="002C7438" w:rsidRPr="002C7438" w14:paraId="29CCBE4A" w14:textId="77777777" w:rsidTr="00297462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44D1725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38">
              <w:rPr>
                <w:rFonts w:ascii="Times New Roman" w:hAnsi="Times New Roman"/>
                <w:b/>
                <w:bCs/>
                <w:sz w:val="28"/>
                <w:szCs w:val="28"/>
              </w:rPr>
              <w:t>Исследуемые переменные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C7DB4E4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38">
              <w:rPr>
                <w:rFonts w:ascii="Times New Roman" w:hAnsi="Times New Roman"/>
                <w:b/>
                <w:sz w:val="28"/>
                <w:szCs w:val="28"/>
              </w:rPr>
              <w:sym w:font="Symbol" w:char="F0E5"/>
            </w:r>
            <w:r w:rsidRPr="002C74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r </w:t>
            </w:r>
            <w:r w:rsidRPr="002C7438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КГ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916F7D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38">
              <w:rPr>
                <w:rFonts w:ascii="Times New Roman" w:hAnsi="Times New Roman"/>
                <w:b/>
                <w:sz w:val="28"/>
                <w:szCs w:val="28"/>
              </w:rPr>
              <w:sym w:font="Symbol" w:char="F0E5"/>
            </w:r>
            <w:r w:rsidRPr="002C7438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r </w:t>
            </w:r>
            <w:r w:rsidRPr="002C7438">
              <w:rPr>
                <w:rFonts w:ascii="Times New Roman" w:hAnsi="Times New Roman"/>
                <w:b/>
                <w:sz w:val="28"/>
                <w:szCs w:val="28"/>
                <w:vertAlign w:val="subscript"/>
              </w:rPr>
              <w:t>ЭГ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6ECE2D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2C7438">
              <w:rPr>
                <w:rFonts w:ascii="Times New Roman" w:hAnsi="Times New Roman"/>
                <w:b/>
                <w:bCs/>
                <w:sz w:val="28"/>
                <w:szCs w:val="28"/>
              </w:rPr>
              <w:t>Uэмп</w:t>
            </w:r>
            <w:proofErr w:type="spellEnd"/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8E85DEE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38">
              <w:rPr>
                <w:rFonts w:ascii="Times New Roman" w:hAnsi="Times New Roman"/>
                <w:b/>
                <w:bCs/>
                <w:sz w:val="28"/>
                <w:szCs w:val="28"/>
              </w:rPr>
              <w:t>p-</w:t>
            </w:r>
            <w:proofErr w:type="spellStart"/>
            <w:r w:rsidRPr="002C7438">
              <w:rPr>
                <w:rFonts w:ascii="Times New Roman" w:hAnsi="Times New Roman"/>
                <w:b/>
                <w:bCs/>
                <w:sz w:val="28"/>
                <w:szCs w:val="28"/>
              </w:rPr>
              <w:t>level</w:t>
            </w:r>
            <w:proofErr w:type="spellEnd"/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8352D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38">
              <w:rPr>
                <w:rFonts w:ascii="Times New Roman" w:hAnsi="Times New Roman"/>
                <w:b/>
                <w:bCs/>
                <w:sz w:val="28"/>
                <w:szCs w:val="28"/>
              </w:rPr>
              <w:t>Принимаемая гипотеза</w:t>
            </w:r>
          </w:p>
        </w:tc>
      </w:tr>
      <w:tr w:rsidR="002C7438" w:rsidRPr="002C7438" w14:paraId="03C84EF4" w14:textId="77777777" w:rsidTr="00297462">
        <w:trPr>
          <w:trHeight w:val="416"/>
        </w:trPr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EACE68A" w14:textId="77777777" w:rsidR="002C7438" w:rsidRPr="002C7438" w:rsidRDefault="002C7438" w:rsidP="002C7438">
            <w:pPr>
              <w:pStyle w:val="a4"/>
              <w:shd w:val="clear" w:color="auto" w:fill="FFFFFF"/>
              <w:spacing w:before="0" w:beforeAutospacing="0" w:after="0" w:afterAutospacing="0"/>
              <w:jc w:val="center"/>
              <w:rPr>
                <w:sz w:val="28"/>
                <w:szCs w:val="28"/>
                <w:lang w:eastAsia="en-US"/>
              </w:rPr>
            </w:pPr>
            <w:r w:rsidRPr="002C7438">
              <w:rPr>
                <w:sz w:val="28"/>
                <w:szCs w:val="28"/>
                <w:lang w:eastAsia="en-US"/>
              </w:rPr>
              <w:t>Тест тревожности (</w:t>
            </w:r>
            <w:proofErr w:type="spellStart"/>
            <w:r w:rsidRPr="002C7438">
              <w:rPr>
                <w:sz w:val="28"/>
                <w:szCs w:val="28"/>
                <w:lang w:eastAsia="en-US"/>
              </w:rPr>
              <w:t>Р.Тэммл</w:t>
            </w:r>
            <w:proofErr w:type="spellEnd"/>
            <w:r w:rsidRPr="002C743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C7438">
              <w:rPr>
                <w:sz w:val="28"/>
                <w:szCs w:val="28"/>
                <w:lang w:eastAsia="en-US"/>
              </w:rPr>
              <w:t>М.Дорки</w:t>
            </w:r>
            <w:proofErr w:type="spellEnd"/>
            <w:r w:rsidRPr="002C7438">
              <w:rPr>
                <w:sz w:val="28"/>
                <w:szCs w:val="28"/>
                <w:lang w:eastAsia="en-US"/>
              </w:rPr>
              <w:t xml:space="preserve">, </w:t>
            </w:r>
            <w:proofErr w:type="spellStart"/>
            <w:r w:rsidRPr="002C7438">
              <w:rPr>
                <w:sz w:val="28"/>
                <w:szCs w:val="28"/>
                <w:lang w:eastAsia="en-US"/>
              </w:rPr>
              <w:t>В.Амен</w:t>
            </w:r>
            <w:proofErr w:type="spellEnd"/>
            <w:r w:rsidRPr="002C7438">
              <w:rPr>
                <w:sz w:val="28"/>
                <w:szCs w:val="28"/>
                <w:lang w:eastAsia="en-US"/>
              </w:rPr>
              <w:t>)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A1504D0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36680BE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E65E96B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6B87308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0,00458667922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1C67C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C7438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  <w:tr w:rsidR="002C7438" w:rsidRPr="002C7438" w14:paraId="41263554" w14:textId="77777777" w:rsidTr="00297462"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6899A31" w14:textId="77777777" w:rsidR="002C7438" w:rsidRPr="002C7438" w:rsidRDefault="002C7438" w:rsidP="002C7438">
            <w:pPr>
              <w:pStyle w:val="a4"/>
              <w:spacing w:before="150" w:beforeAutospacing="0" w:after="150" w:afterAutospacing="0"/>
              <w:ind w:left="150" w:right="150"/>
              <w:jc w:val="center"/>
              <w:rPr>
                <w:sz w:val="28"/>
                <w:szCs w:val="28"/>
                <w:lang w:eastAsia="en-US"/>
              </w:rPr>
            </w:pPr>
            <w:r w:rsidRPr="002C7438">
              <w:rPr>
                <w:sz w:val="28"/>
                <w:szCs w:val="28"/>
                <w:lang w:eastAsia="en-US"/>
              </w:rPr>
              <w:t>Опросник А. И. Захарова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7ED2271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3F4F1E52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94AFE63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D0E0A8F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0,0376361038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7EDB0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C7438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</w:tbl>
    <w:p w14:paraId="71D8C0CA" w14:textId="77777777" w:rsidR="002C7438" w:rsidRPr="002C7438" w:rsidRDefault="002C743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b/>
          <w:sz w:val="28"/>
          <w:szCs w:val="28"/>
        </w:rPr>
        <w:t>Примечание:</w:t>
      </w:r>
    </w:p>
    <w:p w14:paraId="2368E717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sym w:font="Symbol" w:char="F0E5"/>
      </w:r>
      <w:r w:rsidRPr="002C743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C7438">
        <w:rPr>
          <w:rFonts w:ascii="Times New Roman" w:hAnsi="Times New Roman" w:cs="Times New Roman"/>
          <w:sz w:val="28"/>
          <w:szCs w:val="28"/>
          <w:vertAlign w:val="subscript"/>
        </w:rPr>
        <w:t>КГ</w:t>
      </w:r>
      <w:r w:rsidRPr="002C7438">
        <w:rPr>
          <w:rFonts w:ascii="Times New Roman" w:hAnsi="Times New Roman" w:cs="Times New Roman"/>
          <w:sz w:val="28"/>
          <w:szCs w:val="28"/>
        </w:rPr>
        <w:t xml:space="preserve"> – сумма рангов показателей контрольной группы;</w:t>
      </w:r>
    </w:p>
    <w:p w14:paraId="0A7631CE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sym w:font="Symbol" w:char="F0E5"/>
      </w:r>
      <w:r w:rsidRPr="002C743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C7438">
        <w:rPr>
          <w:rFonts w:ascii="Times New Roman" w:hAnsi="Times New Roman" w:cs="Times New Roman"/>
          <w:sz w:val="28"/>
          <w:szCs w:val="28"/>
          <w:vertAlign w:val="subscript"/>
        </w:rPr>
        <w:t>ЭГ</w:t>
      </w:r>
      <w:r w:rsidRPr="002C7438">
        <w:rPr>
          <w:rFonts w:ascii="Times New Roman" w:hAnsi="Times New Roman" w:cs="Times New Roman"/>
          <w:sz w:val="28"/>
          <w:szCs w:val="28"/>
        </w:rPr>
        <w:t xml:space="preserve"> – сумма рангов показателей экспериментальной группы;</w:t>
      </w:r>
    </w:p>
    <w:p w14:paraId="73615425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эмп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 – эмпирическое значение критерия Манна-Уитни.</w:t>
      </w:r>
    </w:p>
    <w:p w14:paraId="77E60500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В результате применения U критерия выявлены достоверные различия по двум сопоставляемым переменным между экспериментальной и контрольной выборками на контрольном этапе исследования</w:t>
      </w:r>
    </w:p>
    <w:p w14:paraId="4E5AD10D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Сравнивая две группы испытуемых по исследуемой переменной «тест тревожности (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Р.Тэммл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М.Дорки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В.Амен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)» получили </w:t>
      </w:r>
      <w:r w:rsidRPr="002C7438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2C7438">
        <w:rPr>
          <w:rFonts w:ascii="Times New Roman" w:hAnsi="Times New Roman" w:cs="Times New Roman"/>
          <w:sz w:val="28"/>
          <w:szCs w:val="28"/>
          <w:vertAlign w:val="subscript"/>
        </w:rPr>
        <w:t>эмп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>= 12 при уровне значимости р=0,0045. Сопоставляя суммы рангов по каждой группе (</w:t>
      </w:r>
      <w:r w:rsidRPr="002C7438">
        <w:rPr>
          <w:rFonts w:ascii="Times New Roman" w:hAnsi="Times New Roman" w:cs="Times New Roman"/>
          <w:sz w:val="28"/>
          <w:szCs w:val="28"/>
        </w:rPr>
        <w:sym w:font="Symbol" w:char="F0E5"/>
      </w:r>
      <w:r w:rsidRPr="002C743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C7438">
        <w:rPr>
          <w:rFonts w:ascii="Times New Roman" w:hAnsi="Times New Roman" w:cs="Times New Roman"/>
          <w:sz w:val="28"/>
          <w:szCs w:val="28"/>
          <w:vertAlign w:val="subscript"/>
        </w:rPr>
        <w:t>КГ</w:t>
      </w:r>
      <w:r w:rsidRPr="002C7438">
        <w:rPr>
          <w:rFonts w:ascii="Times New Roman" w:hAnsi="Times New Roman" w:cs="Times New Roman"/>
          <w:sz w:val="28"/>
          <w:szCs w:val="28"/>
        </w:rPr>
        <w:t>&gt;</w:t>
      </w:r>
      <w:r w:rsidRPr="002C7438">
        <w:rPr>
          <w:rFonts w:ascii="Times New Roman" w:hAnsi="Times New Roman" w:cs="Times New Roman"/>
          <w:sz w:val="28"/>
          <w:szCs w:val="28"/>
        </w:rPr>
        <w:sym w:font="Symbol" w:char="F0E5"/>
      </w:r>
      <w:r w:rsidRPr="002C743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C7438">
        <w:rPr>
          <w:rFonts w:ascii="Times New Roman" w:hAnsi="Times New Roman" w:cs="Times New Roman"/>
          <w:sz w:val="28"/>
          <w:szCs w:val="28"/>
          <w:vertAlign w:val="subscript"/>
        </w:rPr>
        <w:t>ЭГ</w:t>
      </w:r>
      <w:r w:rsidRPr="002C7438">
        <w:rPr>
          <w:rFonts w:ascii="Times New Roman" w:hAnsi="Times New Roman" w:cs="Times New Roman"/>
          <w:sz w:val="28"/>
          <w:szCs w:val="28"/>
        </w:rPr>
        <w:t>) подтверждаем гипотезу о том, что уровень страхов у детей экспериментальной группы достоверно ниже, чем уровень страхов детей контрольной группы.</w:t>
      </w:r>
    </w:p>
    <w:p w14:paraId="0D12C9E6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 xml:space="preserve">Сравнивая две группы испытуемых по исследуемой переменной «опросник А.И. Захарова» получили </w:t>
      </w:r>
      <w:r w:rsidRPr="002C7438">
        <w:rPr>
          <w:rFonts w:ascii="Times New Roman" w:hAnsi="Times New Roman" w:cs="Times New Roman"/>
          <w:sz w:val="28"/>
          <w:szCs w:val="28"/>
          <w:lang w:val="en-US"/>
        </w:rPr>
        <w:t>U</w:t>
      </w:r>
      <w:proofErr w:type="spellStart"/>
      <w:r w:rsidRPr="002C7438">
        <w:rPr>
          <w:rFonts w:ascii="Times New Roman" w:hAnsi="Times New Roman" w:cs="Times New Roman"/>
          <w:sz w:val="28"/>
          <w:szCs w:val="28"/>
          <w:vertAlign w:val="subscript"/>
        </w:rPr>
        <w:t>эмп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>= 22 при уровне значимости р=0,037. Сопоставляя суммы рангов по каждой группе (</w:t>
      </w:r>
      <w:r w:rsidRPr="002C7438">
        <w:rPr>
          <w:rFonts w:ascii="Times New Roman" w:hAnsi="Times New Roman" w:cs="Times New Roman"/>
          <w:sz w:val="28"/>
          <w:szCs w:val="28"/>
        </w:rPr>
        <w:sym w:font="Symbol" w:char="F0E5"/>
      </w:r>
      <w:r w:rsidRPr="002C743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C7438">
        <w:rPr>
          <w:rFonts w:ascii="Times New Roman" w:hAnsi="Times New Roman" w:cs="Times New Roman"/>
          <w:sz w:val="28"/>
          <w:szCs w:val="28"/>
          <w:vertAlign w:val="subscript"/>
        </w:rPr>
        <w:t>КГ</w:t>
      </w:r>
      <w:r w:rsidRPr="002C7438">
        <w:rPr>
          <w:rFonts w:ascii="Times New Roman" w:hAnsi="Times New Roman" w:cs="Times New Roman"/>
          <w:sz w:val="28"/>
          <w:szCs w:val="28"/>
        </w:rPr>
        <w:t>&gt;</w:t>
      </w:r>
      <w:r w:rsidRPr="002C7438">
        <w:rPr>
          <w:rFonts w:ascii="Times New Roman" w:hAnsi="Times New Roman" w:cs="Times New Roman"/>
          <w:sz w:val="28"/>
          <w:szCs w:val="28"/>
        </w:rPr>
        <w:sym w:font="Symbol" w:char="F0E5"/>
      </w:r>
      <w:r w:rsidRPr="002C7438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2C7438">
        <w:rPr>
          <w:rFonts w:ascii="Times New Roman" w:hAnsi="Times New Roman" w:cs="Times New Roman"/>
          <w:sz w:val="28"/>
          <w:szCs w:val="28"/>
          <w:vertAlign w:val="subscript"/>
        </w:rPr>
        <w:t>ЭГ</w:t>
      </w:r>
      <w:r w:rsidRPr="002C7438">
        <w:rPr>
          <w:rFonts w:ascii="Times New Roman" w:hAnsi="Times New Roman" w:cs="Times New Roman"/>
          <w:sz w:val="28"/>
          <w:szCs w:val="28"/>
        </w:rPr>
        <w:t>) подтверждаем гипотезу о том, что уровень страхов у детей экспериментальной группы достоверно ниже, чем уровень страхов детей контрольной группы.</w:t>
      </w:r>
    </w:p>
    <w:p w14:paraId="24D83ECB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В результате применения U критерия выявлены различия по уровню страхов детей между экспериментальной и контрольной группами. Следовательно, принимаем гипотезу Н1: уровень страхов в экспериментальной группе ниже, чем в контрольной группе.</w:t>
      </w:r>
    </w:p>
    <w:p w14:paraId="16EDBB1B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 xml:space="preserve">Для оценки достоверности динамики показателей страхов, до и после формирующего эксперимента был использован непараметрический Т критерий –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Вилкоксона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>. Данные сведены в таблице 7, 8.</w:t>
      </w:r>
    </w:p>
    <w:p w14:paraId="392FA79E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438">
        <w:rPr>
          <w:rFonts w:ascii="Times New Roman" w:hAnsi="Times New Roman" w:cs="Times New Roman"/>
          <w:b/>
          <w:sz w:val="28"/>
          <w:szCs w:val="28"/>
        </w:rPr>
        <w:t>Таблица 7 Оценка значимости различий результатов экспериментальной группы до и после формирующего эксперимента по тесту тревожности (</w:t>
      </w:r>
      <w:proofErr w:type="spellStart"/>
      <w:r w:rsidRPr="002C7438">
        <w:rPr>
          <w:rFonts w:ascii="Times New Roman" w:hAnsi="Times New Roman" w:cs="Times New Roman"/>
          <w:b/>
          <w:sz w:val="28"/>
          <w:szCs w:val="28"/>
        </w:rPr>
        <w:t>Р.Тэммл</w:t>
      </w:r>
      <w:proofErr w:type="spellEnd"/>
      <w:r w:rsidRPr="002C74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7438">
        <w:rPr>
          <w:rFonts w:ascii="Times New Roman" w:hAnsi="Times New Roman" w:cs="Times New Roman"/>
          <w:b/>
          <w:sz w:val="28"/>
          <w:szCs w:val="28"/>
        </w:rPr>
        <w:t>М.Дорки</w:t>
      </w:r>
      <w:proofErr w:type="spellEnd"/>
      <w:r w:rsidRPr="002C7438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2C7438">
        <w:rPr>
          <w:rFonts w:ascii="Times New Roman" w:hAnsi="Times New Roman" w:cs="Times New Roman"/>
          <w:b/>
          <w:sz w:val="28"/>
          <w:szCs w:val="28"/>
        </w:rPr>
        <w:t>В.Амен</w:t>
      </w:r>
      <w:proofErr w:type="spellEnd"/>
      <w:r w:rsidRPr="002C743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09"/>
        <w:gridCol w:w="1134"/>
        <w:gridCol w:w="2410"/>
        <w:gridCol w:w="3012"/>
      </w:tblGrid>
      <w:tr w:rsidR="002C7438" w:rsidRPr="002C7438" w14:paraId="7EB1C21B" w14:textId="77777777" w:rsidTr="002974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43E23B3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38">
              <w:rPr>
                <w:rFonts w:ascii="Times New Roman" w:hAnsi="Times New Roman"/>
                <w:b/>
                <w:bCs/>
                <w:sz w:val="28"/>
                <w:szCs w:val="28"/>
              </w:rPr>
              <w:t>Исследуемая</w:t>
            </w:r>
          </w:p>
          <w:p w14:paraId="0EEC78ED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38">
              <w:rPr>
                <w:rFonts w:ascii="Times New Roman" w:hAnsi="Times New Roman"/>
                <w:b/>
                <w:bCs/>
                <w:sz w:val="28"/>
                <w:szCs w:val="28"/>
              </w:rPr>
              <w:t>переменная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0E7C8FB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2C7438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7161774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proofErr w:type="spellStart"/>
            <w:r w:rsidRPr="002C7438">
              <w:rPr>
                <w:rFonts w:ascii="Times New Roman" w:hAnsi="Times New Roman"/>
                <w:b/>
                <w:bCs/>
                <w:sz w:val="28"/>
                <w:szCs w:val="28"/>
              </w:rPr>
              <w:t>T</w:t>
            </w:r>
            <w:r w:rsidRPr="002C7438">
              <w:rPr>
                <w:rFonts w:ascii="Times New Roman" w:hAnsi="Times New Roman"/>
                <w:b/>
                <w:bCs/>
                <w:sz w:val="28"/>
                <w:szCs w:val="28"/>
                <w:vertAlign w:val="subscript"/>
              </w:rPr>
              <w:t>эмп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58EA7EA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38">
              <w:rPr>
                <w:rFonts w:ascii="Times New Roman" w:hAnsi="Times New Roman"/>
                <w:b/>
                <w:bCs/>
                <w:sz w:val="28"/>
                <w:szCs w:val="28"/>
              </w:rPr>
              <w:t>p-</w:t>
            </w:r>
            <w:proofErr w:type="spellStart"/>
            <w:r w:rsidRPr="002C7438">
              <w:rPr>
                <w:rFonts w:ascii="Times New Roman" w:hAnsi="Times New Roman"/>
                <w:b/>
                <w:bCs/>
                <w:sz w:val="28"/>
                <w:szCs w:val="28"/>
              </w:rPr>
              <w:t>level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C8FB3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C7438">
              <w:rPr>
                <w:rFonts w:ascii="Times New Roman" w:hAnsi="Times New Roman"/>
                <w:b/>
                <w:bCs/>
                <w:sz w:val="28"/>
                <w:szCs w:val="28"/>
              </w:rPr>
              <w:t>Принимаемая гипотеза</w:t>
            </w:r>
          </w:p>
        </w:tc>
      </w:tr>
      <w:tr w:rsidR="002C7438" w:rsidRPr="002C7438" w14:paraId="1211E2E2" w14:textId="77777777" w:rsidTr="00297462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707E39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тест тревожности (</w:t>
            </w:r>
            <w:proofErr w:type="spellStart"/>
            <w:r w:rsidRPr="002C7438">
              <w:rPr>
                <w:rFonts w:ascii="Times New Roman" w:hAnsi="Times New Roman"/>
                <w:sz w:val="28"/>
                <w:szCs w:val="28"/>
              </w:rPr>
              <w:t>Р.Тэммл</w:t>
            </w:r>
            <w:proofErr w:type="spellEnd"/>
            <w:r w:rsidRPr="002C74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C7438">
              <w:rPr>
                <w:rFonts w:ascii="Times New Roman" w:hAnsi="Times New Roman"/>
                <w:sz w:val="28"/>
                <w:szCs w:val="28"/>
              </w:rPr>
              <w:t>М.Дорки</w:t>
            </w:r>
            <w:proofErr w:type="spellEnd"/>
            <w:r w:rsidRPr="002C743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2C7438">
              <w:rPr>
                <w:rFonts w:ascii="Times New Roman" w:hAnsi="Times New Roman"/>
                <w:sz w:val="28"/>
                <w:szCs w:val="28"/>
              </w:rPr>
              <w:t>В.Амен</w:t>
            </w:r>
            <w:proofErr w:type="spellEnd"/>
            <w:r w:rsidRPr="002C743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A70049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3C2D779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4D10677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0,0050623364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BDF9" w14:textId="77777777" w:rsidR="002C7438" w:rsidRPr="002C7438" w:rsidRDefault="002C7438" w:rsidP="002C743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C7438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</w:tbl>
    <w:p w14:paraId="5339C161" w14:textId="77777777" w:rsidR="002C7438" w:rsidRPr="002C7438" w:rsidRDefault="002C743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Примечание:</w:t>
      </w:r>
    </w:p>
    <w:p w14:paraId="69BC98CD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C7438">
        <w:rPr>
          <w:rFonts w:ascii="Times New Roman" w:hAnsi="Times New Roman" w:cs="Times New Roman"/>
          <w:sz w:val="28"/>
          <w:szCs w:val="28"/>
        </w:rPr>
        <w:t>-количество испытуемых;</w:t>
      </w:r>
    </w:p>
    <w:p w14:paraId="033EE644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2C7438">
        <w:rPr>
          <w:rFonts w:ascii="Times New Roman" w:hAnsi="Times New Roman" w:cs="Times New Roman"/>
          <w:sz w:val="28"/>
          <w:szCs w:val="28"/>
          <w:vertAlign w:val="subscript"/>
        </w:rPr>
        <w:t>эмп</w:t>
      </w:r>
      <w:proofErr w:type="spellEnd"/>
      <w:r w:rsidRPr="002C7438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2C7438">
        <w:rPr>
          <w:rFonts w:ascii="Times New Roman" w:hAnsi="Times New Roman" w:cs="Times New Roman"/>
          <w:sz w:val="28"/>
          <w:szCs w:val="28"/>
        </w:rPr>
        <w:t xml:space="preserve">эмпирические значения критерия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Вилкоксона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>;</w:t>
      </w:r>
    </w:p>
    <w:p w14:paraId="1F146080" w14:textId="77777777" w:rsidR="002C7438" w:rsidRPr="002C7438" w:rsidRDefault="002C7438" w:rsidP="002C74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р-</w:t>
      </w:r>
      <w:r w:rsidRPr="002C7438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2C7438">
        <w:rPr>
          <w:rFonts w:ascii="Times New Roman" w:hAnsi="Times New Roman" w:cs="Times New Roman"/>
          <w:sz w:val="28"/>
          <w:szCs w:val="28"/>
        </w:rPr>
        <w:t xml:space="preserve"> – уровень значимости.</w:t>
      </w:r>
    </w:p>
    <w:p w14:paraId="6BC6BEE7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 xml:space="preserve">В результате применения критерия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Вилкоксона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 по переменной «тест тревожности (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Р.Тэммл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М.Дорки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В.Амен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)» </w:t>
      </w:r>
      <w:r w:rsidRPr="002C7438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2C7438">
        <w:rPr>
          <w:rFonts w:ascii="Times New Roman" w:hAnsi="Times New Roman" w:cs="Times New Roman"/>
          <w:sz w:val="28"/>
          <w:szCs w:val="28"/>
          <w:vertAlign w:val="subscript"/>
        </w:rPr>
        <w:t>эмп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>=0 при р=0,005, исследуемый признак достоверно снизился в результате проведенных коррекционных занятий.</w:t>
      </w:r>
    </w:p>
    <w:p w14:paraId="4296A1CC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C9EEF2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7438">
        <w:rPr>
          <w:rFonts w:ascii="Times New Roman" w:hAnsi="Times New Roman" w:cs="Times New Roman"/>
          <w:b/>
          <w:sz w:val="28"/>
          <w:szCs w:val="28"/>
        </w:rPr>
        <w:t>Таблица 8 Оценка значимости различий результатов экспериментальной группы до и после формирующего эксперимента по методике «опросник А. И. Захарова»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8"/>
        <w:gridCol w:w="739"/>
        <w:gridCol w:w="1126"/>
        <w:gridCol w:w="2702"/>
        <w:gridCol w:w="3012"/>
      </w:tblGrid>
      <w:tr w:rsidR="002C7438" w:rsidRPr="002C7438" w14:paraId="57161D13" w14:textId="77777777" w:rsidTr="002974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8E0799B" w14:textId="77777777" w:rsidR="002C7438" w:rsidRPr="002C7438" w:rsidRDefault="002C7438" w:rsidP="002C743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7438">
              <w:rPr>
                <w:rFonts w:ascii="Times New Roman" w:hAnsi="Times New Roman"/>
                <w:bCs/>
                <w:sz w:val="28"/>
                <w:szCs w:val="28"/>
              </w:rPr>
              <w:t>Исследуемая</w:t>
            </w:r>
          </w:p>
          <w:p w14:paraId="26A5F1EC" w14:textId="77777777" w:rsidR="002C7438" w:rsidRPr="002C7438" w:rsidRDefault="002C7438" w:rsidP="002C743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7438">
              <w:rPr>
                <w:rFonts w:ascii="Times New Roman" w:hAnsi="Times New Roman"/>
                <w:bCs/>
                <w:sz w:val="28"/>
                <w:szCs w:val="28"/>
              </w:rPr>
              <w:t>переменная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73EB091" w14:textId="77777777" w:rsidR="002C7438" w:rsidRPr="002C7438" w:rsidRDefault="002C7438" w:rsidP="002C743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7438">
              <w:rPr>
                <w:rFonts w:ascii="Times New Roman" w:hAnsi="Times New Roman"/>
                <w:bCs/>
                <w:sz w:val="28"/>
                <w:szCs w:val="28"/>
                <w:lang w:val="en-US"/>
              </w:rPr>
              <w:t>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088F9B" w14:textId="77777777" w:rsidR="002C7438" w:rsidRPr="002C7438" w:rsidRDefault="002C7438" w:rsidP="002C743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2C7438">
              <w:rPr>
                <w:rFonts w:ascii="Times New Roman" w:hAnsi="Times New Roman"/>
                <w:bCs/>
                <w:sz w:val="28"/>
                <w:szCs w:val="28"/>
              </w:rPr>
              <w:t>T</w:t>
            </w:r>
            <w:r w:rsidRPr="002C7438">
              <w:rPr>
                <w:rFonts w:ascii="Times New Roman" w:hAnsi="Times New Roman"/>
                <w:bCs/>
                <w:sz w:val="28"/>
                <w:szCs w:val="28"/>
                <w:vertAlign w:val="subscript"/>
              </w:rPr>
              <w:t>эмп</w:t>
            </w:r>
            <w:proofErr w:type="spellEnd"/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2279FA7D" w14:textId="77777777" w:rsidR="002C7438" w:rsidRPr="002C7438" w:rsidRDefault="002C7438" w:rsidP="002C743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7438">
              <w:rPr>
                <w:rFonts w:ascii="Times New Roman" w:hAnsi="Times New Roman"/>
                <w:bCs/>
                <w:sz w:val="28"/>
                <w:szCs w:val="28"/>
              </w:rPr>
              <w:t>p-</w:t>
            </w:r>
            <w:proofErr w:type="spellStart"/>
            <w:r w:rsidRPr="002C7438">
              <w:rPr>
                <w:rFonts w:ascii="Times New Roman" w:hAnsi="Times New Roman"/>
                <w:bCs/>
                <w:sz w:val="28"/>
                <w:szCs w:val="28"/>
              </w:rPr>
              <w:t>level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4455" w14:textId="77777777" w:rsidR="002C7438" w:rsidRPr="002C7438" w:rsidRDefault="002C7438" w:rsidP="002C743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7438">
              <w:rPr>
                <w:rFonts w:ascii="Times New Roman" w:hAnsi="Times New Roman"/>
                <w:bCs/>
                <w:sz w:val="28"/>
                <w:szCs w:val="28"/>
              </w:rPr>
              <w:t>Принимаемая</w:t>
            </w:r>
          </w:p>
          <w:p w14:paraId="45C95030" w14:textId="77777777" w:rsidR="002C7438" w:rsidRPr="002C7438" w:rsidRDefault="002C7438" w:rsidP="002C7438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2C7438">
              <w:rPr>
                <w:rFonts w:ascii="Times New Roman" w:hAnsi="Times New Roman"/>
                <w:bCs/>
                <w:sz w:val="28"/>
                <w:szCs w:val="28"/>
              </w:rPr>
              <w:t>гипотеза</w:t>
            </w:r>
          </w:p>
        </w:tc>
      </w:tr>
      <w:tr w:rsidR="002C7438" w:rsidRPr="002C7438" w14:paraId="6CFD45D4" w14:textId="77777777" w:rsidTr="00297462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0666415D" w14:textId="77777777" w:rsidR="002C7438" w:rsidRPr="002C7438" w:rsidRDefault="002C7438" w:rsidP="002C7438">
            <w:pPr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Опросник А. И. Захарова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BE65000" w14:textId="77777777" w:rsidR="002C7438" w:rsidRPr="002C7438" w:rsidRDefault="002C7438" w:rsidP="002C7438">
            <w:pPr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D97C0DA" w14:textId="77777777" w:rsidR="002C7438" w:rsidRPr="002C7438" w:rsidRDefault="002C7438" w:rsidP="002C7438">
            <w:pPr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71CE5584" w14:textId="77777777" w:rsidR="002C7438" w:rsidRPr="002C7438" w:rsidRDefault="002C7438" w:rsidP="002C7438">
            <w:pPr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</w:rPr>
              <w:t>0,0050623364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39F91" w14:textId="77777777" w:rsidR="002C7438" w:rsidRPr="002C7438" w:rsidRDefault="002C7438" w:rsidP="002C7438">
            <w:pPr>
              <w:rPr>
                <w:rFonts w:ascii="Times New Roman" w:hAnsi="Times New Roman"/>
                <w:sz w:val="28"/>
                <w:szCs w:val="28"/>
              </w:rPr>
            </w:pPr>
            <w:r w:rsidRPr="002C7438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2C7438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</w:p>
        </w:tc>
      </w:tr>
    </w:tbl>
    <w:p w14:paraId="4B6CD325" w14:textId="77777777" w:rsidR="002C7438" w:rsidRPr="002C7438" w:rsidRDefault="002C743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Примечание:</w:t>
      </w:r>
    </w:p>
    <w:p w14:paraId="28ED1978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C7438">
        <w:rPr>
          <w:rFonts w:ascii="Times New Roman" w:hAnsi="Times New Roman" w:cs="Times New Roman"/>
          <w:sz w:val="28"/>
          <w:szCs w:val="28"/>
        </w:rPr>
        <w:t>-количество испытуемых;</w:t>
      </w:r>
    </w:p>
    <w:p w14:paraId="2AF6E111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2C7438">
        <w:rPr>
          <w:rFonts w:ascii="Times New Roman" w:hAnsi="Times New Roman" w:cs="Times New Roman"/>
          <w:sz w:val="28"/>
          <w:szCs w:val="28"/>
          <w:vertAlign w:val="subscript"/>
        </w:rPr>
        <w:t>эмп</w:t>
      </w:r>
      <w:proofErr w:type="spellEnd"/>
      <w:r w:rsidRPr="002C7438">
        <w:rPr>
          <w:rFonts w:ascii="Times New Roman" w:hAnsi="Times New Roman" w:cs="Times New Roman"/>
          <w:sz w:val="28"/>
          <w:szCs w:val="28"/>
          <w:vertAlign w:val="subscript"/>
        </w:rPr>
        <w:t xml:space="preserve"> – </w:t>
      </w:r>
      <w:r w:rsidRPr="002C7438">
        <w:rPr>
          <w:rFonts w:ascii="Times New Roman" w:hAnsi="Times New Roman" w:cs="Times New Roman"/>
          <w:sz w:val="28"/>
          <w:szCs w:val="28"/>
        </w:rPr>
        <w:t xml:space="preserve">эмпирические значения критерия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Вилкоксона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>;</w:t>
      </w:r>
    </w:p>
    <w:p w14:paraId="5C252629" w14:textId="77777777" w:rsidR="002C7438" w:rsidRPr="002C7438" w:rsidRDefault="002C7438" w:rsidP="002C743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р-</w:t>
      </w:r>
      <w:r w:rsidRPr="002C7438">
        <w:rPr>
          <w:rFonts w:ascii="Times New Roman" w:hAnsi="Times New Roman" w:cs="Times New Roman"/>
          <w:sz w:val="28"/>
          <w:szCs w:val="28"/>
          <w:lang w:val="en-US"/>
        </w:rPr>
        <w:t>level</w:t>
      </w:r>
      <w:r w:rsidRPr="002C7438">
        <w:rPr>
          <w:rFonts w:ascii="Times New Roman" w:hAnsi="Times New Roman" w:cs="Times New Roman"/>
          <w:sz w:val="28"/>
          <w:szCs w:val="28"/>
        </w:rPr>
        <w:t xml:space="preserve"> – уровень значимости.</w:t>
      </w:r>
    </w:p>
    <w:p w14:paraId="1835DCB2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 xml:space="preserve">В результате применения критерия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Вилкоксона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 по переменной «опросник А.И. Захарова» </w:t>
      </w:r>
      <w:r w:rsidRPr="002C7438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Pr="002C7438">
        <w:rPr>
          <w:rFonts w:ascii="Times New Roman" w:hAnsi="Times New Roman" w:cs="Times New Roman"/>
          <w:sz w:val="28"/>
          <w:szCs w:val="28"/>
          <w:vertAlign w:val="subscript"/>
        </w:rPr>
        <w:t>эмп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>=0 при р=0,005, исследуемый признак достоверно снизился в результате проведенных коррекционных занятий.</w:t>
      </w:r>
    </w:p>
    <w:p w14:paraId="65605E6C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>Следовательно, выдвинутая гипотеза о том, что, применение коррекционно-развивающей программы с использованием арт-терапии будет способствовать преодолению страхов у младших школьников с заиканием, подтвердилась в результате экспериментального исследования.</w:t>
      </w:r>
    </w:p>
    <w:p w14:paraId="3D133332" w14:textId="77777777" w:rsidR="002C7438" w:rsidRPr="002C7438" w:rsidRDefault="002C7438" w:rsidP="002C7438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 xml:space="preserve">Таким, образом 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с целью снижения уровня страхов у младших школьников с заиканием было реализовано экспериментальное исследование. </w:t>
      </w:r>
      <w:r w:rsidRPr="002C7438">
        <w:rPr>
          <w:rFonts w:ascii="Times New Roman" w:eastAsia="Calibri" w:hAnsi="Times New Roman" w:cs="Times New Roman"/>
          <w:sz w:val="28"/>
          <w:szCs w:val="28"/>
        </w:rPr>
        <w:t xml:space="preserve">Проведенное исследование уровня </w:t>
      </w:r>
      <w:r w:rsidRPr="002C7438">
        <w:rPr>
          <w:rFonts w:ascii="Times New Roman" w:hAnsi="Times New Roman" w:cs="Times New Roman"/>
          <w:sz w:val="28"/>
          <w:szCs w:val="28"/>
        </w:rPr>
        <w:t>страхов показало, что их</w:t>
      </w:r>
      <w:r w:rsidRPr="002C7438">
        <w:rPr>
          <w:rFonts w:ascii="Times New Roman" w:eastAsia="Calibri" w:hAnsi="Times New Roman" w:cs="Times New Roman"/>
          <w:sz w:val="28"/>
          <w:szCs w:val="28"/>
        </w:rPr>
        <w:t xml:space="preserve"> уровень у младших школьников с </w:t>
      </w:r>
      <w:r w:rsidRPr="002C7438">
        <w:rPr>
          <w:rFonts w:ascii="Times New Roman" w:hAnsi="Times New Roman" w:cs="Times New Roman"/>
          <w:sz w:val="28"/>
          <w:szCs w:val="28"/>
        </w:rPr>
        <w:t>заиканием повышен</w:t>
      </w:r>
      <w:r w:rsidRPr="002C7438">
        <w:rPr>
          <w:rFonts w:ascii="Times New Roman" w:eastAsia="Calibri" w:hAnsi="Times New Roman" w:cs="Times New Roman"/>
          <w:sz w:val="28"/>
          <w:szCs w:val="28"/>
        </w:rPr>
        <w:t>.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438">
        <w:rPr>
          <w:rFonts w:ascii="Times New Roman" w:eastAsia="Calibri" w:hAnsi="Times New Roman" w:cs="Times New Roman"/>
          <w:sz w:val="28"/>
          <w:szCs w:val="28"/>
        </w:rPr>
        <w:t>Сравнительный анализ результатов первичной диагностики показал, что экспериментальная и контрольная группы практически идент</w:t>
      </w:r>
      <w:r w:rsidRPr="002C7438">
        <w:rPr>
          <w:rFonts w:ascii="Times New Roman" w:hAnsi="Times New Roman" w:cs="Times New Roman"/>
          <w:sz w:val="28"/>
          <w:szCs w:val="28"/>
        </w:rPr>
        <w:t>ичны по уровню страхов</w:t>
      </w:r>
      <w:r w:rsidRPr="002C7438">
        <w:rPr>
          <w:rFonts w:ascii="Times New Roman" w:eastAsia="Calibri" w:hAnsi="Times New Roman" w:cs="Times New Roman"/>
          <w:sz w:val="28"/>
          <w:szCs w:val="28"/>
        </w:rPr>
        <w:t>.</w:t>
      </w:r>
      <w:r w:rsidRPr="002C7438">
        <w:rPr>
          <w:rFonts w:ascii="Times New Roman" w:hAnsi="Times New Roman" w:cs="Times New Roman"/>
          <w:sz w:val="28"/>
          <w:szCs w:val="28"/>
        </w:rPr>
        <w:t xml:space="preserve"> Этот уровень существенно повышен</w:t>
      </w:r>
      <w:r w:rsidRPr="002C7438">
        <w:rPr>
          <w:rFonts w:ascii="Times New Roman" w:eastAsia="Calibri" w:hAnsi="Times New Roman" w:cs="Times New Roman"/>
          <w:sz w:val="28"/>
          <w:szCs w:val="28"/>
        </w:rPr>
        <w:t xml:space="preserve"> в обеих группах.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 Среди испытуемых экспериментальной и контрольной группы</w:t>
      </w:r>
      <w:r w:rsidRPr="002C743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в основном преобладает высокий уровень страхов. </w:t>
      </w:r>
      <w:r w:rsidRPr="002C7438">
        <w:rPr>
          <w:rFonts w:ascii="Times New Roman" w:hAnsi="Times New Roman" w:cs="Times New Roman"/>
          <w:sz w:val="28"/>
          <w:szCs w:val="28"/>
        </w:rPr>
        <w:t>Этот факт свидетельствует о том, что экспериментальная и контрольная группа до коррекции идентичны по показателям страхов.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7438">
        <w:rPr>
          <w:rFonts w:ascii="Times New Roman" w:eastAsia="Calibri" w:hAnsi="Times New Roman" w:cs="Times New Roman"/>
          <w:sz w:val="28"/>
          <w:szCs w:val="28"/>
        </w:rPr>
        <w:t xml:space="preserve">После реализации </w:t>
      </w:r>
      <w:proofErr w:type="spellStart"/>
      <w:r w:rsidRPr="002C7438">
        <w:rPr>
          <w:rFonts w:ascii="Times New Roman" w:eastAsia="Calibri" w:hAnsi="Times New Roman" w:cs="Times New Roman"/>
          <w:sz w:val="28"/>
          <w:szCs w:val="28"/>
        </w:rPr>
        <w:t>психокоррекционной</w:t>
      </w:r>
      <w:proofErr w:type="spellEnd"/>
      <w:r w:rsidRPr="002C7438">
        <w:rPr>
          <w:rFonts w:ascii="Times New Roman" w:eastAsia="Calibri" w:hAnsi="Times New Roman" w:cs="Times New Roman"/>
          <w:sz w:val="28"/>
          <w:szCs w:val="28"/>
        </w:rPr>
        <w:t xml:space="preserve"> программы, направленной на </w:t>
      </w:r>
      <w:r w:rsidRPr="002C7438">
        <w:rPr>
          <w:rFonts w:ascii="Times New Roman" w:hAnsi="Times New Roman" w:cs="Times New Roman"/>
          <w:sz w:val="28"/>
          <w:szCs w:val="28"/>
        </w:rPr>
        <w:t>снижение уровня страхов</w:t>
      </w:r>
      <w:r w:rsidRPr="002C743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2C7438">
        <w:rPr>
          <w:rFonts w:ascii="Times New Roman" w:hAnsi="Times New Roman" w:cs="Times New Roman"/>
          <w:sz w:val="28"/>
          <w:szCs w:val="28"/>
        </w:rPr>
        <w:t xml:space="preserve">показаны изменения, которые произошли у младших школьников с заиканием в результате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 воздействия средствами арт-терапии. </w:t>
      </w:r>
      <w:r w:rsidRPr="002C7438">
        <w:rPr>
          <w:rFonts w:ascii="Times New Roman" w:eastAsia="Calibri" w:hAnsi="Times New Roman" w:cs="Times New Roman"/>
          <w:sz w:val="28"/>
          <w:szCs w:val="28"/>
        </w:rPr>
        <w:t xml:space="preserve">Уровень  </w:t>
      </w:r>
      <w:r w:rsidRPr="002C7438">
        <w:rPr>
          <w:rFonts w:ascii="Times New Roman" w:hAnsi="Times New Roman" w:cs="Times New Roman"/>
          <w:sz w:val="28"/>
          <w:szCs w:val="28"/>
        </w:rPr>
        <w:t xml:space="preserve">страхов </w:t>
      </w:r>
      <w:r w:rsidRPr="002C7438">
        <w:rPr>
          <w:rFonts w:ascii="Times New Roman" w:eastAsia="Calibri" w:hAnsi="Times New Roman" w:cs="Times New Roman"/>
          <w:sz w:val="28"/>
          <w:szCs w:val="28"/>
        </w:rPr>
        <w:t xml:space="preserve">существенно </w:t>
      </w:r>
      <w:r w:rsidRPr="002C7438">
        <w:rPr>
          <w:rFonts w:ascii="Times New Roman" w:hAnsi="Times New Roman" w:cs="Times New Roman"/>
          <w:sz w:val="28"/>
          <w:szCs w:val="28"/>
        </w:rPr>
        <w:t xml:space="preserve">снизился </w:t>
      </w:r>
      <w:r w:rsidRPr="002C7438">
        <w:rPr>
          <w:rFonts w:ascii="Times New Roman" w:eastAsia="Calibri" w:hAnsi="Times New Roman" w:cs="Times New Roman"/>
          <w:sz w:val="28"/>
          <w:szCs w:val="28"/>
        </w:rPr>
        <w:t>в экспериментальной группе. В контрольной группе этот уровень остался без изменений. Проверка результатов методами математической статистики показала достоверность полученных результатов.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t xml:space="preserve"> В целом проведенная повторная, контрольная диагностика показала значительные изменения в характеристиках испытуемых младших школьников с заиканием из экспериментальной группы. Что доказывает эффективность проведенной нами программы коррекции страхов учащихся с заиканием.</w:t>
      </w:r>
    </w:p>
    <w:p w14:paraId="1D0C33D8" w14:textId="77777777" w:rsidR="002C7438" w:rsidRDefault="002C7438" w:rsidP="002C743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2DA0E2" w14:textId="77777777" w:rsidR="002C7438" w:rsidRDefault="002C7438" w:rsidP="002C743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6ACA72" w14:textId="77777777" w:rsidR="002C7438" w:rsidRPr="002C7438" w:rsidRDefault="002C7438" w:rsidP="002C7438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743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14:paraId="56E56F86" w14:textId="77777777" w:rsidR="002C7438" w:rsidRPr="002C7438" w:rsidRDefault="002C7438" w:rsidP="002C7438">
      <w:pPr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AF4481D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 xml:space="preserve">Итак, мы исследовали эффективность применения метода арт-терапии в качестве средства коррекции страхов у младших школьников с заиканием. Нами были изучены особенности развития страхов у младших школьников с заиканием, в частности, было проведено психодиагностическое исследование уровня страхов детей с заиканием из экспериментальной и контрольной групп.  Кроме того, мы рассмотрели методы   арт–терапии в   качестве средств психологической коррекции страхов у детей с заиканием, апробировали программу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психокоррекционного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 воздействия. Целью данного исследования являлось экспериментальное исследование эффективности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арттерапевтического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 воздействия на эмоциональное состояние детей с заиканием, в частности диагностика результативности психологической коррекции страхов учащихся с заиканием средствами арт-терапии. С помощью методов математической статистики было доказано, что эффективность психологического воздействия может быть существенно повышена, если при организации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 работы с детьми с заиканием, использовать арт-терапию.</w:t>
      </w:r>
    </w:p>
    <w:p w14:paraId="487F519B" w14:textId="77777777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 xml:space="preserve">Необходимо отметить, что страхи могут возникать у ребёнка с заиканием, как вследствие первичного речевого дефекта, так и в результате прямого следствия процессов обучения и воспитания. Жёсткие стандарты и требования к детям в процессе воспитания (с частой критикой за отклонения от них), модель замкнутого существования с изоляцией от мира и концепцией окружения как враждебного, а жизни как трудной и опасной – всё это влияет на возникновение и поддержание определённого уровня страхов.  Более того, в последнее время в связи с изменившимися условиями жизни и социальной защищённости личности, возникает культ личностных достижений и успеха, соответствия самым высоким стандартам (социальным, интеллектуальным, физическим и т. д.). Эти стандарты возносятся до степени сверхценной значимости. Осознание того, что на определённом этапе жизни, в определённых ситуациях ребёнок с проблемами в развитии может не соответствовать им, приводит к мучительному ожиданию возможного неуспеха и неудач, сопровождающемуся низким порогом возникновения тревоги. Безусловно, всё вышеперечисленное достаточно негативно сказывается на формировании личностной сферы детей с речевой патологией. Расстройства в эмоционально – волевой, личностной сферах детей с нарушениями речи не только снижают и ухудшают их работоспособность, но и могут приводить к нарушениям поведения и социальной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дезадаптации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, в связи, с чем особую значимость приобретает дифференцированная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психопрофилактика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2C7438">
        <w:rPr>
          <w:rFonts w:ascii="Times New Roman" w:hAnsi="Times New Roman" w:cs="Times New Roman"/>
          <w:sz w:val="28"/>
          <w:szCs w:val="28"/>
        </w:rPr>
        <w:t>психокоррекция</w:t>
      </w:r>
      <w:proofErr w:type="spellEnd"/>
      <w:r w:rsidRPr="002C7438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D15098D" w14:textId="139D7DD3" w:rsidR="002C7438" w:rsidRPr="002C7438" w:rsidRDefault="002C7438" w:rsidP="002C743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7438">
        <w:rPr>
          <w:rFonts w:ascii="Times New Roman" w:hAnsi="Times New Roman" w:cs="Times New Roman"/>
          <w:sz w:val="28"/>
          <w:szCs w:val="28"/>
        </w:rPr>
        <w:t xml:space="preserve">Таким образом, можно утверждать, что страхи является доминирующим фактором в возникновении ряда личностных, психических отклонений, являясь в то же время самостоятельным расстройством. </w:t>
      </w:r>
      <w:r w:rsidRPr="002C7438">
        <w:rPr>
          <w:rFonts w:ascii="Times New Roman" w:eastAsia="Times New Roman" w:hAnsi="Times New Roman" w:cs="Times New Roman"/>
          <w:sz w:val="28"/>
          <w:szCs w:val="28"/>
        </w:rPr>
        <w:t>Изучению этого расстройства необходимо уделить особое внимание для более полного понимания других психических нарушений, для того, чтобы педагоги и родители в процессе воспитания избегали ошибок, приводящих к возникновению страхов у младших школьников с заиканием.</w:t>
      </w:r>
      <w:bookmarkStart w:id="0" w:name="_GoBack"/>
      <w:bookmarkEnd w:id="0"/>
    </w:p>
    <w:sectPr w:rsidR="002C7438" w:rsidRPr="002C7438" w:rsidSect="002C743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F612D"/>
    <w:multiLevelType w:val="hybridMultilevel"/>
    <w:tmpl w:val="C69AACC0"/>
    <w:lvl w:ilvl="0" w:tplc="C8305596">
      <w:start w:val="2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612374"/>
    <w:multiLevelType w:val="hybridMultilevel"/>
    <w:tmpl w:val="8F8EAB46"/>
    <w:lvl w:ilvl="0" w:tplc="408A5AD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461A86"/>
    <w:multiLevelType w:val="hybridMultilevel"/>
    <w:tmpl w:val="CE9497CA"/>
    <w:lvl w:ilvl="0" w:tplc="D1BE12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A9678C"/>
    <w:multiLevelType w:val="hybridMultilevel"/>
    <w:tmpl w:val="878A4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9A74B6"/>
    <w:multiLevelType w:val="hybridMultilevel"/>
    <w:tmpl w:val="8C74D076"/>
    <w:lvl w:ilvl="0" w:tplc="029421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007115A"/>
    <w:multiLevelType w:val="hybridMultilevel"/>
    <w:tmpl w:val="CE227AF4"/>
    <w:lvl w:ilvl="0" w:tplc="0000002B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Myriad Pr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198"/>
    <w:rsid w:val="002146A1"/>
    <w:rsid w:val="002C7438"/>
    <w:rsid w:val="005F16DF"/>
    <w:rsid w:val="00E7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85CCB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198"/>
    <w:pPr>
      <w:spacing w:after="200" w:line="276" w:lineRule="auto"/>
      <w:ind w:left="720"/>
      <w:contextualSpacing/>
    </w:pPr>
    <w:rPr>
      <w:rFonts w:eastAsiaTheme="minorEastAsia"/>
      <w:sz w:val="22"/>
      <w:szCs w:val="22"/>
      <w:lang w:eastAsia="ru-RU"/>
    </w:rPr>
  </w:style>
  <w:style w:type="paragraph" w:styleId="a4">
    <w:name w:val="Normal (Web)"/>
    <w:basedOn w:val="a"/>
    <w:uiPriority w:val="99"/>
    <w:unhideWhenUsed/>
    <w:rsid w:val="00E7419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5">
    <w:name w:val="Table Grid"/>
    <w:basedOn w:val="a1"/>
    <w:uiPriority w:val="59"/>
    <w:rsid w:val="00E74198"/>
    <w:rPr>
      <w:rFonts w:ascii="Calibri" w:eastAsia="Calibri" w:hAnsi="Calibri" w:cs="Times New Roman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текст Знак"/>
    <w:basedOn w:val="a0"/>
    <w:link w:val="a7"/>
    <w:locked/>
    <w:rsid w:val="00E74198"/>
    <w:rPr>
      <w:rFonts w:ascii="Calibri" w:hAnsi="Calibri"/>
      <w:sz w:val="28"/>
      <w:szCs w:val="28"/>
    </w:rPr>
  </w:style>
  <w:style w:type="paragraph" w:customStyle="1" w:styleId="a7">
    <w:name w:val="текст"/>
    <w:basedOn w:val="a8"/>
    <w:link w:val="a6"/>
    <w:qFormat/>
    <w:rsid w:val="00E74198"/>
    <w:pPr>
      <w:spacing w:line="360" w:lineRule="auto"/>
      <w:ind w:firstLine="709"/>
      <w:jc w:val="both"/>
    </w:pPr>
    <w:rPr>
      <w:rFonts w:ascii="Calibri" w:hAnsi="Calibri"/>
      <w:sz w:val="28"/>
      <w:szCs w:val="28"/>
    </w:rPr>
  </w:style>
  <w:style w:type="paragraph" w:styleId="a8">
    <w:name w:val="No Spacing"/>
    <w:uiPriority w:val="1"/>
    <w:qFormat/>
    <w:rsid w:val="00E741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chart" Target="charts/chart1.xml"/><Relationship Id="rId6" Type="http://schemas.openxmlformats.org/officeDocument/2006/relationships/chart" Target="charts/chart2.xml"/><Relationship Id="rId7" Type="http://schemas.openxmlformats.org/officeDocument/2006/relationships/chart" Target="charts/chart3.xml"/><Relationship Id="rId8" Type="http://schemas.openxmlformats.org/officeDocument/2006/relationships/chart" Target="charts/chart4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1.xml"/><Relationship Id="rId2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themeOverride" Target="../theme/themeOverride2.xml"/><Relationship Id="rId2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50.0</c:v>
                </c:pt>
                <c:pt idx="1">
                  <c:v>80.0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3E87-4F8F-9336-808363DABD2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50.0</c:v>
                </c:pt>
                <c:pt idx="1">
                  <c:v>20.0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3E87-4F8F-9336-808363DABD2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0.0</c:v>
                </c:pt>
                <c:pt idx="1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E87-4F8F-9336-808363DABD2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073396720"/>
        <c:axId val="-1073625344"/>
        <c:axId val="0"/>
      </c:bar3DChart>
      <c:catAx>
        <c:axId val="-107339672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073625344"/>
        <c:crosses val="autoZero"/>
        <c:auto val="1"/>
        <c:lblAlgn val="ctr"/>
        <c:lblOffset val="100"/>
        <c:noMultiLvlLbl val="0"/>
      </c:catAx>
      <c:valAx>
        <c:axId val="-107362534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Уровень страхов (%)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07339672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chemeClr val="tx1"/>
      </a:solidFill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50.0</c:v>
                </c:pt>
                <c:pt idx="1">
                  <c:v>60.0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685-41E4-A9DB-801BA8C999A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40.0</c:v>
                </c:pt>
                <c:pt idx="1">
                  <c:v>30.0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685-41E4-A9DB-801BA8C999A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10.0</c:v>
                </c:pt>
                <c:pt idx="1">
                  <c:v>10.0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685-41E4-A9DB-801BA8C999A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0.0</c:v>
                </c:pt>
                <c:pt idx="1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685-41E4-A9DB-801BA8C999A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Очень уровень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0.0</c:v>
                </c:pt>
                <c:pt idx="1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0685-41E4-A9DB-801BA8C999A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65577584"/>
        <c:axId val="-1073450992"/>
        <c:axId val="0"/>
      </c:bar3DChart>
      <c:catAx>
        <c:axId val="156557758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-1073450992"/>
        <c:crosses val="autoZero"/>
        <c:auto val="1"/>
        <c:lblAlgn val="ctr"/>
        <c:lblOffset val="100"/>
        <c:noMultiLvlLbl val="0"/>
      </c:catAx>
      <c:valAx>
        <c:axId val="-107345099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Уровень</a:t>
                </a:r>
                <a:r>
                  <a:rPr lang="ru-RU" baseline="0"/>
                  <a:t> страхов (%)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655775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20.0</c:v>
                </c:pt>
                <c:pt idx="1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795-429D-8DD1-06085AC287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80.0</c:v>
                </c:pt>
                <c:pt idx="1">
                  <c:v>80.0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795-429D-8DD1-06085AC287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0.0</c:v>
                </c:pt>
                <c:pt idx="1">
                  <c:v>20.0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795-429D-8DD1-06085AC287B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587708896"/>
        <c:axId val="1544399904"/>
        <c:axId val="0"/>
      </c:bar3DChart>
      <c:catAx>
        <c:axId val="15877088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4399904"/>
        <c:crosses val="autoZero"/>
        <c:auto val="1"/>
        <c:lblAlgn val="ctr"/>
        <c:lblOffset val="100"/>
        <c:noMultiLvlLbl val="0"/>
      </c:catAx>
      <c:valAx>
        <c:axId val="154439990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Уровень</a:t>
                </a:r>
                <a:r>
                  <a:rPr lang="ru-RU" baseline="0"/>
                  <a:t> страхов (%)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5877088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Очень 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10.0</c:v>
                </c:pt>
                <c:pt idx="1">
                  <c:v>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C6B-48D8-AEE9-0B8AD7F0C7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Высокий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30.0</c:v>
                </c:pt>
                <c:pt idx="1">
                  <c:v>30.0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C6B-48D8-AEE9-0B8AD7F0C7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Средний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Лист1!$D$2:$D$3</c:f>
              <c:numCache>
                <c:formatCode>General</c:formatCode>
                <c:ptCount val="2"/>
                <c:pt idx="0">
                  <c:v>40.0</c:v>
                </c:pt>
                <c:pt idx="1">
                  <c:v>30.0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C6B-48D8-AEE9-0B8AD7F0C7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Низкий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Лист1!$E$2:$E$3</c:f>
              <c:numCache>
                <c:formatCode>General</c:formatCode>
                <c:ptCount val="2"/>
                <c:pt idx="0">
                  <c:v>20.0</c:v>
                </c:pt>
                <c:pt idx="1">
                  <c:v>20.0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1C6B-48D8-AEE9-0B8AD7F0C7F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Очень уровень уровень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Лист1!$A$2:$A$3</c:f>
              <c:strCache>
                <c:ptCount val="2"/>
                <c:pt idx="0">
                  <c:v>Контрольная группа</c:v>
                </c:pt>
                <c:pt idx="1">
                  <c:v>Экспериментальная группа</c:v>
                </c:pt>
              </c:strCache>
            </c:strRef>
          </c:cat>
          <c:val>
            <c:numRef>
              <c:f>Лист1!$F$2:$F$3</c:f>
              <c:numCache>
                <c:formatCode>General</c:formatCode>
                <c:ptCount val="2"/>
                <c:pt idx="0">
                  <c:v>0.0</c:v>
                </c:pt>
                <c:pt idx="1">
                  <c:v>20.0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1C6B-48D8-AEE9-0B8AD7F0C7FF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-1142619440"/>
        <c:axId val="1995619472"/>
        <c:axId val="0"/>
      </c:bar3DChart>
      <c:catAx>
        <c:axId val="-11426194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995619472"/>
        <c:crosses val="autoZero"/>
        <c:auto val="1"/>
        <c:lblAlgn val="ctr"/>
        <c:lblOffset val="100"/>
        <c:noMultiLvlLbl val="0"/>
      </c:catAx>
      <c:valAx>
        <c:axId val="19956194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Уровень</a:t>
                </a:r>
                <a:r>
                  <a:rPr lang="ru-RU" baseline="0"/>
                  <a:t> страхов (%)</a:t>
                </a:r>
                <a:endParaRPr lang="ru-RU"/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-1142619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15</Pages>
  <Words>4652</Words>
  <Characters>26519</Characters>
  <Application>Microsoft Macintosh Word</Application>
  <DocSecurity>0</DocSecurity>
  <Lines>220</Lines>
  <Paragraphs>62</Paragraphs>
  <ScaleCrop>false</ScaleCrop>
  <LinksUpToDate>false</LinksUpToDate>
  <CharactersWithSpaces>31109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</cp:revision>
  <dcterms:created xsi:type="dcterms:W3CDTF">2018-09-06T02:16:00Z</dcterms:created>
  <dcterms:modified xsi:type="dcterms:W3CDTF">2018-09-06T02:26:00Z</dcterms:modified>
</cp:coreProperties>
</file>