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11" w:rsidRPr="00630711" w:rsidRDefault="00630711" w:rsidP="0063071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07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07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«Консультация для родителей детей с ОВЗ»</w:t>
      </w:r>
    </w:p>
    <w:p w:rsidR="006300F3" w:rsidRPr="000F6843" w:rsidRDefault="006300F3" w:rsidP="00630711">
      <w:pPr>
        <w:pStyle w:val="a3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Родительское собрание с родителями ресурсного класса</w:t>
      </w:r>
    </w:p>
    <w:p w:rsidR="006300F3" w:rsidRDefault="006300F3" w:rsidP="00630711">
      <w:pPr>
        <w:pStyle w:val="a3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(дети с ОВЗ РАС варианты 8.2, 8.3, 8.4)</w:t>
      </w:r>
    </w:p>
    <w:p w:rsidR="000F6843" w:rsidRDefault="000F684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b/>
          <w:sz w:val="44"/>
          <w:szCs w:val="44"/>
        </w:rPr>
        <w:t>Родительское собрание проводится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0F6843" w:rsidRDefault="000F684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в начале учебного года (15 сентября) по результатам диагностики</w:t>
      </w:r>
    </w:p>
    <w:p w:rsidR="000F6843" w:rsidRDefault="000F684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-в середине (9января) по результатам мониторинга</w:t>
      </w:r>
    </w:p>
    <w:p w:rsidR="000F6843" w:rsidRDefault="000F684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-в конце учебного года (25 мая), для рекомендаций.</w:t>
      </w:r>
    </w:p>
    <w:p w:rsidR="000F6843" w:rsidRDefault="000F684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b/>
          <w:sz w:val="44"/>
          <w:szCs w:val="44"/>
        </w:rPr>
        <w:t>Лектории-практикумы</w:t>
      </w:r>
      <w:r>
        <w:rPr>
          <w:rFonts w:ascii="Times New Roman" w:hAnsi="Times New Roman" w:cs="Times New Roman"/>
          <w:sz w:val="44"/>
          <w:szCs w:val="44"/>
        </w:rPr>
        <w:t xml:space="preserve"> (для родителей с целью научить элементам артикуляционной гимнастики, мимической, массажа руки, языка)</w:t>
      </w:r>
    </w:p>
    <w:p w:rsidR="006300F3" w:rsidRPr="000F6843" w:rsidRDefault="006300F3" w:rsidP="00630711">
      <w:pPr>
        <w:pStyle w:val="a3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План</w:t>
      </w:r>
    </w:p>
    <w:p w:rsidR="008A3A55" w:rsidRPr="000F6843" w:rsidRDefault="006300F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1.</w:t>
      </w:r>
      <w:r w:rsidR="008A3A55" w:rsidRPr="000F6843">
        <w:rPr>
          <w:rFonts w:ascii="Times New Roman" w:hAnsi="Times New Roman" w:cs="Times New Roman"/>
          <w:sz w:val="44"/>
          <w:szCs w:val="44"/>
        </w:rPr>
        <w:t>Результаты обследования</w:t>
      </w:r>
    </w:p>
    <w:p w:rsidR="008A3A55" w:rsidRPr="000F6843" w:rsidRDefault="006300F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2.</w:t>
      </w:r>
      <w:r w:rsidR="008A3A55" w:rsidRPr="000F6843">
        <w:rPr>
          <w:rFonts w:ascii="Times New Roman" w:hAnsi="Times New Roman" w:cs="Times New Roman"/>
          <w:sz w:val="44"/>
          <w:szCs w:val="44"/>
        </w:rPr>
        <w:t>Условия реализации программ (материальное обеспечение)</w:t>
      </w:r>
    </w:p>
    <w:p w:rsidR="008A3A55" w:rsidRPr="000F6843" w:rsidRDefault="006300F3" w:rsidP="00630711">
      <w:pPr>
        <w:pStyle w:val="a3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 xml:space="preserve">3. </w:t>
      </w:r>
      <w:r w:rsidR="001826C5" w:rsidRPr="000F6843">
        <w:rPr>
          <w:rFonts w:ascii="Times New Roman" w:hAnsi="Times New Roman" w:cs="Times New Roman"/>
          <w:sz w:val="44"/>
          <w:szCs w:val="44"/>
        </w:rPr>
        <w:t>Разное:</w:t>
      </w:r>
    </w:p>
    <w:p w:rsidR="008A3A55" w:rsidRPr="000F6843" w:rsidRDefault="008A3A55" w:rsidP="00630711">
      <w:pPr>
        <w:pStyle w:val="a3"/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-необходимость домашних заданий</w:t>
      </w:r>
    </w:p>
    <w:p w:rsidR="008A3A55" w:rsidRPr="000F6843" w:rsidRDefault="008A3A55" w:rsidP="00630711">
      <w:pPr>
        <w:pStyle w:val="a3"/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</w:t>
      </w:r>
      <w:r w:rsidR="006300F3" w:rsidRPr="000F6843">
        <w:rPr>
          <w:rFonts w:ascii="Times New Roman" w:hAnsi="Times New Roman" w:cs="Times New Roman"/>
          <w:sz w:val="44"/>
          <w:szCs w:val="44"/>
        </w:rPr>
        <w:t>выдача направлений на консультацию</w:t>
      </w:r>
      <w:r w:rsidRPr="000F6843">
        <w:rPr>
          <w:rFonts w:ascii="Times New Roman" w:hAnsi="Times New Roman" w:cs="Times New Roman"/>
          <w:sz w:val="44"/>
          <w:szCs w:val="44"/>
        </w:rPr>
        <w:t xml:space="preserve"> невролога, психиатра</w:t>
      </w:r>
      <w:r w:rsidR="006300F3" w:rsidRPr="000F6843">
        <w:rPr>
          <w:rFonts w:ascii="Times New Roman" w:hAnsi="Times New Roman" w:cs="Times New Roman"/>
          <w:sz w:val="44"/>
          <w:szCs w:val="44"/>
        </w:rPr>
        <w:t xml:space="preserve"> (парафин на ведущую руку, массаж ведущей РУКИ, медикаменты</w:t>
      </w:r>
      <w:r w:rsidR="001826C5" w:rsidRPr="000F6843">
        <w:rPr>
          <w:rFonts w:ascii="Times New Roman" w:hAnsi="Times New Roman" w:cs="Times New Roman"/>
          <w:sz w:val="44"/>
          <w:szCs w:val="44"/>
        </w:rPr>
        <w:t>)</w:t>
      </w:r>
    </w:p>
    <w:p w:rsidR="008A3A55" w:rsidRPr="000F6843" w:rsidRDefault="008A3A55" w:rsidP="00630711">
      <w:pPr>
        <w:pStyle w:val="a3"/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-расписание</w:t>
      </w:r>
    </w:p>
    <w:p w:rsidR="008A3A55" w:rsidRPr="000F6843" w:rsidRDefault="008A3A55" w:rsidP="00630711">
      <w:pPr>
        <w:pStyle w:val="a3"/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-направления работы (содержание, методы, приемы работы)</w:t>
      </w:r>
    </w:p>
    <w:p w:rsidR="000F6843" w:rsidRPr="000F6843" w:rsidRDefault="006300F3" w:rsidP="00630711">
      <w:pPr>
        <w:pStyle w:val="a3"/>
        <w:spacing w:line="240" w:lineRule="auto"/>
        <w:ind w:left="1080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lastRenderedPageBreak/>
        <w:t>4. Согласование и подписание АОП, СИПР на каждого ребенка.</w:t>
      </w:r>
      <w:r w:rsidR="000F6843" w:rsidRPr="000F6843">
        <w:rPr>
          <w:rFonts w:ascii="Times New Roman" w:hAnsi="Times New Roman" w:cs="Times New Roman"/>
          <w:sz w:val="44"/>
          <w:szCs w:val="44"/>
        </w:rPr>
        <w:br w:type="page"/>
      </w:r>
    </w:p>
    <w:p w:rsidR="000F6843" w:rsidRPr="000F6843" w:rsidRDefault="000F6843" w:rsidP="00630711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сотрудничества с родителями:</w:t>
      </w:r>
    </w:p>
    <w:p w:rsidR="000F6843" w:rsidRPr="000F6843" w:rsidRDefault="000F6843" w:rsidP="0063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Родительские </w:t>
      </w:r>
      <w:proofErr w:type="gramStart"/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собрания(</w:t>
      </w:r>
      <w:proofErr w:type="gramEnd"/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"Знакомство родителей с задачами и содержанием коррекционной работы", "Совместная работа логопеда и родителей по подготовке ребенка ", "Развитие мелкой моторики и подготовка руки к письму", "Итоги коррекционной работы за год".)</w:t>
      </w:r>
    </w:p>
    <w:p w:rsidR="000F6843" w:rsidRPr="000F6843" w:rsidRDefault="000F6843" w:rsidP="0063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Домашние задания. (Логопед предоставляет родителям возможность изучить индивидуальные тетради детей, чтобы они могли проследить динамику их обучения, организовать их участие в выполнении домашнего задания).</w:t>
      </w:r>
    </w:p>
    <w:p w:rsidR="000F6843" w:rsidRPr="000F6843" w:rsidRDefault="000F6843" w:rsidP="0063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Тестирование и анкетирование. (Позволяет выявлять наиболее актуальные проблемы для родителей).</w:t>
      </w:r>
    </w:p>
    <w:p w:rsidR="000F6843" w:rsidRPr="000F6843" w:rsidRDefault="000F6843" w:rsidP="0063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Родительские пятиминутки. (Родители получают возможность кратковременной личной консультации).</w:t>
      </w:r>
    </w:p>
    <w:p w:rsidR="000F6843" w:rsidRPr="000F6843" w:rsidRDefault="000F6843" w:rsidP="0063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Консультации - практикумы. (Совместно с детьми родители разучивают артикуляционную гимнастику, учатся выполнять задания вместе с детьми в логопедических тетрадях).</w:t>
      </w:r>
    </w:p>
    <w:p w:rsidR="000F6843" w:rsidRPr="000F6843" w:rsidRDefault="000F6843" w:rsidP="0063071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и развлечения. (Для участия привлекаются родители. В конце года родители приглашаются на итоговое занятие - праздник, где дети демонстрируют все свои знания, умения и навыки, приобретенные за год)</w:t>
      </w:r>
    </w:p>
    <w:p w:rsidR="000F6843" w:rsidRPr="000F6843" w:rsidRDefault="000F684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843" w:rsidRPr="000F6843" w:rsidRDefault="000F684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843" w:rsidRPr="000F6843" w:rsidRDefault="000F6843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br w:type="page"/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lastRenderedPageBreak/>
        <w:t>1) Отсутствие речи связано с тяжелым случаем аутизма.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2) Речь может развиваться позднее, у большинства детей с РАС задержка речи, и у большого количества людей речь появляется к взрослому возрасту.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3) Нарушение речи при аутизме никак не связано с интеллектом.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4) Методы «альтернативной коммуникации» -системы картинок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-жесты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0F6843">
        <w:rPr>
          <w:rFonts w:ascii="Times New Roman" w:hAnsi="Times New Roman" w:cs="Times New Roman"/>
          <w:sz w:val="44"/>
          <w:szCs w:val="44"/>
        </w:rPr>
        <w:t>-печать на компьютере могут помочь полноценно общаться и без устной речи!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 xml:space="preserve"> Но, никто не отменяет систематическую работу по формированию звукопроизношения, формированию лексики, для того чтобы сказать короткую фразу, простое, а может и сложное предложение.</w:t>
      </w:r>
    </w:p>
    <w:p w:rsidR="008A3A55" w:rsidRPr="000F6843" w:rsidRDefault="008A3A55" w:rsidP="00630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Содержание работы</w:t>
      </w:r>
    </w:p>
    <w:p w:rsidR="00DA1CDF" w:rsidRPr="000F6843" w:rsidRDefault="00DA1CDF" w:rsidP="00630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Базовые навыки вежливости</w:t>
      </w:r>
    </w:p>
    <w:p w:rsidR="00DA1CDF" w:rsidRPr="000F6843" w:rsidRDefault="00DA1CDF" w:rsidP="00630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Принятие</w:t>
      </w:r>
      <w:r w:rsidR="00581D5A" w:rsidRPr="000F6843">
        <w:rPr>
          <w:rFonts w:ascii="Times New Roman" w:hAnsi="Times New Roman" w:cs="Times New Roman"/>
          <w:sz w:val="36"/>
          <w:szCs w:val="36"/>
        </w:rPr>
        <w:t>, з</w:t>
      </w:r>
      <w:r w:rsidRPr="000F6843">
        <w:rPr>
          <w:rFonts w:ascii="Times New Roman" w:hAnsi="Times New Roman" w:cs="Times New Roman"/>
          <w:sz w:val="36"/>
          <w:szCs w:val="36"/>
        </w:rPr>
        <w:t>ащита</w:t>
      </w:r>
    </w:p>
    <w:p w:rsidR="00DA1CDF" w:rsidRPr="000F6843" w:rsidRDefault="00DA1CDF" w:rsidP="00630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Понимающие люди</w:t>
      </w:r>
    </w:p>
    <w:p w:rsidR="00DA1CDF" w:rsidRPr="000F6843" w:rsidRDefault="00DA1CDF" w:rsidP="00630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Обучение в соответствии с сильными качествами, умениями.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Визуально</w:t>
      </w:r>
      <w:r w:rsidR="001826C5" w:rsidRPr="000F6843">
        <w:rPr>
          <w:rFonts w:ascii="Times New Roman" w:hAnsi="Times New Roman" w:cs="Times New Roman"/>
          <w:sz w:val="36"/>
          <w:szCs w:val="36"/>
        </w:rPr>
        <w:t>е</w:t>
      </w:r>
      <w:r w:rsidRPr="000F6843">
        <w:rPr>
          <w:rFonts w:ascii="Times New Roman" w:hAnsi="Times New Roman" w:cs="Times New Roman"/>
          <w:sz w:val="36"/>
          <w:szCs w:val="36"/>
        </w:rPr>
        <w:t xml:space="preserve"> расписание (темп быстрый, ПАП)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lastRenderedPageBreak/>
        <w:t>-календарь,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-дыхательная</w:t>
      </w:r>
      <w:r w:rsidR="006300F3" w:rsidRPr="000F6843">
        <w:rPr>
          <w:rFonts w:ascii="Times New Roman" w:hAnsi="Times New Roman" w:cs="Times New Roman"/>
          <w:sz w:val="36"/>
          <w:szCs w:val="36"/>
        </w:rPr>
        <w:t xml:space="preserve">, </w:t>
      </w:r>
      <w:r w:rsidRPr="000F6843">
        <w:rPr>
          <w:rFonts w:ascii="Times New Roman" w:hAnsi="Times New Roman" w:cs="Times New Roman"/>
          <w:sz w:val="36"/>
          <w:szCs w:val="36"/>
        </w:rPr>
        <w:t>-мимическая</w:t>
      </w:r>
      <w:r w:rsidR="001826C5" w:rsidRPr="000F6843">
        <w:rPr>
          <w:rFonts w:ascii="Times New Roman" w:hAnsi="Times New Roman" w:cs="Times New Roman"/>
          <w:sz w:val="36"/>
          <w:szCs w:val="36"/>
        </w:rPr>
        <w:t xml:space="preserve">, </w:t>
      </w:r>
      <w:r w:rsidRPr="000F6843">
        <w:rPr>
          <w:rFonts w:ascii="Times New Roman" w:hAnsi="Times New Roman" w:cs="Times New Roman"/>
          <w:sz w:val="36"/>
          <w:szCs w:val="36"/>
        </w:rPr>
        <w:t>-пальчиковая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-артикуляционная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-массаж ведущей руки, Су-</w:t>
      </w:r>
      <w:proofErr w:type="spellStart"/>
      <w:r w:rsidRPr="000F6843">
        <w:rPr>
          <w:rFonts w:ascii="Times New Roman" w:hAnsi="Times New Roman" w:cs="Times New Roman"/>
          <w:sz w:val="36"/>
          <w:szCs w:val="36"/>
        </w:rPr>
        <w:t>Джок</w:t>
      </w:r>
      <w:proofErr w:type="spellEnd"/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-массаж зондами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-постановка, автоматизация звука</w:t>
      </w:r>
    </w:p>
    <w:p w:rsidR="008A3A55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 xml:space="preserve">-формирование фразы, </w:t>
      </w:r>
    </w:p>
    <w:p w:rsidR="000F6843" w:rsidRPr="000F6843" w:rsidRDefault="008A3A55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t>-печатание на компьютере</w:t>
      </w:r>
      <w:r w:rsidR="000F6843">
        <w:rPr>
          <w:rFonts w:ascii="Times New Roman" w:hAnsi="Times New Roman" w:cs="Times New Roman"/>
          <w:sz w:val="36"/>
          <w:szCs w:val="36"/>
        </w:rPr>
        <w:t>.</w:t>
      </w:r>
    </w:p>
    <w:p w:rsidR="000F6843" w:rsidRPr="000F6843" w:rsidRDefault="000F6843" w:rsidP="00630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6843">
        <w:rPr>
          <w:rFonts w:ascii="Times New Roman" w:hAnsi="Times New Roman" w:cs="Times New Roman"/>
          <w:sz w:val="36"/>
          <w:szCs w:val="36"/>
        </w:rPr>
        <w:br w:type="page"/>
      </w:r>
    </w:p>
    <w:p w:rsidR="00717D12" w:rsidRPr="000F6843" w:rsidRDefault="00717D12" w:rsidP="00630711">
      <w:pPr>
        <w:spacing w:line="240" w:lineRule="auto"/>
        <w:rPr>
          <w:rStyle w:val="a6"/>
          <w:rFonts w:ascii="Times New Roman" w:hAnsi="Times New Roman" w:cs="Times New Roman"/>
          <w:spacing w:val="15"/>
          <w:sz w:val="28"/>
          <w:szCs w:val="28"/>
        </w:rPr>
      </w:pPr>
    </w:p>
    <w:p w:rsidR="006300F3" w:rsidRPr="000F6843" w:rsidRDefault="006300F3" w:rsidP="00630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Направление к невропатологу.</w:t>
      </w:r>
    </w:p>
    <w:p w:rsidR="006300F3" w:rsidRPr="000F6843" w:rsidRDefault="006300F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Направляется на консультацию к невропатологу _________________________(Ф.И.)</w:t>
      </w:r>
    </w:p>
    <w:p w:rsidR="006300F3" w:rsidRPr="000F6843" w:rsidRDefault="006300F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gramStart"/>
      <w:r w:rsidRPr="000F6843">
        <w:rPr>
          <w:rFonts w:ascii="Times New Roman" w:hAnsi="Times New Roman" w:cs="Times New Roman"/>
          <w:sz w:val="28"/>
          <w:szCs w:val="28"/>
        </w:rPr>
        <w:t>рождения)_</w:t>
      </w:r>
      <w:proofErr w:type="gramEnd"/>
      <w:r w:rsidRPr="000F6843">
        <w:rPr>
          <w:rFonts w:ascii="Times New Roman" w:hAnsi="Times New Roman" w:cs="Times New Roman"/>
          <w:sz w:val="28"/>
          <w:szCs w:val="28"/>
        </w:rPr>
        <w:t>_____________________________________(адрес)</w:t>
      </w:r>
    </w:p>
    <w:p w:rsidR="006300F3" w:rsidRPr="000F6843" w:rsidRDefault="006300F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 xml:space="preserve">(что </w:t>
      </w:r>
      <w:proofErr w:type="gramStart"/>
      <w:r w:rsidRPr="000F6843">
        <w:rPr>
          <w:rFonts w:ascii="Times New Roman" w:hAnsi="Times New Roman" w:cs="Times New Roman"/>
          <w:sz w:val="28"/>
          <w:szCs w:val="28"/>
        </w:rPr>
        <w:t>посещает)_</w:t>
      </w:r>
      <w:proofErr w:type="gramEnd"/>
      <w:r w:rsidRPr="000F684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300F3" w:rsidRPr="000F6843" w:rsidRDefault="006300F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При логопедическом обследовании выявлено: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Общая моторика______________________________________________________________________________________________________________________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Пальцевая моторика_____________________________________________________________________________________________________________________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Патология, симптомы в артикуляционном аппарате (</w:t>
      </w:r>
      <w:proofErr w:type="spellStart"/>
      <w:r w:rsidRPr="000F6843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0F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6843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0F6843">
        <w:rPr>
          <w:rFonts w:ascii="Times New Roman" w:hAnsi="Times New Roman" w:cs="Times New Roman"/>
          <w:sz w:val="28"/>
          <w:szCs w:val="28"/>
        </w:rPr>
        <w:t xml:space="preserve">, гиперкинезы, тремор, </w:t>
      </w:r>
      <w:proofErr w:type="gramStart"/>
      <w:r w:rsidRPr="000F6843">
        <w:rPr>
          <w:rFonts w:ascii="Times New Roman" w:hAnsi="Times New Roman" w:cs="Times New Roman"/>
          <w:sz w:val="28"/>
          <w:szCs w:val="28"/>
        </w:rPr>
        <w:t>девиация)_</w:t>
      </w:r>
      <w:proofErr w:type="gramEnd"/>
      <w:r w:rsidRPr="000F68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 xml:space="preserve">Просодика (речь невнятная, нарушена </w:t>
      </w:r>
      <w:proofErr w:type="gramStart"/>
      <w:r w:rsidRPr="000F6843">
        <w:rPr>
          <w:rFonts w:ascii="Times New Roman" w:hAnsi="Times New Roman" w:cs="Times New Roman"/>
          <w:sz w:val="28"/>
          <w:szCs w:val="28"/>
        </w:rPr>
        <w:t>модуляция)_</w:t>
      </w:r>
      <w:proofErr w:type="gramEnd"/>
      <w:r w:rsidRPr="000F684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Звукопроизношение___________________________________________________</w:t>
      </w:r>
    </w:p>
    <w:p w:rsidR="006300F3" w:rsidRPr="000F6843" w:rsidRDefault="006300F3" w:rsidP="00630711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Слоговая структура слова__________________________________________________</w:t>
      </w:r>
    </w:p>
    <w:p w:rsidR="006300F3" w:rsidRPr="000F6843" w:rsidRDefault="006300F3" w:rsidP="006307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Ребенок направляется для назначения лечения.</w:t>
      </w:r>
    </w:p>
    <w:p w:rsidR="006300F3" w:rsidRPr="000F6843" w:rsidRDefault="006300F3" w:rsidP="006307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Логопед подпись __________________________________________Ф.И.О. логопеда</w:t>
      </w:r>
    </w:p>
    <w:p w:rsidR="000F6843" w:rsidRPr="000F6843" w:rsidRDefault="006300F3" w:rsidP="00630711">
      <w:pPr>
        <w:spacing w:line="240" w:lineRule="auto"/>
        <w:rPr>
          <w:rFonts w:ascii="Times New Roman" w:hAnsi="Times New Roman" w:cs="Times New Roman"/>
        </w:rPr>
      </w:pPr>
      <w:r w:rsidRPr="000F6843">
        <w:rPr>
          <w:rFonts w:ascii="Times New Roman" w:hAnsi="Times New Roman" w:cs="Times New Roman"/>
          <w:sz w:val="28"/>
          <w:szCs w:val="28"/>
        </w:rPr>
        <w:br w:type="page"/>
      </w:r>
    </w:p>
    <w:p w:rsidR="000F6843" w:rsidRPr="000F6843" w:rsidRDefault="000F6843" w:rsidP="00630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43">
        <w:rPr>
          <w:rFonts w:ascii="Times New Roman" w:hAnsi="Times New Roman" w:cs="Times New Roman"/>
          <w:sz w:val="32"/>
          <w:szCs w:val="32"/>
        </w:rPr>
        <w:lastRenderedPageBreak/>
        <w:t>Рекомендации родителям детей с ОВЗ (ТНР -ОНР, дизартрия), нужно делать ежедневно)</w:t>
      </w: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2978"/>
        <w:gridCol w:w="4394"/>
        <w:gridCol w:w="4111"/>
      </w:tblGrid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ЧЕГО?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Парафин</w:t>
            </w: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на ведущую руку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активизации речевых зон -ДЛЯ «ПОДСТЕГИВАНИЯ» РЕЧИ!!!</w:t>
            </w:r>
          </w:p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Если нет судорог! 10 дней ежедневно.</w:t>
            </w:r>
          </w:p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Памятка у логопеда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Медикаментозно.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Для стимуляции речи </w:t>
            </w:r>
            <w:proofErr w:type="spellStart"/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ноотропы</w:t>
            </w:r>
            <w:proofErr w:type="spellEnd"/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 для питания головного мозга</w:t>
            </w: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Консультация невропатолога, кому нужно психиатра.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Массаж ведущей руки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Для стимуляции речевых зон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Выполняется с кремом (от кончиков пальцев до локтя по наружной поверхности) ведущую руку. Если рука не определена, то обе.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Массаж по СУ-</w:t>
            </w:r>
            <w:proofErr w:type="spellStart"/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Джок</w:t>
            </w:r>
            <w:proofErr w:type="spellEnd"/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Для стимуляции речевых зон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Выполняется колючим мячиком, колечками) по массажным линиям.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Точечный массаж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Для стимуляции речевых зон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Выполняется по речевым точкам.</w:t>
            </w:r>
          </w:p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Памятка с указанием точек у логопеда 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Для усиления речевого выдоха, для силы, целенаправленности воздушной струи, чтобы не «глотали «окончания слов»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43">
              <w:rPr>
                <w:rFonts w:ascii="Times New Roman" w:hAnsi="Times New Roman" w:cs="Times New Roman"/>
                <w:sz w:val="24"/>
                <w:szCs w:val="24"/>
              </w:rPr>
              <w:t>Выполняется по 5-6 выдохов 2 раза в день предметы (дудочка, шарики, мыльные пузыри, губная гармошка, вертушки, трубочка в стакане с водой, вату сдувать, карандаш по столу катать.)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Мимическая гимнастика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Для работы жевательных, мимических, артикуляционных мышц, участвующих в речи.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(надуть щеки-втянуть, удивиться, поднять брови, сдвинуть, улыбнуться.</w:t>
            </w:r>
          </w:p>
          <w:p w:rsidR="000F6843" w:rsidRPr="000F6843" w:rsidRDefault="000F6843" w:rsidP="0063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(Памятка-занятие у логопеда)</w:t>
            </w: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F6843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Артикуляционная гимнастика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Для нормализации тонуса мышц </w:t>
            </w:r>
            <w:proofErr w:type="spellStart"/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артик-го</w:t>
            </w:r>
            <w:proofErr w:type="spellEnd"/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аппарата, для подвижности языка, губ, щек.</w:t>
            </w:r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Выполняется перед зеркалом, ежедневно! Родитель делает сам и контролирует ребенка!  Комплекс вклею на каждый звук, над которым будем работать.</w:t>
            </w:r>
          </w:p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843" w:rsidRPr="000F6843" w:rsidTr="003E69A6">
        <w:tc>
          <w:tcPr>
            <w:tcW w:w="2978" w:type="dxa"/>
          </w:tcPr>
          <w:p w:rsidR="000F6843" w:rsidRPr="000F6843" w:rsidRDefault="000F6843" w:rsidP="00630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F684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4394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 xml:space="preserve">Для стимуляции и «запуска» речи. моторный центр мелкой моторики «запускает» </w:t>
            </w:r>
            <w:proofErr w:type="spellStart"/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речево</w:t>
            </w:r>
            <w:proofErr w:type="spellEnd"/>
          </w:p>
        </w:tc>
        <w:tc>
          <w:tcPr>
            <w:tcW w:w="4111" w:type="dxa"/>
          </w:tcPr>
          <w:p w:rsidR="000F6843" w:rsidRPr="000F6843" w:rsidRDefault="000F6843" w:rsidP="006307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8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Мелкая моторика обязательна</w:t>
            </w:r>
            <w:r w:rsidRPr="000F6843">
              <w:rPr>
                <w:rFonts w:ascii="Times New Roman" w:hAnsi="Times New Roman" w:cs="Times New Roman"/>
                <w:sz w:val="28"/>
                <w:szCs w:val="28"/>
              </w:rPr>
              <w:t>! Если ребенок 1 месяц будет лепить из пластилина, застёгивать пуговице, делать «бусы», то на речи это непременно отразиться в лучшую сторону.</w:t>
            </w:r>
          </w:p>
        </w:tc>
      </w:tr>
    </w:tbl>
    <w:p w:rsidR="006300F3" w:rsidRPr="000F6843" w:rsidRDefault="000F6843" w:rsidP="006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Логопед Кружкова Елена Викторовна</w:t>
      </w:r>
      <w:bookmarkEnd w:id="0"/>
    </w:p>
    <w:sectPr w:rsidR="006300F3" w:rsidRPr="000F6843" w:rsidSect="008B2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3806"/>
    <w:multiLevelType w:val="hybridMultilevel"/>
    <w:tmpl w:val="E6469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8DC"/>
    <w:multiLevelType w:val="hybridMultilevel"/>
    <w:tmpl w:val="68307D40"/>
    <w:lvl w:ilvl="0" w:tplc="EAEABC3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F5EFF"/>
    <w:multiLevelType w:val="hybridMultilevel"/>
    <w:tmpl w:val="4A40C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CF"/>
    <w:rsid w:val="000F6843"/>
    <w:rsid w:val="00180F41"/>
    <w:rsid w:val="001826C5"/>
    <w:rsid w:val="002665D6"/>
    <w:rsid w:val="00581D5A"/>
    <w:rsid w:val="006300F3"/>
    <w:rsid w:val="00630711"/>
    <w:rsid w:val="00717D12"/>
    <w:rsid w:val="007248AC"/>
    <w:rsid w:val="00754CCF"/>
    <w:rsid w:val="008040EB"/>
    <w:rsid w:val="008A3A55"/>
    <w:rsid w:val="008B2012"/>
    <w:rsid w:val="00B5556C"/>
    <w:rsid w:val="00BC5B6B"/>
    <w:rsid w:val="00D46072"/>
    <w:rsid w:val="00D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D6FF-6227-48B5-B025-42F0247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12"/>
    <w:pPr>
      <w:ind w:left="720"/>
      <w:contextualSpacing/>
    </w:pPr>
  </w:style>
  <w:style w:type="table" w:styleId="a4">
    <w:name w:val="Table Grid"/>
    <w:basedOn w:val="a1"/>
    <w:uiPriority w:val="59"/>
    <w:rsid w:val="00DA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0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0EB"/>
    <w:rPr>
      <w:b/>
      <w:bCs/>
    </w:rPr>
  </w:style>
  <w:style w:type="character" w:styleId="a7">
    <w:name w:val="Hyperlink"/>
    <w:basedOn w:val="a0"/>
    <w:uiPriority w:val="99"/>
    <w:semiHidden/>
    <w:unhideWhenUsed/>
    <w:rsid w:val="0080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2018-09-07T16:05:00Z</dcterms:created>
  <dcterms:modified xsi:type="dcterms:W3CDTF">2018-11-09T19:59:00Z</dcterms:modified>
</cp:coreProperties>
</file>