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37" w:rsidRPr="000D6637" w:rsidRDefault="000D6637" w:rsidP="000D6637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i/>
          <w:color w:val="000000"/>
          <w:sz w:val="30"/>
          <w:szCs w:val="30"/>
        </w:rPr>
      </w:pPr>
      <w:r w:rsidRPr="000D6637">
        <w:rPr>
          <w:rFonts w:ascii="Courier" w:eastAsia="Times New Roman" w:hAnsi="Courier" w:cs="Times New Roman"/>
          <w:b/>
          <w:bCs/>
          <w:i/>
          <w:color w:val="000000"/>
          <w:sz w:val="30"/>
          <w:szCs w:val="30"/>
        </w:rPr>
        <w:t>Конспект и самоанализ учебного логопедического занятия для детей старшей группы детского сада “Путешествие в дальние страны”.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color w:val="000000"/>
          <w:sz w:val="27"/>
          <w:szCs w:val="27"/>
        </w:rPr>
      </w:pPr>
      <w:r w:rsidRPr="00954478">
        <w:rPr>
          <w:rFonts w:ascii="Times" w:eastAsia="Times New Roman" w:hAnsi="Times" w:cs="Times"/>
          <w:i/>
          <w:color w:val="000000"/>
          <w:sz w:val="27"/>
          <w:szCs w:val="27"/>
        </w:rPr>
        <w:t>Батрынча О.Ю.</w:t>
      </w:r>
      <w:r w:rsidRPr="000D6637">
        <w:rPr>
          <w:rFonts w:ascii="Times" w:eastAsia="Times New Roman" w:hAnsi="Times" w:cs="Times"/>
          <w:i/>
          <w:color w:val="000000"/>
          <w:sz w:val="27"/>
          <w:szCs w:val="27"/>
        </w:rPr>
        <w:t>,</w:t>
      </w:r>
      <w:r w:rsidRPr="000D6637">
        <w:rPr>
          <w:rFonts w:ascii="Times" w:eastAsia="Times New Roman" w:hAnsi="Times" w:cs="Times"/>
          <w:b/>
          <w:bCs/>
          <w:i/>
          <w:color w:val="FF0000"/>
          <w:sz w:val="27"/>
          <w:szCs w:val="27"/>
        </w:rPr>
        <w:t> </w:t>
      </w:r>
      <w:r w:rsidRPr="00954478">
        <w:rPr>
          <w:rFonts w:ascii="Times" w:eastAsia="Times New Roman" w:hAnsi="Times" w:cs="Times"/>
          <w:i/>
          <w:iCs/>
          <w:color w:val="000000"/>
          <w:sz w:val="27"/>
          <w:szCs w:val="27"/>
        </w:rPr>
        <w:t>учитель-логопед МАДОУ «Д/с №201»</w:t>
      </w:r>
      <w:r w:rsidRPr="000D6637">
        <w:rPr>
          <w:rFonts w:ascii="Times" w:eastAsia="Times New Roman" w:hAnsi="Times" w:cs="Times"/>
          <w:i/>
          <w:iCs/>
          <w:color w:val="000000"/>
          <w:sz w:val="27"/>
          <w:szCs w:val="27"/>
        </w:rPr>
        <w:t>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0D6637">
        <w:rPr>
          <w:rFonts w:ascii="Times" w:eastAsia="Times New Roman" w:hAnsi="Times" w:cs="Times"/>
          <w:b/>
          <w:bCs/>
          <w:color w:val="000000"/>
          <w:sz w:val="27"/>
          <w:szCs w:val="27"/>
        </w:rPr>
        <w:t>Область: коммуникация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0D6637">
        <w:rPr>
          <w:rFonts w:ascii="Times" w:eastAsia="Times New Roman" w:hAnsi="Times" w:cs="Times"/>
          <w:b/>
          <w:bCs/>
          <w:color w:val="FF0000"/>
          <w:sz w:val="27"/>
          <w:szCs w:val="27"/>
        </w:rPr>
        <w:t>Тема: Путешествие в дальние страны. </w:t>
      </w:r>
      <w:r w:rsidRPr="000D6637">
        <w:rPr>
          <w:rFonts w:ascii="Times" w:eastAsia="Times New Roman" w:hAnsi="Times" w:cs="Times"/>
          <w:color w:val="000000"/>
          <w:sz w:val="27"/>
          <w:szCs w:val="27"/>
        </w:rPr>
        <w:t>(Автоматизация и введение в самостоятельную речь звука [Ш]).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0D6637">
        <w:rPr>
          <w:rFonts w:ascii="Times" w:eastAsia="Times New Roman" w:hAnsi="Times" w:cs="Times"/>
          <w:b/>
          <w:bCs/>
          <w:color w:val="FF0000"/>
          <w:sz w:val="27"/>
          <w:szCs w:val="27"/>
        </w:rPr>
        <w:t>Цель:</w:t>
      </w:r>
      <w:r w:rsidRPr="000D6637">
        <w:rPr>
          <w:rFonts w:ascii="Times" w:eastAsia="Times New Roman" w:hAnsi="Times" w:cs="Times"/>
          <w:color w:val="000000"/>
          <w:sz w:val="27"/>
          <w:szCs w:val="27"/>
        </w:rPr>
        <w:t> развитие речи, формирование звуковой стороны речи, обучение использованию звука [ш] в самостоятельной речи.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0D6637">
        <w:rPr>
          <w:rFonts w:ascii="Times" w:eastAsia="Times New Roman" w:hAnsi="Times" w:cs="Times"/>
          <w:b/>
          <w:bCs/>
          <w:color w:val="FF0000"/>
          <w:sz w:val="27"/>
          <w:szCs w:val="27"/>
        </w:rPr>
        <w:t>Задачи</w:t>
      </w:r>
      <w:r w:rsidRPr="000D6637">
        <w:rPr>
          <w:rFonts w:ascii="Times" w:eastAsia="Times New Roman" w:hAnsi="Times" w:cs="Times"/>
          <w:color w:val="000000"/>
          <w:sz w:val="27"/>
          <w:szCs w:val="27"/>
        </w:rPr>
        <w:t>: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</w:rPr>
        <w:t>Коррекционно-образовательные: обучать выполнению артикуляционных упражнений в полном объёме, автоматизировать звук [Ш]; расширять словарный запас, обучать согласовывать существительные с прилагательными, существительные с притяжательными местоимениями и изменять их по падежам.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</w:rPr>
        <w:t>Коррекционно-развивающие задачи: развивать зрительное и слуховое внимание, общую и мелкую моторику, речевое дыхание, умение передавать разнообразные интонации (высота, сила голоса).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</w:rPr>
        <w:t>Коррекционно-воспитательные: воспитывать положительное отношение к занятиям, контроль за собственной речью, формировать навыки сотрудничества, умение слушать собеседника не перебивая, воспитывать эмоциональное сочувствие обездоленным.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</w:rPr>
        <w:t>Интеграция областей: социализация, здоровье, чтение художественной литературы, театрализация.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</w:rPr>
        <w:t>Виды детской деятельности:</w:t>
      </w:r>
    </w:p>
    <w:p w:rsidR="000D6637" w:rsidRPr="000D6637" w:rsidRDefault="000D6637" w:rsidP="000D66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6637">
        <w:rPr>
          <w:rFonts w:ascii="Times New Roman" w:eastAsia="Times New Roman" w:hAnsi="Times New Roman" w:cs="Times New Roman"/>
          <w:color w:val="000000"/>
          <w:sz w:val="27"/>
          <w:szCs w:val="27"/>
        </w:rPr>
        <w:t>Игровая,</w:t>
      </w:r>
    </w:p>
    <w:p w:rsidR="000D6637" w:rsidRPr="000D6637" w:rsidRDefault="000D6637" w:rsidP="000D66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6637">
        <w:rPr>
          <w:rFonts w:ascii="Times New Roman" w:eastAsia="Times New Roman" w:hAnsi="Times New Roman" w:cs="Times New Roman"/>
          <w:color w:val="000000"/>
          <w:sz w:val="27"/>
          <w:szCs w:val="27"/>
        </w:rPr>
        <w:t>Двигательная,</w:t>
      </w:r>
    </w:p>
    <w:p w:rsidR="000D6637" w:rsidRPr="000D6637" w:rsidRDefault="000D6637" w:rsidP="000D66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6637">
        <w:rPr>
          <w:rFonts w:ascii="Times New Roman" w:eastAsia="Times New Roman" w:hAnsi="Times New Roman" w:cs="Times New Roman"/>
          <w:color w:val="000000"/>
          <w:sz w:val="27"/>
          <w:szCs w:val="27"/>
        </w:rPr>
        <w:t>Коммуникативная.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</w:rPr>
        <w:t>Материально-техническое оснащение.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</w:rPr>
        <w:t>Магнитофон, шарик для настольного тенниса, фланелеграф, изображение собаки и кошки, предметные картинки , игрушки, обручи, карта, картинки с символами, мяч, ребусы (шутка, шпион), шапочки-маски кошки и собаки.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</w:rPr>
        <w:lastRenderedPageBreak/>
        <w:t>Предварительная работа. Постановка звука, автоматизация в слогах, словах, коротких фразах. Работа с родителями (домашние задания в индивидуальных тетрадях).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</w:rPr>
        <w:t>Ход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I</w:t>
      </w:r>
      <w:r w:rsidRPr="000D6637">
        <w:rPr>
          <w:rFonts w:ascii="Times" w:eastAsia="Times New Roman" w:hAnsi="Times" w:cs="Times"/>
          <w:color w:val="000000"/>
          <w:sz w:val="27"/>
          <w:szCs w:val="27"/>
        </w:rPr>
        <w:t> Орг.момент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Дети заходят, здороваются. Посмотрите ребята у нас тут какой-то беспорядок, картинки разбросаны. ( Собирают). Назовите. Какой звук живёт во всех этих словах? (Ш)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II</w:t>
      </w:r>
      <w:r w:rsidRPr="000D6637">
        <w:rPr>
          <w:rFonts w:ascii="Times" w:eastAsia="Times New Roman" w:hAnsi="Times" w:cs="Times"/>
          <w:color w:val="000000"/>
          <w:sz w:val="27"/>
          <w:szCs w:val="27"/>
        </w:rPr>
        <w:t> Постановка цели. Сегодня на занятии мы будем продолжать учиться красиво и правильно произносить этот звук.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1,2,3,4,5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Будем мы сейчас опять,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Смотреть, слушать, размышлять,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Но друг другу не мешать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Внятно, чётко говорить,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Не вертеться, не шалить.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Давайте с вами вспомним чтобы правильно произнести звук Ш, что должны делать губки? (,,,) Зубки?(,,,) Язычок? (,,,) правильно: губки округляются, зубки закрываются, язычок за верхними зубами чашечкой. Давайте разомнём наш язычок, чтобы он говорил красиво. Арт. гимнастика “Сказка о весёлом язычке” (лопаточка, заборчик, индюк, чашечка, вкусное варенье, сдуй шарик)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Ребята, предлагаю сегодня, отправится в путешествие в дальние страны. Хотите?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А как туда можно попасть? (,,,,,) Я совершенно случайно нашла карту. Смотрите. (смотрим: гимнастика для глаз). Мы с вами отправимся в волшебные далёкие страны, разгадаем все знаки на карте.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Попробуем отправиться в путь, чтобы было веселее идти “Головой мы покиваем....”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Если в сказку всем сердцем поверить,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В мир волшебный откроются двери!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Вы туда без труда попадёте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lastRenderedPageBreak/>
        <w:t>На волшебном ковре-самолёте,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На летучем большом корабле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Или с Бабой-Ягой на метле,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На плоту по молочной реке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И верхом на Коньке - Горбунке,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Можно в сказку влететь на жар-птице,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Можно на колобке закатиться,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Можно въехать как Слон на Еже.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Ой! Мы, кажется в сказке уже...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b/>
          <w:bCs/>
          <w:color w:val="FF0000"/>
          <w:sz w:val="27"/>
          <w:szCs w:val="27"/>
          <w:lang/>
        </w:rPr>
        <w:t>1</w:t>
      </w: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 а вот и первый знак игра “день – ночь” (садимся)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Картинки на доске: ромашка, букашка,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шишка, мышка, кукушка, лягушка, камыши, шалаши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Ночь настала – сразу всё пропало: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Белая ромашка, смелая букашка,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спелая шишка, серая мышка,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скользкая лягушка, звонкая кукушка,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на болоте камыши, возле речки шалаши.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День пришёл - сразу всё нашёл: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Ночь настала – и опять не стало: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День придёт – красоту вернёт... (чему?)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b/>
          <w:bCs/>
          <w:color w:val="FF0000"/>
          <w:sz w:val="27"/>
          <w:szCs w:val="27"/>
          <w:lang/>
        </w:rPr>
        <w:t>2</w:t>
      </w: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 идём дальше: шагаем на месте и говорим все вместе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ыш-ыш-ыш, ыш-ыш-ыш – боится кошки мышь второй знак “Мяч”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игра с мячом “Договори- шка”, какое слово получится? (стоим)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b/>
          <w:bCs/>
          <w:color w:val="FF0000"/>
          <w:sz w:val="27"/>
          <w:szCs w:val="27"/>
          <w:lang/>
        </w:rPr>
        <w:t>3</w:t>
      </w: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 идём дальше шагаем на месте и говорим все вместе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Ша-ша-ша, ша-ша-ша – мама моет малыша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lastRenderedPageBreak/>
        <w:t>Знак “вопрос” отгадаем ребусы (садимся)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b/>
          <w:bCs/>
          <w:color w:val="FF0000"/>
          <w:sz w:val="27"/>
          <w:szCs w:val="27"/>
          <w:lang/>
        </w:rPr>
        <w:t>4</w:t>
      </w: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 идём дальше шагаем на месте и говорим все вместе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Шу-шу-шу, шу-шу-шу – я письмо пишу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Знак “Кочки” переберёмся через болото. Но только по тем кочкам где есть предмет со звуком Ш проговариваем, решаем, идём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b/>
          <w:bCs/>
          <w:color w:val="FF0000"/>
          <w:sz w:val="27"/>
          <w:szCs w:val="27"/>
          <w:lang/>
        </w:rPr>
        <w:t>5</w:t>
      </w: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 идём дальше шагаем на месте и говорим все вместе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Ши-ши-ши – что-то шепчут камыши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Кажется, мы пришли в далёкую страну кто же здесь живёт? Бездомная кошка и собака Что значит, почему так получается, что делать?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Покажем кошке: (Психогимнастика).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Мы умеем улыбаться,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Мы умеем удивляться,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Сердимся мы иногда.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Не кричим мы никогда!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Слушаем, запоминаем. Драматизация стихотворения Демьяненко “Бездомная кошка” - пальчиковая игра и маски.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6 Кошка предлагает нам сыграть в игру “лото” согласование притяжательных местоимений (мой, моя, мои) с существительными ([ш]). (На ковре)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Молодцы, но кажется, нам пора домой. Давайте ляжем на наш волшебный ковёр, закроем глазки и он нас перенесёт обратно домой.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Длинное было путешествие что вам понравилось? Мы с вами ещё поиграем на других занятиях.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 </w:t>
      </w:r>
    </w:p>
    <w:p w:rsidR="000D6637" w:rsidRPr="000D6637" w:rsidRDefault="000D6637" w:rsidP="000D6637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b/>
          <w:bCs/>
          <w:color w:val="000000"/>
          <w:sz w:val="27"/>
          <w:szCs w:val="27"/>
          <w:lang/>
        </w:rPr>
        <w:t>Самоанализ подгруппового занятия по развитию речи и автоматизации звука [Ш]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На занятии присутствовали дети старшеё группы (6), посещающие логопункт, со схожими речевыми нарушениями и находящиеся на одной ступени коррекционной работы над звуком Ш. Занятие соответствовало плану коррекционной работы и требованиям программы.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lastRenderedPageBreak/>
        <w:t>Так как основной вид деятельности дошкольников - игра, то занятие было построено по технологии игрового обучения. Также были использованы технологии развивающего и личностно-ориентированного обучения. На занятии были использованы авторские игры Лебедевой, что повысило внутреннюю мотивацию детей к коррекционно- образовательному процессу.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На занятии были поставлена следующая цель: развитие речи, формирование звуковой стороны речи, которая достигалась путём решения следующих задач: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Коррекционно-образовательные: обучать выполнению артикуляционных упражнений в полном объёме, автоматизировать звук Ш; расширять словарный запас, обучать согласовывать существительные с прилагательными, существительные с притяжательными местоимениями и изменять их по падежам.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Коррекционно-развивающие задачи: развивать зрительное и слуховое внимание, общую и мелкую моторику, речевое дыхание, умение передавать разнообразные интонации (высота, сила голоса).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Коррекционно-воспитательные: воспитывать положительное отношение к занятиям, контроль за собственной речью, формировать навыки сотрудничества, умение слушать собеседника не перебивая, воспитывать эмоциональное сочувствие обездоленным.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С интеграцией областей: социализация, здоровье, чтение художественной литературы, театрализация.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Цель занятия была доведена до детей, была им понятна и соответствовала содержанию занятия. Выбранные методы и приёмы соответствовали возрасту детей и были подобраны с учётом их индивидуальных особенностей (состояние внимания, степени утомляемости и пр.). Наглядные и словесные инструкции предъявлялись точно и чётко. Использовалась следующая помощь: привлечение внимания, стимуляция речемыслительной деятельности посредством указаний, советов, использование вопросов разного типа (прямых, наводящих, подсказывающих), применение дополнительных наглядных опор (картинок), демонстрация образа отдельного действия и деятельности в целом. Этапы занятия были взаимосвязаны и последовательны.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С целью развития речевой моторики и подготовки речевого аппарата детей к занятию была использована игровая гимнастика “Сказка о весёлом язычке”. Для закрепления правильного произношения звука и развития мелкой моторики рук, а также для работы над выразительностью речи и речевым дыханием – заучивание и обыгрывание стихотворения Демьяненко “Бездомная кошка”. Для обучения детей согласовывать прилагательные с существительными в косвенных падежах использовалась игра “День – ночь”, для обучению согласовывать существительные с притяжательными прилагательными использовалась игра “лото”.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lastRenderedPageBreak/>
        <w:t>На протяжении всего занятия у детей поддерживался интерес, чему способствовала, динамика занятия, сюрпризный момент – появление героев стихотворения бездомной кошки и домашней собаки (картинки на фланелеграфе). Все задания были подобраны с опорой на несколько анализаторов и способствовали развитию высших психических функций (внимания, восприятия, памяти, мышления).</w:t>
      </w:r>
    </w:p>
    <w:p w:rsidR="000D6637" w:rsidRPr="000D6637" w:rsidRDefault="000D6637" w:rsidP="000D663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/>
        </w:rPr>
      </w:pPr>
      <w:r w:rsidRPr="000D6637">
        <w:rPr>
          <w:rFonts w:ascii="Times" w:eastAsia="Times New Roman" w:hAnsi="Times" w:cs="Times"/>
          <w:color w:val="000000"/>
          <w:sz w:val="27"/>
          <w:szCs w:val="27"/>
          <w:lang/>
        </w:rPr>
        <w:t>На занятии был создан благоприятный эмоциональный фон. Так как считаю создание положительной мотивации к выполнению задания, поощрение правильно выполненных действий формирует у ребёнка уверенность в возможностях преодоления имеющихся трудностей и способствует переносу способов действия в другие условия. Дети проявляли положительный эмоциональный настрой и достигли поставленных целей. Речь детей была правильной, чёткой, эмоциональной. Занятие соответствовало санитарно-гигиеническим нормам и требованиям сохранения здоровья</w:t>
      </w:r>
    </w:p>
    <w:p w:rsidR="000D6637" w:rsidRDefault="000D6637">
      <w:r>
        <w:rPr>
          <w:noProof/>
        </w:rPr>
        <w:drawing>
          <wp:inline distT="0" distB="0" distL="0" distR="0">
            <wp:extent cx="5940425" cy="3524652"/>
            <wp:effectExtent l="19050" t="0" r="3175" b="0"/>
            <wp:docPr id="1" name="Рисунок 1" descr="https://avatars.mds.yandex.net/get-pdb/1043766/4b295f6d-975f-44e8-accb-1073c6a31eb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43766/4b295f6d-975f-44e8-accb-1073c6a31eb8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78" w:rsidRDefault="000D6637" w:rsidP="000D6637">
      <w:r>
        <w:rPr>
          <w:noProof/>
        </w:rPr>
        <w:lastRenderedPageBreak/>
        <w:drawing>
          <wp:inline distT="0" distB="0" distL="0" distR="0">
            <wp:extent cx="5715000" cy="5457825"/>
            <wp:effectExtent l="19050" t="0" r="0" b="0"/>
            <wp:docPr id="4" name="Рисунок 4" descr="https://wordassociations.net/image/600x/svg_to_png/Anonymous_r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dassociations.net/image/600x/svg_to_png/Anonymous_re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78" w:rsidRDefault="00954478" w:rsidP="00954478"/>
    <w:p w:rsidR="00000000" w:rsidRDefault="00954478" w:rsidP="00954478">
      <w:r>
        <w:rPr>
          <w:noProof/>
        </w:rPr>
        <w:lastRenderedPageBreak/>
        <w:drawing>
          <wp:inline distT="0" distB="0" distL="0" distR="0">
            <wp:extent cx="4762500" cy="4762500"/>
            <wp:effectExtent l="19050" t="0" r="0" b="0"/>
            <wp:docPr id="7" name="Рисунок 7" descr="https://t4.ftcdn.net/jpg/00/40/19/91/500_F_40199110_7VuVpRjGgcfCNDb55pEG2saUT0Y2p2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4.ftcdn.net/jpg/00/40/19/91/500_F_40199110_7VuVpRjGgcfCNDb55pEG2saUT0Y2p2w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78" w:rsidRDefault="00954478" w:rsidP="00954478"/>
    <w:p w:rsidR="00954478" w:rsidRDefault="00954478" w:rsidP="00954478">
      <w:r>
        <w:rPr>
          <w:noProof/>
        </w:rPr>
        <w:lastRenderedPageBreak/>
        <w:drawing>
          <wp:inline distT="0" distB="0" distL="0" distR="0">
            <wp:extent cx="5940425" cy="8007798"/>
            <wp:effectExtent l="19050" t="0" r="3175" b="0"/>
            <wp:docPr id="10" name="Рисунок 10" descr="https://fc.vseosvita.ua/001kz9-b28c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c.vseosvita.ua/001kz9-b28c/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78" w:rsidRDefault="00954478" w:rsidP="00954478"/>
    <w:p w:rsidR="00954478" w:rsidRDefault="00954478" w:rsidP="00954478">
      <w:r>
        <w:rPr>
          <w:noProof/>
        </w:rPr>
        <w:lastRenderedPageBreak/>
        <w:drawing>
          <wp:inline distT="0" distB="0" distL="0" distR="0">
            <wp:extent cx="5940425" cy="6044037"/>
            <wp:effectExtent l="19050" t="0" r="3175" b="0"/>
            <wp:docPr id="22" name="Рисунок 22" descr="https://2.bp.blogspot.com/-Uw21uwdg5EY/W5TGp0-8hBI/AAAAAAAAEf0/ejlQpZjPvcsGCCEhFDDRbkKeIbGq407XACLcBGAs/s1600/40679181_2126573167670078_8094165125453316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2.bp.blogspot.com/-Uw21uwdg5EY/W5TGp0-8hBI/AAAAAAAAEf0/ejlQpZjPvcsGCCEhFDDRbkKeIbGq407XACLcBGAs/s1600/40679181_2126573167670078_809416512545331609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19" name="Рисунок 19" descr="https://ae01.alicdn.com/kf/HTB1r4WWSFXXXXX7XFXXq6xXFXXXT/10-d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e01.alicdn.com/kf/HTB1r4WWSFXXXXX7XFXXq6xXFXXXT/10-di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78" w:rsidRDefault="00954478" w:rsidP="00954478">
      <w:r>
        <w:rPr>
          <w:noProof/>
        </w:rPr>
        <w:lastRenderedPageBreak/>
        <w:drawing>
          <wp:inline distT="0" distB="0" distL="0" distR="0">
            <wp:extent cx="5343525" cy="7620000"/>
            <wp:effectExtent l="19050" t="0" r="9525" b="0"/>
            <wp:docPr id="25" name="Рисунок 25" descr="https://www.chitalnya.ru/upload/238/15ec7c4774edcb0b010a6e1d604219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chitalnya.ru/upload/238/15ec7c4774edcb0b010a6e1d6042191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78" w:rsidRPr="00954478" w:rsidRDefault="00954478" w:rsidP="00954478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34" name="Рисунок 34" descr="http://slavyanskaya-kultura.ru/images/photos/bfd4c45df7f9bb1a32af360e46f4f5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lavyanskaya-kultura.ru/images/photos/bfd4c45df7f9bb1a32af360e46f4f5f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478" w:rsidRPr="0095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72F"/>
    <w:multiLevelType w:val="multilevel"/>
    <w:tmpl w:val="23CA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6637"/>
    <w:rsid w:val="000D6637"/>
    <w:rsid w:val="00954478"/>
    <w:rsid w:val="0099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6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D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2019-03-19T19:44:00Z</dcterms:created>
  <dcterms:modified xsi:type="dcterms:W3CDTF">2019-03-19T20:36:00Z</dcterms:modified>
</cp:coreProperties>
</file>