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1C" w:rsidRDefault="00682D1C" w:rsidP="00682D1C">
      <w:pPr>
        <w:spacing w:after="10" w:line="240" w:lineRule="auto"/>
        <w:jc w:val="center"/>
        <w:rPr>
          <w:b/>
          <w:sz w:val="26"/>
          <w:szCs w:val="26"/>
        </w:rPr>
      </w:pPr>
    </w:p>
    <w:p w:rsidR="00682D1C" w:rsidRDefault="00682D1C" w:rsidP="00682D1C">
      <w:pPr>
        <w:spacing w:after="10" w:line="240" w:lineRule="auto"/>
        <w:jc w:val="center"/>
        <w:rPr>
          <w:b/>
          <w:sz w:val="26"/>
          <w:szCs w:val="26"/>
        </w:rPr>
      </w:pPr>
    </w:p>
    <w:p w:rsidR="00682D1C" w:rsidRDefault="00682D1C" w:rsidP="00682D1C">
      <w:pPr>
        <w:spacing w:after="10" w:line="240" w:lineRule="auto"/>
        <w:jc w:val="center"/>
        <w:rPr>
          <w:b/>
          <w:sz w:val="26"/>
          <w:szCs w:val="26"/>
        </w:rPr>
      </w:pPr>
    </w:p>
    <w:p w:rsidR="004919FA" w:rsidRDefault="004919FA" w:rsidP="00682D1C">
      <w:pPr>
        <w:spacing w:after="10" w:line="240" w:lineRule="auto"/>
        <w:jc w:val="center"/>
        <w:rPr>
          <w:b/>
          <w:sz w:val="26"/>
          <w:szCs w:val="26"/>
        </w:rPr>
      </w:pPr>
    </w:p>
    <w:p w:rsidR="004919FA" w:rsidRDefault="004919FA" w:rsidP="00682D1C">
      <w:pPr>
        <w:spacing w:after="10" w:line="240" w:lineRule="auto"/>
        <w:jc w:val="center"/>
        <w:rPr>
          <w:b/>
          <w:sz w:val="26"/>
          <w:szCs w:val="26"/>
        </w:rPr>
      </w:pPr>
    </w:p>
    <w:p w:rsidR="00682D1C" w:rsidRDefault="00682D1C" w:rsidP="00682D1C">
      <w:pPr>
        <w:spacing w:after="10" w:line="240" w:lineRule="auto"/>
        <w:jc w:val="center"/>
        <w:rPr>
          <w:b/>
          <w:sz w:val="26"/>
          <w:szCs w:val="26"/>
        </w:rPr>
      </w:pPr>
    </w:p>
    <w:p w:rsidR="00682D1C" w:rsidRPr="001E4D62" w:rsidRDefault="00682D1C" w:rsidP="00682D1C">
      <w:pPr>
        <w:tabs>
          <w:tab w:val="left" w:pos="7472"/>
        </w:tabs>
        <w:spacing w:after="1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682D1C" w:rsidRDefault="00682D1C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682D1C" w:rsidRDefault="00682D1C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682D1C" w:rsidRDefault="00682D1C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6"/>
          <w:szCs w:val="26"/>
        </w:rPr>
      </w:pPr>
    </w:p>
    <w:p w:rsidR="00682D1C" w:rsidRPr="00196958" w:rsidRDefault="00682D1C" w:rsidP="00682D1C">
      <w:pPr>
        <w:tabs>
          <w:tab w:val="left" w:pos="5096"/>
        </w:tabs>
        <w:spacing w:after="10" w:line="240" w:lineRule="auto"/>
        <w:ind w:left="-540"/>
        <w:jc w:val="center"/>
        <w:rPr>
          <w:b/>
          <w:sz w:val="28"/>
          <w:szCs w:val="28"/>
        </w:rPr>
      </w:pPr>
      <w:r w:rsidRPr="00196958">
        <w:rPr>
          <w:b/>
          <w:sz w:val="28"/>
          <w:szCs w:val="28"/>
        </w:rPr>
        <w:t>ПРОГРАММА</w:t>
      </w:r>
    </w:p>
    <w:p w:rsidR="00682D1C" w:rsidRPr="00196958" w:rsidRDefault="00682D1C" w:rsidP="00682D1C">
      <w:pPr>
        <w:tabs>
          <w:tab w:val="left" w:pos="5096"/>
        </w:tabs>
        <w:spacing w:after="10" w:line="240" w:lineRule="auto"/>
        <w:ind w:left="-540"/>
        <w:jc w:val="center"/>
        <w:rPr>
          <w:b/>
          <w:sz w:val="28"/>
          <w:szCs w:val="28"/>
        </w:rPr>
      </w:pPr>
      <w:r w:rsidRPr="00196958">
        <w:rPr>
          <w:b/>
          <w:sz w:val="28"/>
          <w:szCs w:val="28"/>
        </w:rPr>
        <w:t>индивидуальных коррекционно-развивающих занятий</w:t>
      </w:r>
    </w:p>
    <w:p w:rsidR="00682D1C" w:rsidRDefault="00682D1C" w:rsidP="00682D1C">
      <w:pPr>
        <w:tabs>
          <w:tab w:val="left" w:pos="5096"/>
        </w:tabs>
        <w:spacing w:after="10" w:line="240" w:lineRule="auto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педагога-психолога с обучающимся</w:t>
      </w:r>
    </w:p>
    <w:p w:rsidR="004919FA" w:rsidRPr="00196958" w:rsidRDefault="004919FA" w:rsidP="00682D1C">
      <w:pPr>
        <w:tabs>
          <w:tab w:val="left" w:pos="5096"/>
        </w:tabs>
        <w:spacing w:after="10" w:line="240" w:lineRule="auto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682D1C" w:rsidRDefault="00682D1C" w:rsidP="00682D1C">
      <w:pPr>
        <w:tabs>
          <w:tab w:val="left" w:pos="5096"/>
        </w:tabs>
        <w:spacing w:after="10" w:line="240" w:lineRule="auto"/>
        <w:ind w:left="-540"/>
        <w:jc w:val="center"/>
        <w:rPr>
          <w:b/>
          <w:sz w:val="28"/>
          <w:szCs w:val="28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/>
        <w:jc w:val="center"/>
        <w:rPr>
          <w:b/>
          <w:sz w:val="28"/>
          <w:szCs w:val="28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/>
        <w:jc w:val="center"/>
        <w:rPr>
          <w:b/>
          <w:sz w:val="28"/>
          <w:szCs w:val="28"/>
        </w:rPr>
      </w:pPr>
    </w:p>
    <w:p w:rsidR="00682D1C" w:rsidRPr="00196958" w:rsidRDefault="00682D1C" w:rsidP="00682D1C">
      <w:pPr>
        <w:tabs>
          <w:tab w:val="left" w:pos="5096"/>
        </w:tabs>
        <w:spacing w:after="10" w:line="240" w:lineRule="auto"/>
        <w:ind w:left="-540"/>
        <w:jc w:val="center"/>
        <w:rPr>
          <w:b/>
          <w:sz w:val="28"/>
          <w:szCs w:val="28"/>
        </w:rPr>
      </w:pPr>
    </w:p>
    <w:tbl>
      <w:tblPr>
        <w:tblStyle w:val="ab"/>
        <w:tblW w:w="8647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682D1C" w:rsidRPr="00C023D0" w:rsidTr="009C11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C" w:rsidRPr="00C023D0" w:rsidRDefault="00682D1C" w:rsidP="004919FA">
            <w:pPr>
              <w:tabs>
                <w:tab w:val="left" w:pos="5096"/>
              </w:tabs>
              <w:spacing w:after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                                     2 </w:t>
            </w:r>
          </w:p>
        </w:tc>
      </w:tr>
      <w:tr w:rsidR="00682D1C" w:rsidRPr="00C023D0" w:rsidTr="009C11AE">
        <w:trPr>
          <w:trHeight w:val="27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1C" w:rsidRPr="00C023D0" w:rsidRDefault="00682D1C" w:rsidP="00682D1C">
            <w:pPr>
              <w:tabs>
                <w:tab w:val="left" w:pos="5475"/>
              </w:tabs>
              <w:spacing w:after="10"/>
              <w:rPr>
                <w:sz w:val="28"/>
                <w:szCs w:val="28"/>
              </w:rPr>
            </w:pPr>
            <w:r w:rsidRPr="00C023D0">
              <w:rPr>
                <w:sz w:val="28"/>
                <w:szCs w:val="28"/>
              </w:rPr>
              <w:t>Количество часо</w:t>
            </w:r>
            <w:r>
              <w:rPr>
                <w:sz w:val="28"/>
                <w:szCs w:val="28"/>
              </w:rPr>
              <w:t>в в год         34</w:t>
            </w:r>
            <w:r w:rsidRPr="00C023D0">
              <w:rPr>
                <w:sz w:val="28"/>
                <w:szCs w:val="28"/>
              </w:rPr>
              <w:t xml:space="preserve">   </w:t>
            </w:r>
          </w:p>
        </w:tc>
      </w:tr>
    </w:tbl>
    <w:p w:rsidR="00682D1C" w:rsidRPr="005F11E8" w:rsidRDefault="00682D1C" w:rsidP="00682D1C">
      <w:pPr>
        <w:tabs>
          <w:tab w:val="left" w:pos="5096"/>
          <w:tab w:val="left" w:pos="6795"/>
        </w:tabs>
        <w:spacing w:after="10" w:line="240" w:lineRule="auto"/>
        <w:ind w:left="-540"/>
        <w:rPr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82D1C" w:rsidRDefault="00682D1C" w:rsidP="00682D1C">
      <w:pPr>
        <w:tabs>
          <w:tab w:val="left" w:pos="0"/>
        </w:tabs>
        <w:spacing w:after="10" w:line="240" w:lineRule="auto"/>
        <w:ind w:left="2835" w:firstLine="4111"/>
        <w:rPr>
          <w:sz w:val="26"/>
          <w:szCs w:val="26"/>
        </w:rPr>
      </w:pPr>
    </w:p>
    <w:p w:rsidR="00682D1C" w:rsidRDefault="00682D1C" w:rsidP="00682D1C">
      <w:pPr>
        <w:tabs>
          <w:tab w:val="left" w:pos="0"/>
        </w:tabs>
        <w:spacing w:after="10" w:line="240" w:lineRule="auto"/>
        <w:ind w:left="2835" w:firstLine="4111"/>
        <w:rPr>
          <w:sz w:val="26"/>
          <w:szCs w:val="26"/>
        </w:rPr>
      </w:pPr>
    </w:p>
    <w:p w:rsidR="00682D1C" w:rsidRDefault="00682D1C" w:rsidP="00682D1C">
      <w:pPr>
        <w:tabs>
          <w:tab w:val="left" w:pos="0"/>
        </w:tabs>
        <w:spacing w:after="10" w:line="240" w:lineRule="auto"/>
        <w:ind w:left="2835" w:firstLine="4111"/>
        <w:rPr>
          <w:sz w:val="26"/>
          <w:szCs w:val="26"/>
        </w:rPr>
      </w:pPr>
    </w:p>
    <w:p w:rsidR="00682D1C" w:rsidRDefault="00682D1C" w:rsidP="00682D1C">
      <w:pPr>
        <w:tabs>
          <w:tab w:val="left" w:pos="0"/>
        </w:tabs>
        <w:spacing w:after="10" w:line="240" w:lineRule="auto"/>
        <w:ind w:left="2835" w:firstLine="4111"/>
        <w:rPr>
          <w:sz w:val="26"/>
          <w:szCs w:val="26"/>
        </w:rPr>
      </w:pPr>
    </w:p>
    <w:p w:rsidR="00682D1C" w:rsidRDefault="00682D1C" w:rsidP="00682D1C">
      <w:pPr>
        <w:tabs>
          <w:tab w:val="left" w:pos="0"/>
        </w:tabs>
        <w:spacing w:after="10" w:line="240" w:lineRule="auto"/>
        <w:ind w:left="2835" w:firstLine="4111"/>
        <w:rPr>
          <w:sz w:val="26"/>
          <w:szCs w:val="26"/>
        </w:rPr>
      </w:pPr>
    </w:p>
    <w:p w:rsidR="00682D1C" w:rsidRDefault="00682D1C" w:rsidP="00682D1C">
      <w:pPr>
        <w:tabs>
          <w:tab w:val="left" w:pos="0"/>
        </w:tabs>
        <w:spacing w:after="10" w:line="240" w:lineRule="auto"/>
        <w:ind w:left="2835" w:firstLine="4111"/>
        <w:rPr>
          <w:sz w:val="26"/>
          <w:szCs w:val="26"/>
        </w:rPr>
      </w:pPr>
    </w:p>
    <w:p w:rsidR="00682D1C" w:rsidRDefault="00682D1C" w:rsidP="00682D1C">
      <w:pPr>
        <w:tabs>
          <w:tab w:val="left" w:pos="0"/>
        </w:tabs>
        <w:spacing w:after="10" w:line="240" w:lineRule="auto"/>
        <w:ind w:left="2835" w:firstLine="4111"/>
        <w:rPr>
          <w:sz w:val="26"/>
          <w:szCs w:val="26"/>
        </w:rPr>
      </w:pPr>
    </w:p>
    <w:p w:rsidR="00682D1C" w:rsidRDefault="00682D1C" w:rsidP="00682D1C">
      <w:pPr>
        <w:tabs>
          <w:tab w:val="left" w:pos="0"/>
        </w:tabs>
        <w:spacing w:after="10" w:line="240" w:lineRule="auto"/>
        <w:ind w:left="2835" w:firstLine="4111"/>
        <w:rPr>
          <w:sz w:val="26"/>
          <w:szCs w:val="26"/>
        </w:rPr>
      </w:pPr>
    </w:p>
    <w:p w:rsidR="00682D1C" w:rsidRPr="003F5633" w:rsidRDefault="00682D1C" w:rsidP="00682D1C">
      <w:pPr>
        <w:tabs>
          <w:tab w:val="left" w:pos="0"/>
        </w:tabs>
        <w:spacing w:after="1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Разработчик: </w:t>
      </w:r>
      <w:r>
        <w:rPr>
          <w:sz w:val="28"/>
          <w:szCs w:val="28"/>
        </w:rPr>
        <w:t xml:space="preserve">педагог-психолог </w:t>
      </w:r>
      <w:proofErr w:type="spellStart"/>
      <w:r>
        <w:rPr>
          <w:sz w:val="28"/>
          <w:szCs w:val="28"/>
        </w:rPr>
        <w:t>О.Э.Сыропятова</w:t>
      </w:r>
      <w:proofErr w:type="spellEnd"/>
    </w:p>
    <w:p w:rsidR="00682D1C" w:rsidRDefault="00682D1C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sz w:val="26"/>
          <w:szCs w:val="26"/>
        </w:rPr>
      </w:pPr>
    </w:p>
    <w:p w:rsidR="00682D1C" w:rsidRDefault="00682D1C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sz w:val="26"/>
          <w:szCs w:val="26"/>
        </w:rPr>
      </w:pPr>
    </w:p>
    <w:p w:rsidR="00682D1C" w:rsidRDefault="00682D1C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sz w:val="26"/>
          <w:szCs w:val="26"/>
        </w:rPr>
      </w:pPr>
    </w:p>
    <w:p w:rsidR="004919FA" w:rsidRDefault="004919FA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sz w:val="26"/>
          <w:szCs w:val="26"/>
        </w:rPr>
      </w:pPr>
    </w:p>
    <w:p w:rsidR="00682D1C" w:rsidRDefault="00682D1C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sz w:val="26"/>
          <w:szCs w:val="26"/>
        </w:rPr>
      </w:pPr>
    </w:p>
    <w:p w:rsidR="00682D1C" w:rsidRDefault="00682D1C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sz w:val="26"/>
          <w:szCs w:val="26"/>
        </w:rPr>
      </w:pPr>
    </w:p>
    <w:p w:rsidR="00682D1C" w:rsidRDefault="00682D1C" w:rsidP="00682D1C">
      <w:pPr>
        <w:spacing w:after="10" w:line="240" w:lineRule="auto"/>
        <w:ind w:right="-365"/>
        <w:jc w:val="center"/>
        <w:rPr>
          <w:sz w:val="26"/>
          <w:szCs w:val="26"/>
        </w:rPr>
      </w:pPr>
      <w:proofErr w:type="spellStart"/>
      <w:r w:rsidRPr="003F5633">
        <w:rPr>
          <w:sz w:val="26"/>
          <w:szCs w:val="26"/>
        </w:rPr>
        <w:t>г.Пыть-Ях</w:t>
      </w:r>
      <w:proofErr w:type="spellEnd"/>
      <w:r w:rsidRPr="003F5633">
        <w:rPr>
          <w:sz w:val="26"/>
          <w:szCs w:val="26"/>
        </w:rPr>
        <w:t>,</w:t>
      </w:r>
    </w:p>
    <w:p w:rsidR="00682D1C" w:rsidRDefault="00682D1C" w:rsidP="00682D1C">
      <w:pPr>
        <w:spacing w:after="10" w:line="240" w:lineRule="auto"/>
        <w:ind w:right="-365"/>
        <w:jc w:val="center"/>
        <w:rPr>
          <w:sz w:val="26"/>
          <w:szCs w:val="26"/>
        </w:rPr>
      </w:pPr>
      <w:r w:rsidRPr="003F5633">
        <w:rPr>
          <w:sz w:val="26"/>
          <w:szCs w:val="26"/>
        </w:rPr>
        <w:t>2020</w:t>
      </w:r>
      <w:r>
        <w:rPr>
          <w:sz w:val="26"/>
          <w:szCs w:val="26"/>
        </w:rPr>
        <w:t>-2021 учебный</w:t>
      </w:r>
      <w:r w:rsidRPr="003F5633">
        <w:rPr>
          <w:sz w:val="26"/>
          <w:szCs w:val="26"/>
        </w:rPr>
        <w:t xml:space="preserve"> год</w:t>
      </w:r>
    </w:p>
    <w:p w:rsidR="00682D1C" w:rsidRDefault="00682D1C" w:rsidP="004919FA">
      <w:pPr>
        <w:tabs>
          <w:tab w:val="left" w:pos="5096"/>
        </w:tabs>
        <w:ind w:right="-365"/>
        <w:rPr>
          <w:sz w:val="22"/>
          <w:szCs w:val="22"/>
        </w:rPr>
      </w:pPr>
    </w:p>
    <w:p w:rsidR="00BF7C26" w:rsidRPr="00682D1C" w:rsidRDefault="00BF7C26" w:rsidP="00682D1C">
      <w:pPr>
        <w:spacing w:after="10" w:line="240" w:lineRule="auto"/>
        <w:ind w:firstLine="709"/>
        <w:jc w:val="center"/>
        <w:rPr>
          <w:b/>
          <w:sz w:val="24"/>
          <w:szCs w:val="24"/>
        </w:rPr>
      </w:pPr>
      <w:r w:rsidRPr="00682D1C">
        <w:rPr>
          <w:b/>
          <w:sz w:val="24"/>
          <w:szCs w:val="24"/>
        </w:rPr>
        <w:lastRenderedPageBreak/>
        <w:t>Пояснительная записка</w:t>
      </w:r>
    </w:p>
    <w:p w:rsidR="00BF7C26" w:rsidRPr="00682D1C" w:rsidRDefault="00BF7C26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Индивидуальная программа для обучающегося с ограниченными возможностями здоровья с задержкой психического развития (вариант 7.2) (</w:t>
      </w:r>
      <w:r w:rsidRPr="00682D1C">
        <w:rPr>
          <w:color w:val="000000"/>
          <w:sz w:val="24"/>
          <w:szCs w:val="24"/>
        </w:rPr>
        <w:t xml:space="preserve">Заключение ТПМПК </w:t>
      </w:r>
      <w:r w:rsidR="004919FA">
        <w:rPr>
          <w:color w:val="000000"/>
          <w:sz w:val="24"/>
          <w:szCs w:val="24"/>
        </w:rPr>
        <w:t>____</w:t>
      </w:r>
      <w:r w:rsidRPr="00682D1C">
        <w:rPr>
          <w:color w:val="000000"/>
          <w:sz w:val="24"/>
          <w:szCs w:val="24"/>
        </w:rPr>
        <w:t xml:space="preserve"> от </w:t>
      </w:r>
      <w:r w:rsidR="004919FA">
        <w:rPr>
          <w:color w:val="000000"/>
          <w:sz w:val="24"/>
          <w:szCs w:val="24"/>
        </w:rPr>
        <w:t>____________</w:t>
      </w:r>
      <w:r w:rsidRPr="00682D1C">
        <w:rPr>
          <w:sz w:val="24"/>
          <w:szCs w:val="24"/>
        </w:rPr>
        <w:t>) предназначена для занятий с обучающимся</w:t>
      </w:r>
      <w:r w:rsidR="007E456D" w:rsidRPr="00682D1C">
        <w:rPr>
          <w:sz w:val="24"/>
          <w:szCs w:val="24"/>
        </w:rPr>
        <w:t xml:space="preserve"> 2</w:t>
      </w:r>
      <w:r w:rsidRPr="00682D1C">
        <w:rPr>
          <w:sz w:val="24"/>
          <w:szCs w:val="24"/>
        </w:rPr>
        <w:t xml:space="preserve"> класса. Данная программа разработана с учетом индивидуальных особенностей ребенка и направлена на развитие всех видов памяти, всех свойств внимания, мыслительных процессов, восприятия, эмоционально-волевой сферы, формирование пространственно-временных представлений, устойчивой познавательной мотивации и стимуляции познавательной активности. </w:t>
      </w:r>
    </w:p>
    <w:p w:rsidR="007E456D" w:rsidRPr="00682D1C" w:rsidRDefault="007E456D" w:rsidP="00682D1C">
      <w:pPr>
        <w:spacing w:after="10" w:line="240" w:lineRule="auto"/>
        <w:ind w:firstLine="720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ЗПР (вариант 7.2)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</w:t>
      </w:r>
    </w:p>
    <w:p w:rsidR="007E456D" w:rsidRPr="00682D1C" w:rsidRDefault="007E456D" w:rsidP="00682D1C">
      <w:pPr>
        <w:spacing w:after="10" w:line="240" w:lineRule="auto"/>
        <w:ind w:firstLine="708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Программа данного курса представляет систему коррекционно-развиваю</w:t>
      </w:r>
      <w:r w:rsidR="004919FA">
        <w:rPr>
          <w:sz w:val="24"/>
          <w:szCs w:val="24"/>
        </w:rPr>
        <w:t>щих занятий для обучающегося 2</w:t>
      </w:r>
      <w:r w:rsidRPr="00682D1C">
        <w:rPr>
          <w:sz w:val="24"/>
          <w:szCs w:val="24"/>
        </w:rPr>
        <w:t xml:space="preserve"> класса. Программа коррекционно-развивающих занятий разработана и составлена по результатам диагностик познавательной сферы обучающегося, в соответствии с нормативно-правовыми документами, а также в соответствии с заключением ТПМПК.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sz w:val="24"/>
          <w:szCs w:val="24"/>
        </w:rPr>
        <w:t xml:space="preserve">Программа составлена с учетом и опорой на резервные возможности ребенка: активность, работоспособность, достаточного эмоционального контакта со взрослым, достаточного интереса к игровой и учебной деятельности. Объем программы рассчитан на 34 часов. Индивидуальные занятия проводятся один раз в неделю. Длительность каждого занятия 30 минут. 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682D1C">
        <w:rPr>
          <w:b/>
          <w:bCs/>
          <w:i/>
          <w:color w:val="000000" w:themeColor="text1"/>
          <w:sz w:val="24"/>
          <w:szCs w:val="24"/>
        </w:rPr>
        <w:t>Цель</w:t>
      </w:r>
      <w:r w:rsidRPr="00682D1C">
        <w:rPr>
          <w:i/>
          <w:color w:val="000000" w:themeColor="text1"/>
          <w:sz w:val="24"/>
          <w:szCs w:val="24"/>
        </w:rPr>
        <w:t>:</w:t>
      </w:r>
      <w:r w:rsidRPr="00682D1C">
        <w:rPr>
          <w:color w:val="000000" w:themeColor="text1"/>
          <w:sz w:val="24"/>
          <w:szCs w:val="24"/>
        </w:rPr>
        <w:t xml:space="preserve"> </w:t>
      </w:r>
      <w:r w:rsidRPr="00682D1C">
        <w:rPr>
          <w:color w:val="000000"/>
          <w:sz w:val="24"/>
          <w:szCs w:val="24"/>
          <w:shd w:val="clear" w:color="auto" w:fill="FFFFFF"/>
        </w:rPr>
        <w:t>п</w:t>
      </w:r>
      <w:r w:rsidR="00682D1C" w:rsidRPr="00682D1C">
        <w:rPr>
          <w:color w:val="000000"/>
          <w:sz w:val="24"/>
          <w:szCs w:val="24"/>
          <w:shd w:val="clear" w:color="auto" w:fill="FFFFFF"/>
        </w:rPr>
        <w:t>овышение уровня общего развития</w:t>
      </w:r>
      <w:r w:rsidRPr="00682D1C">
        <w:rPr>
          <w:color w:val="000000"/>
          <w:sz w:val="24"/>
          <w:szCs w:val="24"/>
          <w:shd w:val="clear" w:color="auto" w:fill="FFFFFF"/>
        </w:rPr>
        <w:t xml:space="preserve"> обучающегося</w:t>
      </w:r>
      <w:r w:rsidR="00682D1C" w:rsidRPr="00682D1C">
        <w:rPr>
          <w:color w:val="000000"/>
          <w:sz w:val="24"/>
          <w:szCs w:val="24"/>
          <w:shd w:val="clear" w:color="auto" w:fill="FFFFFF"/>
        </w:rPr>
        <w:t>,</w:t>
      </w:r>
      <w:r w:rsidRPr="00682D1C">
        <w:rPr>
          <w:color w:val="000000"/>
          <w:sz w:val="24"/>
          <w:szCs w:val="24"/>
          <w:shd w:val="clear" w:color="auto" w:fill="FFFFFF"/>
        </w:rPr>
        <w:t xml:space="preserve"> через коррекционно-развивающую</w:t>
      </w:r>
      <w:r w:rsidR="00682D1C" w:rsidRPr="00682D1C">
        <w:rPr>
          <w:color w:val="000000"/>
          <w:sz w:val="24"/>
          <w:szCs w:val="24"/>
          <w:shd w:val="clear" w:color="auto" w:fill="FFFFFF"/>
        </w:rPr>
        <w:t xml:space="preserve"> работу</w:t>
      </w:r>
      <w:r w:rsidRPr="00682D1C">
        <w:rPr>
          <w:color w:val="000000"/>
          <w:sz w:val="24"/>
          <w:szCs w:val="24"/>
          <w:shd w:val="clear" w:color="auto" w:fill="FFFFFF"/>
        </w:rPr>
        <w:t>.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i/>
          <w:color w:val="000000" w:themeColor="text1"/>
          <w:sz w:val="24"/>
          <w:szCs w:val="24"/>
        </w:rPr>
      </w:pPr>
      <w:r w:rsidRPr="00682D1C">
        <w:rPr>
          <w:b/>
          <w:bCs/>
          <w:i/>
          <w:color w:val="000000" w:themeColor="text1"/>
          <w:sz w:val="24"/>
          <w:szCs w:val="24"/>
        </w:rPr>
        <w:t>Задачи</w:t>
      </w:r>
      <w:r w:rsidRPr="00682D1C">
        <w:rPr>
          <w:i/>
          <w:color w:val="000000" w:themeColor="text1"/>
          <w:sz w:val="24"/>
          <w:szCs w:val="24"/>
        </w:rPr>
        <w:t>:</w:t>
      </w:r>
    </w:p>
    <w:p w:rsidR="007E456D" w:rsidRPr="00682D1C" w:rsidRDefault="007E456D" w:rsidP="00682D1C">
      <w:pPr>
        <w:numPr>
          <w:ilvl w:val="0"/>
          <w:numId w:val="7"/>
        </w:numPr>
        <w:shd w:val="clear" w:color="auto" w:fill="FFFFFF"/>
        <w:spacing w:after="10" w:line="240" w:lineRule="auto"/>
        <w:jc w:val="both"/>
        <w:rPr>
          <w:color w:val="000000"/>
          <w:sz w:val="24"/>
          <w:szCs w:val="24"/>
        </w:rPr>
      </w:pPr>
      <w:r w:rsidRPr="00682D1C">
        <w:rPr>
          <w:color w:val="000000"/>
          <w:sz w:val="24"/>
          <w:szCs w:val="24"/>
        </w:rPr>
        <w:t>выявление уровня развития высших психических функций, запаса общих представлений об окружающем, индивидуально-типологических свойств личности;</w:t>
      </w:r>
    </w:p>
    <w:p w:rsidR="007E456D" w:rsidRPr="00682D1C" w:rsidRDefault="007E456D" w:rsidP="00682D1C">
      <w:pPr>
        <w:pStyle w:val="a4"/>
        <w:numPr>
          <w:ilvl w:val="0"/>
          <w:numId w:val="7"/>
        </w:numPr>
        <w:spacing w:after="1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D1C">
        <w:rPr>
          <w:rFonts w:ascii="Times New Roman" w:hAnsi="Times New Roman"/>
          <w:sz w:val="24"/>
          <w:szCs w:val="24"/>
        </w:rPr>
        <w:t>развитие памяти, внимания, мыслительных процессов, восприятия, эмоционально-волевой сферы;</w:t>
      </w:r>
    </w:p>
    <w:p w:rsidR="007E456D" w:rsidRPr="00682D1C" w:rsidRDefault="007E456D" w:rsidP="00682D1C">
      <w:pPr>
        <w:pStyle w:val="a4"/>
        <w:numPr>
          <w:ilvl w:val="0"/>
          <w:numId w:val="7"/>
        </w:numPr>
        <w:spacing w:after="1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D1C">
        <w:rPr>
          <w:rFonts w:ascii="Times New Roman" w:hAnsi="Times New Roman"/>
          <w:color w:val="000000" w:themeColor="text1"/>
          <w:sz w:val="24"/>
          <w:szCs w:val="24"/>
        </w:rPr>
        <w:t>формировать у обучающегося устойчивую познавательную мотивацию и стимуляцию познавательной активности;</w:t>
      </w:r>
    </w:p>
    <w:p w:rsidR="007E456D" w:rsidRPr="00682D1C" w:rsidRDefault="007E456D" w:rsidP="00682D1C">
      <w:pPr>
        <w:pStyle w:val="a4"/>
        <w:numPr>
          <w:ilvl w:val="0"/>
          <w:numId w:val="7"/>
        </w:numPr>
        <w:spacing w:after="1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D1C">
        <w:rPr>
          <w:rFonts w:ascii="Times New Roman" w:hAnsi="Times New Roman"/>
          <w:color w:val="000000" w:themeColor="text1"/>
          <w:sz w:val="24"/>
          <w:szCs w:val="24"/>
        </w:rPr>
        <w:t>формировать у обучающегося необходимой и доступной ей на данном этапе развития навыки самоанализа и рефлексии;</w:t>
      </w:r>
    </w:p>
    <w:p w:rsidR="007E456D" w:rsidRPr="00682D1C" w:rsidRDefault="007E456D" w:rsidP="00682D1C">
      <w:pPr>
        <w:pStyle w:val="a4"/>
        <w:numPr>
          <w:ilvl w:val="0"/>
          <w:numId w:val="7"/>
        </w:numPr>
        <w:spacing w:after="1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D1C">
        <w:rPr>
          <w:rFonts w:ascii="Times New Roman" w:hAnsi="Times New Roman"/>
          <w:color w:val="000000" w:themeColor="text1"/>
          <w:sz w:val="24"/>
          <w:szCs w:val="24"/>
        </w:rPr>
        <w:t>формирование пространственно-временных представлений;</w:t>
      </w:r>
    </w:p>
    <w:p w:rsidR="007E456D" w:rsidRPr="00682D1C" w:rsidRDefault="007E456D" w:rsidP="00682D1C">
      <w:pPr>
        <w:pStyle w:val="a4"/>
        <w:numPr>
          <w:ilvl w:val="0"/>
          <w:numId w:val="7"/>
        </w:numPr>
        <w:spacing w:after="1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D1C">
        <w:rPr>
          <w:rFonts w:ascii="Times New Roman" w:hAnsi="Times New Roman"/>
          <w:color w:val="000000" w:themeColor="text1"/>
          <w:sz w:val="24"/>
          <w:szCs w:val="24"/>
        </w:rPr>
        <w:t>предоставить обучающемуся возможность познать слабые стороны своей познавательной деятельности и дать представление о способах их развития;</w:t>
      </w:r>
    </w:p>
    <w:p w:rsidR="007E456D" w:rsidRPr="00682D1C" w:rsidRDefault="007E456D" w:rsidP="00682D1C">
      <w:pPr>
        <w:pStyle w:val="a4"/>
        <w:numPr>
          <w:ilvl w:val="0"/>
          <w:numId w:val="7"/>
        </w:numPr>
        <w:spacing w:after="1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D1C">
        <w:rPr>
          <w:rFonts w:ascii="Times New Roman" w:hAnsi="Times New Roman"/>
          <w:color w:val="000000" w:themeColor="text1"/>
          <w:sz w:val="24"/>
          <w:szCs w:val="24"/>
        </w:rPr>
        <w:t>определение динамики развития обучающегося</w:t>
      </w:r>
    </w:p>
    <w:p w:rsidR="007E456D" w:rsidRPr="00682D1C" w:rsidRDefault="007E456D" w:rsidP="00682D1C">
      <w:pPr>
        <w:pStyle w:val="a4"/>
        <w:spacing w:after="1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2D1C">
        <w:rPr>
          <w:rFonts w:ascii="Times New Roman" w:hAnsi="Times New Roman"/>
          <w:b/>
          <w:color w:val="000000" w:themeColor="text1"/>
          <w:sz w:val="24"/>
          <w:szCs w:val="24"/>
        </w:rPr>
        <w:t>Содержание программы</w:t>
      </w:r>
    </w:p>
    <w:p w:rsidR="007E456D" w:rsidRPr="00682D1C" w:rsidRDefault="007E456D" w:rsidP="00682D1C">
      <w:pPr>
        <w:pStyle w:val="a8"/>
        <w:shd w:val="clear" w:color="auto" w:fill="FFFFFF"/>
        <w:spacing w:before="0" w:beforeAutospacing="0" w:after="10" w:afterAutospacing="0" w:line="240" w:lineRule="auto"/>
        <w:ind w:firstLine="708"/>
        <w:jc w:val="both"/>
      </w:pPr>
      <w:r w:rsidRPr="00682D1C">
        <w:rPr>
          <w:b/>
          <w:i/>
        </w:rPr>
        <w:t xml:space="preserve">Коррекционно-развивающая программа включает в себя пять основных </w:t>
      </w:r>
      <w:r w:rsidR="00682D1C" w:rsidRPr="00682D1C">
        <w:rPr>
          <w:b/>
          <w:i/>
        </w:rPr>
        <w:t>блоков</w:t>
      </w:r>
      <w:r w:rsidRPr="00682D1C">
        <w:rPr>
          <w:b/>
          <w:i/>
        </w:rPr>
        <w:t>:</w:t>
      </w:r>
      <w:r w:rsidRPr="00682D1C">
        <w:rPr>
          <w:i/>
        </w:rPr>
        <w:t xml:space="preserve"> 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iCs/>
          <w:sz w:val="24"/>
          <w:szCs w:val="24"/>
        </w:rPr>
      </w:pPr>
      <w:r w:rsidRPr="00682D1C">
        <w:rPr>
          <w:iCs/>
          <w:sz w:val="24"/>
          <w:szCs w:val="24"/>
        </w:rPr>
        <w:t>1.</w:t>
      </w:r>
      <w:r w:rsidRPr="00682D1C">
        <w:rPr>
          <w:i/>
          <w:iCs/>
          <w:sz w:val="24"/>
          <w:szCs w:val="24"/>
        </w:rPr>
        <w:t xml:space="preserve"> </w:t>
      </w:r>
      <w:r w:rsidRPr="00682D1C">
        <w:rPr>
          <w:iCs/>
          <w:sz w:val="24"/>
          <w:szCs w:val="24"/>
        </w:rPr>
        <w:t xml:space="preserve">Диагностический (вводная диагностика). Цель </w:t>
      </w:r>
      <w:r w:rsidRPr="00682D1C">
        <w:rPr>
          <w:sz w:val="24"/>
          <w:szCs w:val="24"/>
        </w:rPr>
        <w:t>–</w:t>
      </w:r>
      <w:r w:rsidRPr="00682D1C">
        <w:rPr>
          <w:iCs/>
          <w:sz w:val="24"/>
          <w:szCs w:val="24"/>
        </w:rPr>
        <w:t xml:space="preserve"> выявить уровень познавательных процессов.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sz w:val="24"/>
          <w:szCs w:val="24"/>
        </w:rPr>
        <w:t xml:space="preserve">2. </w:t>
      </w:r>
      <w:proofErr w:type="spellStart"/>
      <w:r w:rsidRPr="00682D1C">
        <w:rPr>
          <w:iCs/>
          <w:sz w:val="24"/>
          <w:szCs w:val="24"/>
        </w:rPr>
        <w:t>Коррекционно</w:t>
      </w:r>
      <w:proofErr w:type="spellEnd"/>
      <w:r w:rsidRPr="00682D1C">
        <w:rPr>
          <w:iCs/>
          <w:sz w:val="24"/>
          <w:szCs w:val="24"/>
        </w:rPr>
        <w:t xml:space="preserve"> - развивающий раздел. Цель – </w:t>
      </w:r>
      <w:r w:rsidRPr="00682D1C">
        <w:rPr>
          <w:color w:val="000000"/>
          <w:sz w:val="24"/>
          <w:szCs w:val="24"/>
          <w:shd w:val="clear" w:color="auto" w:fill="FFFFFF"/>
        </w:rPr>
        <w:t>повышение уровня общего развития, обучающегося через коррекционно-развивающую работу.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3. Диагностический (промежуточная диагностика). Цель – выявить динамику развития.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sz w:val="24"/>
          <w:szCs w:val="24"/>
        </w:rPr>
        <w:t xml:space="preserve">4. </w:t>
      </w:r>
      <w:proofErr w:type="spellStart"/>
      <w:r w:rsidRPr="00682D1C">
        <w:rPr>
          <w:iCs/>
          <w:sz w:val="24"/>
          <w:szCs w:val="24"/>
        </w:rPr>
        <w:t>Коррекционно</w:t>
      </w:r>
      <w:proofErr w:type="spellEnd"/>
      <w:r w:rsidRPr="00682D1C">
        <w:rPr>
          <w:iCs/>
          <w:sz w:val="24"/>
          <w:szCs w:val="24"/>
        </w:rPr>
        <w:t xml:space="preserve"> - развивающий раздел. Цель – </w:t>
      </w:r>
      <w:r w:rsidRPr="00682D1C">
        <w:rPr>
          <w:color w:val="000000"/>
          <w:sz w:val="24"/>
          <w:szCs w:val="24"/>
          <w:shd w:val="clear" w:color="auto" w:fill="FFFFFF"/>
        </w:rPr>
        <w:t>повышение уровня общего развития, обучающегося через коррекционно-развивающую работу.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iCs/>
          <w:sz w:val="24"/>
          <w:szCs w:val="24"/>
        </w:rPr>
        <w:t xml:space="preserve">5. Диагностический (итоговая диагностика). Цель </w:t>
      </w:r>
      <w:r w:rsidRPr="00682D1C">
        <w:rPr>
          <w:sz w:val="24"/>
          <w:szCs w:val="24"/>
        </w:rPr>
        <w:t>–</w:t>
      </w:r>
      <w:r w:rsidRPr="00682D1C">
        <w:rPr>
          <w:iCs/>
          <w:sz w:val="24"/>
          <w:szCs w:val="24"/>
        </w:rPr>
        <w:t xml:space="preserve"> оценить эффективности коррекционных воздействий, направлен на анализ изменений познавательных процессов, психических состояний, личностных реакций у обучающегося. 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b/>
          <w:i/>
          <w:sz w:val="24"/>
          <w:szCs w:val="24"/>
        </w:rPr>
      </w:pPr>
      <w:r w:rsidRPr="00682D1C">
        <w:rPr>
          <w:b/>
          <w:i/>
          <w:sz w:val="24"/>
          <w:szCs w:val="24"/>
        </w:rPr>
        <w:t>Отработка навыков проходит в три этапа:</w:t>
      </w:r>
    </w:p>
    <w:p w:rsidR="007E456D" w:rsidRPr="00682D1C" w:rsidRDefault="007E456D" w:rsidP="00682D1C">
      <w:pPr>
        <w:pStyle w:val="a4"/>
        <w:numPr>
          <w:ilvl w:val="0"/>
          <w:numId w:val="8"/>
        </w:num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682D1C">
        <w:rPr>
          <w:rFonts w:ascii="Times New Roman" w:hAnsi="Times New Roman"/>
          <w:iCs/>
          <w:sz w:val="24"/>
          <w:szCs w:val="24"/>
        </w:rPr>
        <w:t>получение информации о содержании того или иного навыка;</w:t>
      </w:r>
    </w:p>
    <w:p w:rsidR="007E456D" w:rsidRPr="00682D1C" w:rsidRDefault="007E456D" w:rsidP="00682D1C">
      <w:pPr>
        <w:pStyle w:val="a4"/>
        <w:numPr>
          <w:ilvl w:val="0"/>
          <w:numId w:val="8"/>
        </w:num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682D1C">
        <w:rPr>
          <w:rFonts w:ascii="Times New Roman" w:hAnsi="Times New Roman"/>
          <w:iCs/>
          <w:sz w:val="24"/>
          <w:szCs w:val="24"/>
        </w:rPr>
        <w:t>применение полученных знаний в конкретных ситуациях (отработка навыка);</w:t>
      </w:r>
    </w:p>
    <w:p w:rsidR="007E456D" w:rsidRPr="00682D1C" w:rsidRDefault="007E456D" w:rsidP="00682D1C">
      <w:pPr>
        <w:pStyle w:val="a4"/>
        <w:numPr>
          <w:ilvl w:val="0"/>
          <w:numId w:val="8"/>
        </w:num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682D1C">
        <w:rPr>
          <w:rFonts w:ascii="Times New Roman" w:hAnsi="Times New Roman"/>
          <w:iCs/>
          <w:sz w:val="24"/>
          <w:szCs w:val="24"/>
        </w:rPr>
        <w:lastRenderedPageBreak/>
        <w:t>перенос навыков, освоенных на занятиях, в повседневную жизнь ребенка.</w:t>
      </w:r>
      <w:r w:rsidRPr="00682D1C">
        <w:rPr>
          <w:rFonts w:ascii="Times New Roman" w:hAnsi="Times New Roman"/>
          <w:sz w:val="24"/>
          <w:szCs w:val="24"/>
        </w:rPr>
        <w:t xml:space="preserve"> 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b/>
          <w:i/>
          <w:sz w:val="24"/>
          <w:szCs w:val="24"/>
        </w:rPr>
      </w:pPr>
      <w:r w:rsidRPr="00682D1C">
        <w:rPr>
          <w:b/>
          <w:i/>
          <w:sz w:val="24"/>
          <w:szCs w:val="24"/>
        </w:rPr>
        <w:t>Коррекционная программа включает задания и упражнения:</w:t>
      </w:r>
    </w:p>
    <w:p w:rsidR="007E456D" w:rsidRPr="00682D1C" w:rsidRDefault="007E456D" w:rsidP="00682D1C">
      <w:pPr>
        <w:pStyle w:val="a4"/>
        <w:numPr>
          <w:ilvl w:val="0"/>
          <w:numId w:val="9"/>
        </w:num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682D1C">
        <w:rPr>
          <w:rFonts w:ascii="Times New Roman" w:hAnsi="Times New Roman"/>
          <w:sz w:val="24"/>
          <w:szCs w:val="24"/>
        </w:rPr>
        <w:t>по развитию и коррекции отклонений в когнитивной сфере;</w:t>
      </w:r>
    </w:p>
    <w:p w:rsidR="007E456D" w:rsidRPr="00682D1C" w:rsidRDefault="007E456D" w:rsidP="00682D1C">
      <w:pPr>
        <w:pStyle w:val="a4"/>
        <w:numPr>
          <w:ilvl w:val="0"/>
          <w:numId w:val="9"/>
        </w:num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682D1C">
        <w:rPr>
          <w:rFonts w:ascii="Times New Roman" w:hAnsi="Times New Roman"/>
          <w:sz w:val="24"/>
          <w:szCs w:val="24"/>
        </w:rPr>
        <w:t>на формирование коммуникативных навыков;</w:t>
      </w:r>
    </w:p>
    <w:p w:rsidR="007E456D" w:rsidRPr="00682D1C" w:rsidRDefault="007E456D" w:rsidP="00682D1C">
      <w:pPr>
        <w:pStyle w:val="a4"/>
        <w:numPr>
          <w:ilvl w:val="0"/>
          <w:numId w:val="9"/>
        </w:num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682D1C">
        <w:rPr>
          <w:rFonts w:ascii="Times New Roman" w:hAnsi="Times New Roman"/>
          <w:sz w:val="24"/>
          <w:szCs w:val="24"/>
        </w:rPr>
        <w:t>на развитие познавательных процессов;</w:t>
      </w:r>
    </w:p>
    <w:p w:rsidR="007E456D" w:rsidRPr="00682D1C" w:rsidRDefault="007E456D" w:rsidP="00682D1C">
      <w:pPr>
        <w:pStyle w:val="a4"/>
        <w:numPr>
          <w:ilvl w:val="0"/>
          <w:numId w:val="9"/>
        </w:num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682D1C">
        <w:rPr>
          <w:rFonts w:ascii="Times New Roman" w:hAnsi="Times New Roman"/>
          <w:sz w:val="24"/>
          <w:szCs w:val="24"/>
        </w:rPr>
        <w:t>на развитие пространственно-временных представлений;</w:t>
      </w:r>
    </w:p>
    <w:p w:rsidR="007E456D" w:rsidRPr="00682D1C" w:rsidRDefault="007E456D" w:rsidP="00682D1C">
      <w:pPr>
        <w:pStyle w:val="a4"/>
        <w:numPr>
          <w:ilvl w:val="0"/>
          <w:numId w:val="9"/>
        </w:num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682D1C">
        <w:rPr>
          <w:rFonts w:ascii="Times New Roman" w:hAnsi="Times New Roman"/>
          <w:sz w:val="24"/>
          <w:szCs w:val="24"/>
        </w:rPr>
        <w:t>на обучение самоконтролю;</w:t>
      </w:r>
    </w:p>
    <w:p w:rsidR="007E456D" w:rsidRPr="00682D1C" w:rsidRDefault="007E456D" w:rsidP="00682D1C">
      <w:pPr>
        <w:pStyle w:val="a4"/>
        <w:numPr>
          <w:ilvl w:val="0"/>
          <w:numId w:val="9"/>
        </w:numPr>
        <w:spacing w:after="10" w:line="240" w:lineRule="auto"/>
        <w:jc w:val="both"/>
        <w:rPr>
          <w:rFonts w:ascii="Times New Roman" w:hAnsi="Times New Roman"/>
          <w:sz w:val="24"/>
          <w:szCs w:val="24"/>
        </w:rPr>
      </w:pPr>
      <w:r w:rsidRPr="00682D1C">
        <w:rPr>
          <w:rFonts w:ascii="Times New Roman" w:hAnsi="Times New Roman"/>
          <w:sz w:val="24"/>
          <w:szCs w:val="24"/>
        </w:rPr>
        <w:t>на развитие произвольности.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b/>
          <w:i/>
          <w:sz w:val="24"/>
          <w:szCs w:val="24"/>
        </w:rPr>
        <w:t>Формы организации учебного процесса:</w:t>
      </w:r>
      <w:r w:rsidRPr="00682D1C">
        <w:rPr>
          <w:i/>
          <w:sz w:val="24"/>
          <w:szCs w:val="24"/>
        </w:rPr>
        <w:t xml:space="preserve"> </w:t>
      </w:r>
      <w:r w:rsidRPr="00682D1C">
        <w:rPr>
          <w:sz w:val="24"/>
          <w:szCs w:val="24"/>
        </w:rPr>
        <w:t>Для успешной реализации учебного процесса используются индивидуальные занятия. Индивидуальные занятия необходимы для отработки важных моментов поведения и деятельности ребёнка, которые по тем или иным причинам он не может усвоить в группе. Индивидуальные занятия помогают ребёнку более эффективно справиться со своими проблемами.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Занятия данной программы являются уроками, хотя и предполагают игры, подвижные упражнения. С уроками их сближает индивидуальная работа обучающегося в тетради и обязательные домашние задания, которые выполняются под руководством и непосредственном участии взрослых (родителей, законных представителей). Участие последних в реализации данной программы – обязательное условие.</w:t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b/>
          <w:i/>
          <w:sz w:val="24"/>
          <w:szCs w:val="24"/>
        </w:rPr>
        <w:t>Формы контроля:</w:t>
      </w:r>
      <w:r w:rsidRPr="00682D1C">
        <w:rPr>
          <w:sz w:val="24"/>
          <w:szCs w:val="24"/>
        </w:rPr>
        <w:t xml:space="preserve"> вводная, промежуточная и итоговая диагностика.</w:t>
      </w:r>
      <w:r w:rsidRPr="00682D1C">
        <w:rPr>
          <w:sz w:val="24"/>
          <w:szCs w:val="24"/>
        </w:rPr>
        <w:tab/>
      </w:r>
    </w:p>
    <w:p w:rsidR="007E456D" w:rsidRPr="00682D1C" w:rsidRDefault="007E456D" w:rsidP="00682D1C">
      <w:pPr>
        <w:spacing w:after="10" w:line="240" w:lineRule="auto"/>
        <w:ind w:firstLine="709"/>
        <w:jc w:val="both"/>
        <w:rPr>
          <w:sz w:val="24"/>
          <w:szCs w:val="24"/>
        </w:rPr>
      </w:pPr>
      <w:r w:rsidRPr="00682D1C">
        <w:rPr>
          <w:b/>
          <w:i/>
          <w:sz w:val="24"/>
          <w:szCs w:val="24"/>
        </w:rPr>
        <w:t>В структуре каждого занятия</w:t>
      </w:r>
      <w:r w:rsidRPr="00682D1C">
        <w:rPr>
          <w:sz w:val="24"/>
          <w:szCs w:val="24"/>
        </w:rPr>
        <w:t xml:space="preserve"> также выделяются основные этапы, традиционные почти для всех форм коррекционно-развивающей работы со школьниками.</w:t>
      </w:r>
    </w:p>
    <w:p w:rsidR="007E456D" w:rsidRPr="00682D1C" w:rsidRDefault="007E456D" w:rsidP="00682D1C">
      <w:pPr>
        <w:pStyle w:val="a6"/>
        <w:numPr>
          <w:ilvl w:val="0"/>
          <w:numId w:val="10"/>
        </w:numPr>
        <w:spacing w:after="10" w:line="240" w:lineRule="auto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ритуал приветствия;</w:t>
      </w:r>
    </w:p>
    <w:p w:rsidR="007E456D" w:rsidRPr="00682D1C" w:rsidRDefault="007E456D" w:rsidP="00682D1C">
      <w:pPr>
        <w:pStyle w:val="a6"/>
        <w:numPr>
          <w:ilvl w:val="0"/>
          <w:numId w:val="10"/>
        </w:numPr>
        <w:spacing w:after="10" w:line="240" w:lineRule="auto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разминка;</w:t>
      </w:r>
    </w:p>
    <w:p w:rsidR="007E456D" w:rsidRPr="00682D1C" w:rsidRDefault="007E456D" w:rsidP="00682D1C">
      <w:pPr>
        <w:pStyle w:val="a6"/>
        <w:numPr>
          <w:ilvl w:val="0"/>
          <w:numId w:val="10"/>
        </w:numPr>
        <w:spacing w:after="10" w:line="240" w:lineRule="auto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рефлексия предыдущего занятия, анализ домашнего задания;</w:t>
      </w:r>
    </w:p>
    <w:p w:rsidR="007E456D" w:rsidRPr="00682D1C" w:rsidRDefault="007E456D" w:rsidP="00682D1C">
      <w:pPr>
        <w:pStyle w:val="a6"/>
        <w:numPr>
          <w:ilvl w:val="0"/>
          <w:numId w:val="10"/>
        </w:numPr>
        <w:spacing w:after="10" w:line="240" w:lineRule="auto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основное содержание занятия;</w:t>
      </w:r>
    </w:p>
    <w:p w:rsidR="007E456D" w:rsidRPr="00682D1C" w:rsidRDefault="007E456D" w:rsidP="00682D1C">
      <w:pPr>
        <w:pStyle w:val="a6"/>
        <w:numPr>
          <w:ilvl w:val="0"/>
          <w:numId w:val="10"/>
        </w:numPr>
        <w:spacing w:after="10" w:line="240" w:lineRule="auto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ритуал прощания.</w:t>
      </w:r>
    </w:p>
    <w:p w:rsidR="007E456D" w:rsidRPr="00682D1C" w:rsidRDefault="007E456D" w:rsidP="00682D1C">
      <w:pPr>
        <w:pStyle w:val="a6"/>
        <w:spacing w:after="10" w:line="240" w:lineRule="auto"/>
        <w:ind w:firstLine="709"/>
        <w:jc w:val="both"/>
        <w:rPr>
          <w:b/>
          <w:i/>
          <w:sz w:val="24"/>
          <w:szCs w:val="24"/>
        </w:rPr>
      </w:pPr>
      <w:r w:rsidRPr="00682D1C">
        <w:rPr>
          <w:b/>
          <w:i/>
          <w:sz w:val="24"/>
          <w:szCs w:val="24"/>
        </w:rPr>
        <w:t>У ребёнка должно быть сформировано:</w:t>
      </w:r>
    </w:p>
    <w:p w:rsidR="007E456D" w:rsidRPr="00682D1C" w:rsidRDefault="007E456D" w:rsidP="00682D1C">
      <w:pPr>
        <w:pStyle w:val="a6"/>
        <w:numPr>
          <w:ilvl w:val="0"/>
          <w:numId w:val="11"/>
        </w:numPr>
        <w:spacing w:after="10" w:line="240" w:lineRule="auto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позитивная мотивация;</w:t>
      </w:r>
    </w:p>
    <w:p w:rsidR="007E456D" w:rsidRPr="00682D1C" w:rsidRDefault="007E456D" w:rsidP="00682D1C">
      <w:pPr>
        <w:pStyle w:val="a6"/>
        <w:numPr>
          <w:ilvl w:val="0"/>
          <w:numId w:val="11"/>
        </w:numPr>
        <w:spacing w:after="10" w:line="240" w:lineRule="auto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пространственно-временные представления;</w:t>
      </w:r>
    </w:p>
    <w:p w:rsidR="007E456D" w:rsidRPr="00682D1C" w:rsidRDefault="007E456D" w:rsidP="00682D1C">
      <w:pPr>
        <w:pStyle w:val="a6"/>
        <w:numPr>
          <w:ilvl w:val="0"/>
          <w:numId w:val="11"/>
        </w:numPr>
        <w:spacing w:after="10" w:line="240" w:lineRule="auto"/>
        <w:jc w:val="both"/>
        <w:rPr>
          <w:sz w:val="24"/>
          <w:szCs w:val="24"/>
        </w:rPr>
      </w:pPr>
      <w:r w:rsidRPr="00682D1C">
        <w:rPr>
          <w:sz w:val="24"/>
          <w:szCs w:val="24"/>
        </w:rPr>
        <w:t>представление об особенностях процессов, памяти, внимания мышления и умения вырабатывать эффективные приёмы управления этими процессами в учебной деятельности.</w:t>
      </w:r>
    </w:p>
    <w:p w:rsidR="007E456D" w:rsidRPr="00682D1C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4919FA" w:rsidRPr="00682D1C" w:rsidRDefault="004919FA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682D1C" w:rsidRDefault="00682D1C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682D1C" w:rsidRDefault="00682D1C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682D1C" w:rsidRDefault="00682D1C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682D1C" w:rsidRDefault="00682D1C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682D1C" w:rsidRDefault="00682D1C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682D1C" w:rsidRDefault="00682D1C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682D1C" w:rsidRPr="00682D1C" w:rsidRDefault="00682D1C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</w:p>
    <w:p w:rsidR="007E456D" w:rsidRPr="00682D1C" w:rsidRDefault="007E456D" w:rsidP="00682D1C">
      <w:pPr>
        <w:spacing w:after="10" w:line="240" w:lineRule="auto"/>
        <w:jc w:val="center"/>
        <w:rPr>
          <w:rFonts w:eastAsia="SimSun"/>
          <w:b/>
          <w:sz w:val="24"/>
          <w:szCs w:val="24"/>
          <w:lang w:eastAsia="zh-CN"/>
        </w:rPr>
      </w:pPr>
      <w:r w:rsidRPr="00682D1C">
        <w:rPr>
          <w:rFonts w:eastAsia="SimSun"/>
          <w:b/>
          <w:sz w:val="24"/>
          <w:szCs w:val="24"/>
          <w:lang w:eastAsia="zh-CN"/>
        </w:rPr>
        <w:lastRenderedPageBreak/>
        <w:t xml:space="preserve">Календарно – тематическое планирование </w:t>
      </w:r>
    </w:p>
    <w:p w:rsidR="007E456D" w:rsidRPr="00682D1C" w:rsidRDefault="007E456D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4"/>
          <w:szCs w:val="24"/>
        </w:rPr>
      </w:pPr>
      <w:r w:rsidRPr="00682D1C">
        <w:rPr>
          <w:b/>
          <w:sz w:val="24"/>
          <w:szCs w:val="24"/>
        </w:rPr>
        <w:t>индивидуальных коррекционно-развивающих занятий</w:t>
      </w:r>
    </w:p>
    <w:p w:rsidR="007E456D" w:rsidRPr="00682D1C" w:rsidRDefault="007E456D" w:rsidP="00682D1C">
      <w:pPr>
        <w:tabs>
          <w:tab w:val="left" w:pos="5096"/>
        </w:tabs>
        <w:spacing w:after="10" w:line="240" w:lineRule="auto"/>
        <w:ind w:left="-540" w:right="-365"/>
        <w:jc w:val="center"/>
        <w:rPr>
          <w:b/>
          <w:sz w:val="24"/>
          <w:szCs w:val="24"/>
        </w:rPr>
      </w:pPr>
      <w:r w:rsidRPr="00682D1C">
        <w:rPr>
          <w:b/>
          <w:sz w:val="24"/>
          <w:szCs w:val="24"/>
        </w:rPr>
        <w:t xml:space="preserve">для </w:t>
      </w:r>
      <w:r w:rsidR="004919FA">
        <w:rPr>
          <w:b/>
          <w:sz w:val="24"/>
          <w:szCs w:val="24"/>
        </w:rPr>
        <w:t>______________</w:t>
      </w:r>
      <w:r w:rsidRPr="00682D1C">
        <w:rPr>
          <w:b/>
          <w:sz w:val="24"/>
          <w:szCs w:val="24"/>
        </w:rPr>
        <w:t xml:space="preserve"> на 2020-2021 учебный год</w:t>
      </w:r>
    </w:p>
    <w:p w:rsidR="007E456D" w:rsidRPr="00C65C02" w:rsidRDefault="007E456D" w:rsidP="007E456D">
      <w:pPr>
        <w:spacing w:after="10"/>
        <w:rPr>
          <w:rFonts w:eastAsia="SimSun"/>
          <w:b/>
          <w:sz w:val="24"/>
          <w:szCs w:val="24"/>
          <w:lang w:eastAsia="zh-CN"/>
        </w:rPr>
      </w:pPr>
    </w:p>
    <w:tbl>
      <w:tblPr>
        <w:tblW w:w="9356" w:type="dxa"/>
        <w:tblInd w:w="-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709"/>
        <w:gridCol w:w="1984"/>
        <w:gridCol w:w="2694"/>
        <w:gridCol w:w="1559"/>
      </w:tblGrid>
      <w:tr w:rsidR="00682D1C" w:rsidRPr="001E0855" w:rsidTr="009C11AE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2D1C" w:rsidRPr="001E0855" w:rsidRDefault="00682D1C" w:rsidP="009C11AE">
            <w:pPr>
              <w:autoSpaceDE w:val="0"/>
              <w:autoSpaceDN w:val="0"/>
              <w:adjustRightInd w:val="0"/>
              <w:spacing w:after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/>
                <w:bCs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C" w:rsidRPr="001E0855" w:rsidRDefault="00682D1C" w:rsidP="009C11AE">
            <w:pPr>
              <w:autoSpaceDE w:val="0"/>
              <w:autoSpaceDN w:val="0"/>
              <w:adjustRightInd w:val="0"/>
              <w:spacing w:after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/>
                <w:bCs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682D1C" w:rsidRPr="001E0855" w:rsidRDefault="00682D1C" w:rsidP="009C11AE">
            <w:pPr>
              <w:autoSpaceDE w:val="0"/>
              <w:autoSpaceDN w:val="0"/>
              <w:adjustRightInd w:val="0"/>
              <w:spacing w:after="1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1C" w:rsidRPr="001E0855" w:rsidRDefault="00682D1C" w:rsidP="009C11AE">
            <w:pPr>
              <w:spacing w:after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/>
                <w:bCs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682D1C" w:rsidRPr="001E0855" w:rsidRDefault="00682D1C" w:rsidP="009C11AE">
            <w:pPr>
              <w:spacing w:after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/>
                <w:bCs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1C" w:rsidRPr="001E0855" w:rsidRDefault="00682D1C" w:rsidP="009C11AE">
            <w:pPr>
              <w:autoSpaceDE w:val="0"/>
              <w:autoSpaceDN w:val="0"/>
              <w:adjustRightInd w:val="0"/>
              <w:spacing w:after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/>
                <w:bCs/>
                <w:color w:val="000000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1C" w:rsidRPr="001E0855" w:rsidRDefault="00682D1C" w:rsidP="009C11AE">
            <w:pPr>
              <w:autoSpaceDE w:val="0"/>
              <w:autoSpaceDN w:val="0"/>
              <w:adjustRightInd w:val="0"/>
              <w:spacing w:after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/>
                <w:bCs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1C" w:rsidRPr="001E0855" w:rsidRDefault="00682D1C" w:rsidP="009C11AE">
            <w:pPr>
              <w:autoSpaceDE w:val="0"/>
              <w:autoSpaceDN w:val="0"/>
              <w:adjustRightInd w:val="0"/>
              <w:spacing w:after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/>
                <w:bCs/>
                <w:color w:val="00000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82D1C" w:rsidRPr="001E0855" w:rsidTr="009C11AE">
        <w:trPr>
          <w:trHeight w:val="2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D1C" w:rsidRPr="001E0855" w:rsidRDefault="00682D1C" w:rsidP="009C11AE">
            <w:pPr>
              <w:spacing w:after="1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1C" w:rsidRPr="001E0855" w:rsidRDefault="00682D1C" w:rsidP="009C11AE">
            <w:pPr>
              <w:autoSpaceDE w:val="0"/>
              <w:autoSpaceDN w:val="0"/>
              <w:adjustRightInd w:val="0"/>
              <w:spacing w:after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/>
                <w:bCs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D1C" w:rsidRPr="001E0855" w:rsidRDefault="00682D1C" w:rsidP="009C11AE">
            <w:pPr>
              <w:autoSpaceDE w:val="0"/>
              <w:autoSpaceDN w:val="0"/>
              <w:adjustRightInd w:val="0"/>
              <w:spacing w:after="1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/>
                <w:bCs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1C" w:rsidRPr="001E0855" w:rsidRDefault="00682D1C" w:rsidP="009C11AE">
            <w:pPr>
              <w:spacing w:after="1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1C" w:rsidRPr="001E0855" w:rsidRDefault="00682D1C" w:rsidP="009C11AE">
            <w:pPr>
              <w:spacing w:after="1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1C" w:rsidRPr="001E0855" w:rsidRDefault="00682D1C" w:rsidP="009C11AE">
            <w:pPr>
              <w:spacing w:after="1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D1C" w:rsidRPr="001E0855" w:rsidRDefault="00682D1C" w:rsidP="009C11AE">
            <w:pPr>
              <w:spacing w:after="1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07.09-12.09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Вводная диагностика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Диагностическое обследование.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14.09-19.09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Пространственно-временные представления</w:t>
            </w:r>
          </w:p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Мои сильные и слабы стороны.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21.09-26.09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Представление о форме, цвете и размере.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28.09-03.10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Временные представления.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05.10-10.10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Пространственные отношения.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12.10-17.10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Учусь соотносить размеры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19.10-24.10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Кинестетические образы разных фигур.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26.10-31.10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Внимание и восприятие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Знакомься: твое внимание.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09.11-14.11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Свойства моего внимания.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16.11-21.11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Внимание и интерес.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23.11-28.11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Знакомься: твое восприятие.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30.11-05.12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Свойства моего восприятия.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07.12-12.12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Что я могу воспринимать?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14.12-19.12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Внимание и восприятие.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21.12-28.12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keepNext/>
              <w:spacing w:after="10"/>
              <w:jc w:val="both"/>
              <w:outlineLvl w:val="1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Знакомься: твоя память.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keepNext/>
              <w:spacing w:after="10"/>
              <w:outlineLvl w:val="1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11.01-16.01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Учусь запоминать.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18.01-23.01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Промежуточная диагностика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Диагностическое обследование.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25.01-30.</w:t>
            </w:r>
            <w:bookmarkStart w:id="0" w:name="_GoBack"/>
            <w:bookmarkEnd w:id="0"/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Как мне легче запоминать: составляем истории.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01.02-06.02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Как мне легче запоминать: ищем новые способы.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E3028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08.02-13.02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Знакомься: твое мышление.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E3028">
        <w:trPr>
          <w:trHeight w:val="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15.02-20.02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Мышление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Думаем играя.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22.02-27.02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Думаем играя.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01.03-06.03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Чувства и эмоции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b/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Интерес и любопытство.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08.03-13.03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Испуг и удивление.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15.03-19.03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 xml:space="preserve">Обида.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29.03-03.04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Мечтательность.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tabs>
                <w:tab w:val="left" w:pos="1095"/>
              </w:tabs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05.04-10.04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Скука.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12.04-17.04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Сочувствие и забота.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19.04-24.04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Злость и жадность.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26.04-01.05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Страх.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03.05-08.05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Радость и грусть.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10.05-15.05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Доброта и любовь.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17.05-22.05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028" w:rsidRPr="001E0855" w:rsidRDefault="009E3028" w:rsidP="009E3028">
            <w:pPr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Чувства и эмоции.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sz w:val="24"/>
                <w:szCs w:val="24"/>
                <w:lang w:eastAsia="en-US"/>
              </w:rPr>
            </w:pPr>
          </w:p>
        </w:tc>
      </w:tr>
      <w:tr w:rsidR="009E3028" w:rsidRPr="001E0855" w:rsidTr="009C11AE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numPr>
                <w:ilvl w:val="0"/>
                <w:numId w:val="23"/>
              </w:numPr>
              <w:spacing w:after="10" w:line="240" w:lineRule="auto"/>
              <w:ind w:left="5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Default="009E3028" w:rsidP="009E3028">
            <w:pPr>
              <w:autoSpaceDE w:val="0"/>
              <w:autoSpaceDN w:val="0"/>
              <w:adjustRightInd w:val="0"/>
              <w:spacing w:after="10" w:line="256" w:lineRule="auto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24.05-31.05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E085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autoSpaceDE w:val="0"/>
              <w:autoSpaceDN w:val="0"/>
              <w:adjustRightInd w:val="0"/>
              <w:spacing w:after="10"/>
              <w:jc w:val="center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Итоговая диагностика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028" w:rsidRPr="001E0855" w:rsidRDefault="009E3028" w:rsidP="009E3028">
            <w:pPr>
              <w:spacing w:after="10"/>
              <w:jc w:val="both"/>
              <w:rPr>
                <w:sz w:val="24"/>
                <w:szCs w:val="24"/>
                <w:lang w:eastAsia="en-US"/>
              </w:rPr>
            </w:pPr>
            <w:r w:rsidRPr="001E0855">
              <w:rPr>
                <w:sz w:val="24"/>
                <w:szCs w:val="24"/>
                <w:lang w:eastAsia="en-US"/>
              </w:rPr>
              <w:t>Диагностическое обследование.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28" w:rsidRPr="001E0855" w:rsidRDefault="009E3028" w:rsidP="009E3028">
            <w:pPr>
              <w:spacing w:after="10"/>
              <w:rPr>
                <w:sz w:val="24"/>
                <w:szCs w:val="24"/>
                <w:lang w:eastAsia="en-US"/>
              </w:rPr>
            </w:pPr>
          </w:p>
        </w:tc>
      </w:tr>
    </w:tbl>
    <w:p w:rsidR="007E456D" w:rsidRPr="00EA712F" w:rsidRDefault="007E456D" w:rsidP="007E456D">
      <w:pPr>
        <w:jc w:val="both"/>
        <w:rPr>
          <w:sz w:val="26"/>
          <w:szCs w:val="26"/>
        </w:rPr>
      </w:pPr>
    </w:p>
    <w:p w:rsidR="00BF7C26" w:rsidRPr="00925E34" w:rsidRDefault="00BF7C26" w:rsidP="007E456D">
      <w:pPr>
        <w:spacing w:after="10" w:line="276" w:lineRule="auto"/>
        <w:ind w:firstLine="720"/>
        <w:jc w:val="both"/>
        <w:rPr>
          <w:b/>
          <w:color w:val="000000" w:themeColor="text1"/>
          <w:sz w:val="24"/>
          <w:szCs w:val="24"/>
        </w:rPr>
      </w:pPr>
    </w:p>
    <w:sectPr w:rsidR="00BF7C26" w:rsidRPr="00925E34" w:rsidSect="007E456D">
      <w:pgSz w:w="11906" w:h="16838"/>
      <w:pgMar w:top="851" w:right="851" w:bottom="851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655"/>
    <w:multiLevelType w:val="hybridMultilevel"/>
    <w:tmpl w:val="F552F5CE"/>
    <w:lvl w:ilvl="0" w:tplc="BECE9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E62BD"/>
    <w:multiLevelType w:val="hybridMultilevel"/>
    <w:tmpl w:val="79DC83DC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C647E"/>
    <w:multiLevelType w:val="hybridMultilevel"/>
    <w:tmpl w:val="1FAC52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2CC5187"/>
    <w:multiLevelType w:val="hybridMultilevel"/>
    <w:tmpl w:val="E70A1AC4"/>
    <w:lvl w:ilvl="0" w:tplc="BECE9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1BA"/>
    <w:multiLevelType w:val="hybridMultilevel"/>
    <w:tmpl w:val="7B8665EA"/>
    <w:lvl w:ilvl="0" w:tplc="BECE9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F7403"/>
    <w:multiLevelType w:val="hybridMultilevel"/>
    <w:tmpl w:val="BD12FE96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F5B74"/>
    <w:multiLevelType w:val="hybridMultilevel"/>
    <w:tmpl w:val="4F48F152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5BB2"/>
    <w:multiLevelType w:val="hybridMultilevel"/>
    <w:tmpl w:val="2CF07954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D1A15"/>
    <w:multiLevelType w:val="hybridMultilevel"/>
    <w:tmpl w:val="8CC4B024"/>
    <w:lvl w:ilvl="0" w:tplc="BECE9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0243C"/>
    <w:multiLevelType w:val="hybridMultilevel"/>
    <w:tmpl w:val="83582698"/>
    <w:lvl w:ilvl="0" w:tplc="BECE9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9658D"/>
    <w:multiLevelType w:val="hybridMultilevel"/>
    <w:tmpl w:val="38185A2C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A6DD0"/>
    <w:multiLevelType w:val="hybridMultilevel"/>
    <w:tmpl w:val="214CAA74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96155"/>
    <w:multiLevelType w:val="hybridMultilevel"/>
    <w:tmpl w:val="A0E4E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853A6"/>
    <w:multiLevelType w:val="hybridMultilevel"/>
    <w:tmpl w:val="78886A54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230FB"/>
    <w:multiLevelType w:val="hybridMultilevel"/>
    <w:tmpl w:val="A6BCF792"/>
    <w:lvl w:ilvl="0" w:tplc="BECE9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77865"/>
    <w:multiLevelType w:val="hybridMultilevel"/>
    <w:tmpl w:val="2CDEB026"/>
    <w:lvl w:ilvl="0" w:tplc="BECE9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E5CD3"/>
    <w:multiLevelType w:val="hybridMultilevel"/>
    <w:tmpl w:val="A8067178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FB029C"/>
    <w:multiLevelType w:val="hybridMultilevel"/>
    <w:tmpl w:val="86A63386"/>
    <w:lvl w:ilvl="0" w:tplc="BECE9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43DFB"/>
    <w:multiLevelType w:val="hybridMultilevel"/>
    <w:tmpl w:val="FCA84DCA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36030"/>
    <w:multiLevelType w:val="hybridMultilevel"/>
    <w:tmpl w:val="A1EED73C"/>
    <w:lvl w:ilvl="0" w:tplc="E5269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634B0"/>
    <w:multiLevelType w:val="hybridMultilevel"/>
    <w:tmpl w:val="DF2AC76A"/>
    <w:lvl w:ilvl="0" w:tplc="BECE9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18"/>
  </w:num>
  <w:num w:numId="10">
    <w:abstractNumId w:val="5"/>
  </w:num>
  <w:num w:numId="11">
    <w:abstractNumId w:val="1"/>
  </w:num>
  <w:num w:numId="12">
    <w:abstractNumId w:val="8"/>
  </w:num>
  <w:num w:numId="13">
    <w:abstractNumId w:val="15"/>
  </w:num>
  <w:num w:numId="14">
    <w:abstractNumId w:val="4"/>
  </w:num>
  <w:num w:numId="15">
    <w:abstractNumId w:val="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  <w:num w:numId="19">
    <w:abstractNumId w:val="19"/>
  </w:num>
  <w:num w:numId="20">
    <w:abstractNumId w:val="16"/>
  </w:num>
  <w:num w:numId="21">
    <w:abstractNumId w:val="13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62"/>
    <w:rsid w:val="001D5CE4"/>
    <w:rsid w:val="001D675C"/>
    <w:rsid w:val="00203114"/>
    <w:rsid w:val="00377A1C"/>
    <w:rsid w:val="004919FA"/>
    <w:rsid w:val="00635AA6"/>
    <w:rsid w:val="00655DEB"/>
    <w:rsid w:val="00682D1C"/>
    <w:rsid w:val="007820E7"/>
    <w:rsid w:val="007A2E37"/>
    <w:rsid w:val="007E456D"/>
    <w:rsid w:val="009E3028"/>
    <w:rsid w:val="00B415DB"/>
    <w:rsid w:val="00B85956"/>
    <w:rsid w:val="00BF1479"/>
    <w:rsid w:val="00BF7C26"/>
    <w:rsid w:val="00DD5749"/>
    <w:rsid w:val="00DD5A6B"/>
    <w:rsid w:val="00E45D62"/>
    <w:rsid w:val="00F5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76A1C-7865-47D5-9985-0340F24E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77A1C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3"/>
    <w:link w:val="a5"/>
    <w:uiPriority w:val="34"/>
    <w:qFormat/>
    <w:rsid w:val="00377A1C"/>
  </w:style>
  <w:style w:type="paragraph" w:styleId="a6">
    <w:name w:val="Body Text"/>
    <w:basedOn w:val="a"/>
    <w:link w:val="a7"/>
    <w:uiPriority w:val="99"/>
    <w:unhideWhenUsed/>
    <w:rsid w:val="00377A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77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377A1C"/>
    <w:pPr>
      <w:ind w:left="720"/>
    </w:pPr>
    <w:rPr>
      <w:sz w:val="24"/>
      <w:szCs w:val="24"/>
      <w:lang w:val="en-US" w:eastAsia="en-US"/>
    </w:rPr>
  </w:style>
  <w:style w:type="paragraph" w:styleId="a8">
    <w:name w:val="Normal (Web)"/>
    <w:basedOn w:val="a"/>
    <w:uiPriority w:val="99"/>
    <w:unhideWhenUsed/>
    <w:rsid w:val="00377A1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7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A1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BF7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F7C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Закатеева Марина Анатольевна</dc:creator>
  <cp:keywords/>
  <dc:description/>
  <cp:lastModifiedBy>Оксана Эдуардовна Сыропятова</cp:lastModifiedBy>
  <cp:revision>23</cp:revision>
  <cp:lastPrinted>2020-10-06T05:17:00Z</cp:lastPrinted>
  <dcterms:created xsi:type="dcterms:W3CDTF">2019-10-11T06:23:00Z</dcterms:created>
  <dcterms:modified xsi:type="dcterms:W3CDTF">2020-12-04T03:21:00Z</dcterms:modified>
</cp:coreProperties>
</file>