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13" w:rsidRPr="007D6BDB" w:rsidRDefault="00440913" w:rsidP="007D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D5A" w:rsidRDefault="002F1D5A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Дата: 11.02.2015 </w:t>
      </w:r>
    </w:p>
    <w:p w:rsidR="002F1D5A" w:rsidRPr="002F1D5A" w:rsidRDefault="002F1D5A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2F1D5A">
        <w:rPr>
          <w:b/>
          <w:color w:val="333333"/>
          <w:sz w:val="28"/>
          <w:szCs w:val="28"/>
        </w:rPr>
        <w:t>Тема: «Водный транспорт»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Цели: Расширять знания предметного словаря по теме. Совершенствовать умение составлять распространённые предложения, уметь восстанавливать деформированную фразу. Формировать интерес к водной технике.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Задачи: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Уточнение и расширение словаря по теме «Водный транспорт»;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-Уточнить представления детей о водном транспорте. Научить различать их по внешнему виду;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-Развивать зрительно — моторную координацию, внимание, память;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-Расширение знаний предметного словаря, активизация пассивного словарного запаса по теме «водный транспорт»;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  Формировать навык правильного употребления предлогов (из, по, к, под);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Совершенствование координации движений с речью;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Развитие мелкой моторики рук, логики, мышления;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Учить составлять распространённые предложения;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 xml:space="preserve">- Образование </w:t>
      </w:r>
      <w:proofErr w:type="gramStart"/>
      <w:r w:rsidRPr="007D6BDB">
        <w:rPr>
          <w:color w:val="333333"/>
          <w:sz w:val="28"/>
          <w:szCs w:val="28"/>
        </w:rPr>
        <w:t>прилагательного  от</w:t>
      </w:r>
      <w:proofErr w:type="gramEnd"/>
      <w:r w:rsidRPr="007D6BDB">
        <w:rPr>
          <w:color w:val="333333"/>
          <w:sz w:val="28"/>
          <w:szCs w:val="28"/>
        </w:rPr>
        <w:t xml:space="preserve"> существительного;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Различать на слух не правильную форму речи, учить слышать и исправлять грамотно ошибки речи других.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33333"/>
          <w:sz w:val="28"/>
          <w:szCs w:val="28"/>
        </w:rPr>
      </w:pPr>
      <w:r w:rsidRPr="002F1D5A">
        <w:rPr>
          <w:b/>
          <w:color w:val="333333"/>
          <w:sz w:val="28"/>
          <w:szCs w:val="28"/>
        </w:rPr>
        <w:t>Ход занятия</w:t>
      </w:r>
      <w:r>
        <w:rPr>
          <w:b/>
          <w:i/>
          <w:color w:val="333333"/>
          <w:sz w:val="28"/>
          <w:szCs w:val="28"/>
        </w:rPr>
        <w:t>:</w:t>
      </w:r>
    </w:p>
    <w:p w:rsidR="007D6BDB" w:rsidRDefault="007D6BDB" w:rsidP="007D6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Психолого</w:t>
      </w:r>
      <w:proofErr w:type="spellEnd"/>
      <w:r>
        <w:rPr>
          <w:color w:val="333333"/>
          <w:sz w:val="28"/>
          <w:szCs w:val="28"/>
        </w:rPr>
        <w:t xml:space="preserve"> – педагогический настрой:</w:t>
      </w:r>
    </w:p>
    <w:p w:rsidR="007D6BDB" w:rsidRDefault="007D6BDB" w:rsidP="007D6B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Приветствие</w:t>
      </w:r>
    </w:p>
    <w:p w:rsidR="007D6BDB" w:rsidRDefault="007D6BDB" w:rsidP="007D6B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Упражнение </w:t>
      </w:r>
      <w:r w:rsidR="00AF48B7">
        <w:rPr>
          <w:color w:val="333333"/>
          <w:sz w:val="28"/>
          <w:szCs w:val="28"/>
        </w:rPr>
        <w:t xml:space="preserve">на развитие </w:t>
      </w:r>
      <w:r w:rsidR="00637F05">
        <w:rPr>
          <w:color w:val="333333"/>
          <w:sz w:val="28"/>
          <w:szCs w:val="28"/>
        </w:rPr>
        <w:t>внимания:</w:t>
      </w:r>
    </w:p>
    <w:p w:rsidR="00AF48B7" w:rsidRDefault="00AF48B7" w:rsidP="00AF48B7">
      <w:pPr>
        <w:pStyle w:val="c12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Игра «Плавает – не плавает».</w:t>
      </w:r>
    </w:p>
    <w:p w:rsidR="00AF48B7" w:rsidRDefault="00AF48B7" w:rsidP="00AF48B7">
      <w:pPr>
        <w:pStyle w:val="c12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Если то, что я называю, плавает – хлопаем, если не плавает – топаем.</w:t>
      </w:r>
    </w:p>
    <w:p w:rsidR="00AF48B7" w:rsidRDefault="00AF48B7" w:rsidP="00AF48B7">
      <w:pPr>
        <w:pStyle w:val="c12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Лодка, кирпич, плот, парусник, топор, гиря, корабль, теплоход, дельфин, гвоздь, камень, кит, рыба, ложка, напильник, монета, моторная лодка, сахар, бумажный кораблик.</w:t>
      </w:r>
    </w:p>
    <w:p w:rsidR="00AF48B7" w:rsidRDefault="00637F05" w:rsidP="00637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Упражнение на дыхание</w:t>
      </w:r>
    </w:p>
    <w:p w:rsidR="00637F05" w:rsidRDefault="00637F05" w:rsidP="00637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Пальчиковая гимнастика</w:t>
      </w:r>
    </w:p>
    <w:p w:rsidR="00637F05" w:rsidRDefault="00637F05" w:rsidP="00637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Артикуляционная гимнастика</w:t>
      </w:r>
    </w:p>
    <w:p w:rsidR="00637F05" w:rsidRDefault="00637F05" w:rsidP="00637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по теме занятия: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Сегодня мы с вами отправимся в путешествие, а на чём вы мне сами скажите, отгадав загадку.</w:t>
      </w:r>
    </w:p>
    <w:p w:rsidR="007D6BDB" w:rsidRPr="007D6BDB" w:rsidRDefault="007D6BDB" w:rsidP="007D6BDB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  <w:r w:rsidRPr="007D6BDB">
        <w:rPr>
          <w:i/>
          <w:iCs/>
          <w:color w:val="333333"/>
          <w:sz w:val="28"/>
          <w:szCs w:val="28"/>
        </w:rPr>
        <w:t xml:space="preserve">Не спрашивая </w:t>
      </w:r>
      <w:proofErr w:type="gramStart"/>
      <w:r w:rsidRPr="007D6BDB">
        <w:rPr>
          <w:i/>
          <w:iCs/>
          <w:color w:val="333333"/>
          <w:sz w:val="28"/>
          <w:szCs w:val="28"/>
        </w:rPr>
        <w:t>броду,</w:t>
      </w:r>
      <w:r w:rsidRPr="007D6BDB">
        <w:rPr>
          <w:i/>
          <w:iCs/>
          <w:color w:val="333333"/>
          <w:sz w:val="28"/>
          <w:szCs w:val="28"/>
        </w:rPr>
        <w:br/>
        <w:t>Смело</w:t>
      </w:r>
      <w:proofErr w:type="gramEnd"/>
      <w:r w:rsidRPr="007D6BDB">
        <w:rPr>
          <w:i/>
          <w:iCs/>
          <w:color w:val="333333"/>
          <w:sz w:val="28"/>
          <w:szCs w:val="28"/>
        </w:rPr>
        <w:t xml:space="preserve"> лезу в воду -</w:t>
      </w:r>
      <w:r w:rsidRPr="007D6BDB">
        <w:rPr>
          <w:i/>
          <w:iCs/>
          <w:color w:val="333333"/>
          <w:sz w:val="28"/>
          <w:szCs w:val="28"/>
        </w:rPr>
        <w:br/>
        <w:t>На любой глубине,</w:t>
      </w:r>
      <w:r w:rsidRPr="007D6BDB">
        <w:rPr>
          <w:i/>
          <w:iCs/>
          <w:color w:val="333333"/>
          <w:sz w:val="28"/>
          <w:szCs w:val="28"/>
        </w:rPr>
        <w:br/>
        <w:t>Всегда по пояс мне.</w:t>
      </w:r>
    </w:p>
    <w:p w:rsidR="007D6BDB" w:rsidRPr="007D6BDB" w:rsidRDefault="007D6BDB" w:rsidP="007D6BDB">
      <w:pPr>
        <w:pStyle w:val="a3"/>
        <w:spacing w:before="0" w:beforeAutospacing="0" w:after="0" w:afterAutospacing="0"/>
        <w:textAlignment w:val="baseline"/>
        <w:rPr>
          <w:i/>
          <w:iCs/>
          <w:color w:val="333333"/>
          <w:sz w:val="28"/>
          <w:szCs w:val="28"/>
        </w:rPr>
      </w:pPr>
      <w:r w:rsidRPr="007D6BDB">
        <w:rPr>
          <w:i/>
          <w:iCs/>
          <w:color w:val="333333"/>
          <w:sz w:val="28"/>
          <w:szCs w:val="28"/>
        </w:rPr>
        <w:t>(Корабль)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Мы с вами оказались в пор</w:t>
      </w:r>
      <w:r w:rsidR="00637F05">
        <w:rPr>
          <w:color w:val="333333"/>
          <w:sz w:val="28"/>
          <w:szCs w:val="28"/>
        </w:rPr>
        <w:t>т</w:t>
      </w:r>
      <w:r w:rsidRPr="007D6BDB">
        <w:rPr>
          <w:color w:val="333333"/>
          <w:sz w:val="28"/>
          <w:szCs w:val="28"/>
        </w:rPr>
        <w:t>у.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Скажите, что такое порт?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–Место стоянки кораблей.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 xml:space="preserve">Ребята, я вас приглашаю </w:t>
      </w:r>
      <w:proofErr w:type="gramStart"/>
      <w:r w:rsidRPr="007D6BDB">
        <w:rPr>
          <w:color w:val="333333"/>
          <w:sz w:val="28"/>
          <w:szCs w:val="28"/>
        </w:rPr>
        <w:t>подняться  на</w:t>
      </w:r>
      <w:proofErr w:type="gramEnd"/>
      <w:r w:rsidRPr="007D6BDB">
        <w:rPr>
          <w:color w:val="333333"/>
          <w:sz w:val="28"/>
          <w:szCs w:val="28"/>
        </w:rPr>
        <w:t xml:space="preserve"> борт корабля и провести небольшую экскурсию. Давайте вспомним, как называются части корабля.</w:t>
      </w:r>
    </w:p>
    <w:p w:rsidR="00637F05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lastRenderedPageBreak/>
        <w:t xml:space="preserve">- Передняя часть корабля — </w:t>
      </w:r>
      <w:proofErr w:type="gramStart"/>
      <w:r w:rsidRPr="007D6BDB">
        <w:rPr>
          <w:color w:val="333333"/>
          <w:sz w:val="28"/>
          <w:szCs w:val="28"/>
        </w:rPr>
        <w:t>НОС.</w:t>
      </w:r>
      <w:r w:rsidRPr="007D6BDB">
        <w:rPr>
          <w:color w:val="333333"/>
          <w:sz w:val="28"/>
          <w:szCs w:val="28"/>
        </w:rPr>
        <w:br/>
        <w:t>-</w:t>
      </w:r>
      <w:proofErr w:type="gramEnd"/>
      <w:r w:rsidRPr="007D6BDB">
        <w:rPr>
          <w:color w:val="333333"/>
          <w:sz w:val="28"/>
          <w:szCs w:val="28"/>
        </w:rPr>
        <w:t xml:space="preserve"> Задняя часть корабля — КОРМА.</w:t>
      </w:r>
      <w:r w:rsidRPr="007D6BDB">
        <w:rPr>
          <w:color w:val="333333"/>
          <w:sz w:val="28"/>
          <w:szCs w:val="28"/>
        </w:rPr>
        <w:br/>
        <w:t>- Боковая сторона называется — ПАЛУБА.</w:t>
      </w:r>
      <w:r w:rsidRPr="007D6BDB">
        <w:rPr>
          <w:color w:val="333333"/>
          <w:sz w:val="28"/>
          <w:szCs w:val="28"/>
        </w:rPr>
        <w:br/>
        <w:t>- Комнаты на корабле — КАЮТЫ.</w:t>
      </w:r>
      <w:r w:rsidRPr="007D6BDB">
        <w:rPr>
          <w:color w:val="333333"/>
          <w:sz w:val="28"/>
          <w:szCs w:val="28"/>
        </w:rPr>
        <w:br/>
        <w:t>- Кухня называется — КАМБУЗ.</w:t>
      </w:r>
      <w:r w:rsidRPr="007D6BDB">
        <w:rPr>
          <w:color w:val="333333"/>
          <w:sz w:val="28"/>
          <w:szCs w:val="28"/>
        </w:rPr>
        <w:br/>
        <w:t>- Окна называются — ИЛЛЮМИНАТОРЫ.</w:t>
      </w:r>
      <w:r w:rsidRPr="007D6BDB">
        <w:rPr>
          <w:color w:val="333333"/>
          <w:sz w:val="28"/>
          <w:szCs w:val="28"/>
        </w:rPr>
        <w:br/>
        <w:t>- Пост капитана — КАПИТАНСКИЙ МОСТИК.</w:t>
      </w:r>
      <w:r w:rsidRPr="007D6BDB">
        <w:rPr>
          <w:color w:val="333333"/>
          <w:sz w:val="28"/>
          <w:szCs w:val="28"/>
        </w:rPr>
        <w:br/>
        <w:t>Что же, отправляемся в плавание!</w:t>
      </w:r>
    </w:p>
    <w:p w:rsidR="002F1D5A" w:rsidRPr="007D6BDB" w:rsidRDefault="002F1D5A" w:rsidP="002F1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 xml:space="preserve">Перечислите </w:t>
      </w:r>
      <w:r>
        <w:rPr>
          <w:color w:val="333333"/>
          <w:sz w:val="28"/>
          <w:szCs w:val="28"/>
        </w:rPr>
        <w:t>водный транспорт</w:t>
      </w:r>
      <w:r w:rsidRPr="007D6BDB">
        <w:rPr>
          <w:color w:val="333333"/>
          <w:sz w:val="28"/>
          <w:szCs w:val="28"/>
        </w:rPr>
        <w:t>: ПАССАЖИРСКИЙ (теплоход, катер, лайнер, лодка), ГРУЗОВОЙ (баржа, танкер, паром), СПЕЦИАЛЬНЫЙ (военный корабль, корабль для несения пожарной службы, водолазные суда, ледокол, военный авианосец).</w:t>
      </w:r>
    </w:p>
    <w:p w:rsidR="007D6BDB" w:rsidRPr="002F1D5A" w:rsidRDefault="00637F05" w:rsidP="002F1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2F1D5A">
        <w:rPr>
          <w:color w:val="333333"/>
          <w:sz w:val="28"/>
          <w:szCs w:val="28"/>
        </w:rPr>
        <w:t>Физминутка</w:t>
      </w:r>
      <w:proofErr w:type="spellEnd"/>
      <w:r w:rsidRPr="002F1D5A">
        <w:rPr>
          <w:color w:val="333333"/>
          <w:sz w:val="28"/>
          <w:szCs w:val="28"/>
        </w:rPr>
        <w:t>:</w:t>
      </w:r>
      <w:r w:rsidR="007D6BDB" w:rsidRPr="002F1D5A">
        <w:rPr>
          <w:color w:val="333333"/>
          <w:sz w:val="28"/>
          <w:szCs w:val="28"/>
        </w:rPr>
        <w:br/>
        <w:t>От</w:t>
      </w:r>
      <w:proofErr w:type="gramEnd"/>
      <w:r w:rsidR="007D6BDB" w:rsidRPr="002F1D5A">
        <w:rPr>
          <w:color w:val="333333"/>
          <w:sz w:val="28"/>
          <w:szCs w:val="28"/>
        </w:rPr>
        <w:t xml:space="preserve"> зеленого причала оттолкнулся  теплоход,</w:t>
      </w:r>
      <w:r w:rsidR="007D6BDB" w:rsidRPr="002F1D5A">
        <w:rPr>
          <w:color w:val="333333"/>
          <w:sz w:val="28"/>
          <w:szCs w:val="28"/>
        </w:rPr>
        <w:br/>
        <w:t>Он шагнул назад,</w:t>
      </w:r>
      <w:r w:rsidR="007D6BDB" w:rsidRPr="002F1D5A">
        <w:rPr>
          <w:color w:val="333333"/>
          <w:sz w:val="28"/>
          <w:szCs w:val="28"/>
        </w:rPr>
        <w:br/>
        <w:t>А потом шагнул вперед,</w:t>
      </w:r>
      <w:r w:rsidR="007D6BDB" w:rsidRPr="002F1D5A">
        <w:rPr>
          <w:color w:val="333333"/>
          <w:sz w:val="28"/>
          <w:szCs w:val="28"/>
        </w:rPr>
        <w:br/>
        <w:t>И поплыл, поплыл по речке,</w:t>
      </w:r>
      <w:r w:rsidR="007D6BDB" w:rsidRPr="002F1D5A">
        <w:rPr>
          <w:color w:val="333333"/>
          <w:sz w:val="28"/>
          <w:szCs w:val="28"/>
        </w:rPr>
        <w:br/>
        <w:t>Набирая   полный ход.</w:t>
      </w:r>
      <w:r w:rsidR="007D6BDB" w:rsidRPr="002F1D5A">
        <w:rPr>
          <w:color w:val="333333"/>
          <w:sz w:val="28"/>
          <w:szCs w:val="28"/>
        </w:rPr>
        <w:br/>
        <w:t>Встал на мостик капитан,</w:t>
      </w:r>
      <w:r w:rsidR="007D6BDB" w:rsidRPr="002F1D5A">
        <w:rPr>
          <w:color w:val="333333"/>
          <w:sz w:val="28"/>
          <w:szCs w:val="28"/>
        </w:rPr>
        <w:br/>
        <w:t>Смотрит здесь, смотрит там.</w:t>
      </w:r>
      <w:r w:rsidR="007D6BDB" w:rsidRPr="002F1D5A">
        <w:rPr>
          <w:color w:val="333333"/>
          <w:sz w:val="28"/>
          <w:szCs w:val="28"/>
        </w:rPr>
        <w:br/>
        <w:t>То в бинокль, а  то в трубу-</w:t>
      </w:r>
      <w:r w:rsidR="007D6BDB" w:rsidRPr="002F1D5A">
        <w:rPr>
          <w:color w:val="333333"/>
          <w:sz w:val="28"/>
          <w:szCs w:val="28"/>
        </w:rPr>
        <w:br/>
        <w:t>Влево, вправо, за корму.</w:t>
      </w:r>
      <w:r w:rsidR="007D6BDB" w:rsidRPr="002F1D5A">
        <w:rPr>
          <w:color w:val="333333"/>
          <w:sz w:val="28"/>
          <w:szCs w:val="28"/>
        </w:rPr>
        <w:br/>
        <w:t>встать</w:t>
      </w:r>
      <w:r w:rsidR="007D6BDB" w:rsidRPr="002F1D5A">
        <w:rPr>
          <w:color w:val="333333"/>
          <w:sz w:val="28"/>
          <w:szCs w:val="28"/>
        </w:rPr>
        <w:br/>
        <w:t>шаг назад</w:t>
      </w:r>
      <w:r w:rsidR="007D6BDB" w:rsidRPr="002F1D5A">
        <w:rPr>
          <w:color w:val="333333"/>
          <w:sz w:val="28"/>
          <w:szCs w:val="28"/>
        </w:rPr>
        <w:br/>
        <w:t>шаг вперед</w:t>
      </w:r>
      <w:r w:rsidR="007D6BDB" w:rsidRPr="002F1D5A">
        <w:rPr>
          <w:color w:val="333333"/>
          <w:sz w:val="28"/>
          <w:szCs w:val="28"/>
        </w:rPr>
        <w:br/>
        <w:t>движения руками</w:t>
      </w:r>
      <w:r w:rsidR="007D6BDB" w:rsidRPr="002F1D5A">
        <w:rPr>
          <w:color w:val="333333"/>
          <w:sz w:val="28"/>
          <w:szCs w:val="28"/>
        </w:rPr>
        <w:br/>
        <w:t>ходьба на месте</w:t>
      </w:r>
      <w:r w:rsidR="007D6BDB" w:rsidRPr="002F1D5A">
        <w:rPr>
          <w:color w:val="333333"/>
          <w:sz w:val="28"/>
          <w:szCs w:val="28"/>
        </w:rPr>
        <w:br/>
        <w:t>остановиться   руки вниз</w:t>
      </w:r>
      <w:r w:rsidR="007D6BDB" w:rsidRPr="002F1D5A">
        <w:rPr>
          <w:color w:val="333333"/>
          <w:sz w:val="28"/>
          <w:szCs w:val="28"/>
        </w:rPr>
        <w:br/>
        <w:t>повороты   корпуса, вправо, влево</w:t>
      </w:r>
      <w:r w:rsidR="007D6BDB" w:rsidRPr="002F1D5A">
        <w:rPr>
          <w:color w:val="333333"/>
          <w:sz w:val="28"/>
          <w:szCs w:val="28"/>
        </w:rPr>
        <w:br/>
        <w:t>изображают   бинокль</w:t>
      </w:r>
    </w:p>
    <w:p w:rsidR="00637F05" w:rsidRPr="007D6BDB" w:rsidRDefault="00637F05" w:rsidP="00637F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по теме: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 xml:space="preserve">И так наш корабль отправляется в путешествие по реке. Любому капитану часто приходится выполнять </w:t>
      </w:r>
      <w:proofErr w:type="gramStart"/>
      <w:r w:rsidRPr="007D6BDB">
        <w:rPr>
          <w:color w:val="333333"/>
          <w:sz w:val="28"/>
          <w:szCs w:val="28"/>
        </w:rPr>
        <w:t>разные  маневры</w:t>
      </w:r>
      <w:proofErr w:type="gramEnd"/>
      <w:r w:rsidRPr="007D6BDB">
        <w:rPr>
          <w:color w:val="333333"/>
          <w:sz w:val="28"/>
          <w:szCs w:val="28"/>
        </w:rPr>
        <w:t>.</w:t>
      </w:r>
    </w:p>
    <w:p w:rsidR="00637F05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 xml:space="preserve">- Давайте поможем нашему капитану. </w:t>
      </w:r>
    </w:p>
    <w:p w:rsidR="00637F05" w:rsidRDefault="00637F05" w:rsidP="00637F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Упражнение на правильное употребление предлогов: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Корабль выходит откуда?</w:t>
      </w:r>
      <w:r w:rsidRPr="007D6BDB">
        <w:rPr>
          <w:color w:val="333333"/>
          <w:sz w:val="28"/>
          <w:szCs w:val="28"/>
        </w:rPr>
        <w:t xml:space="preserve"> </w:t>
      </w:r>
      <w:r w:rsidRPr="007D6BDB">
        <w:rPr>
          <w:color w:val="333333"/>
          <w:sz w:val="28"/>
          <w:szCs w:val="28"/>
        </w:rPr>
        <w:t>(из порта)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Корабль идёт где?</w:t>
      </w:r>
      <w:r w:rsidRPr="007D6BDB">
        <w:rPr>
          <w:color w:val="333333"/>
          <w:sz w:val="28"/>
          <w:szCs w:val="28"/>
        </w:rPr>
        <w:t xml:space="preserve"> </w:t>
      </w:r>
      <w:r w:rsidRPr="007D6BDB">
        <w:rPr>
          <w:color w:val="333333"/>
          <w:sz w:val="28"/>
          <w:szCs w:val="28"/>
        </w:rPr>
        <w:t>(по реке)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Корабль подходит куда?</w:t>
      </w:r>
      <w:r w:rsidRPr="007D6BDB">
        <w:rPr>
          <w:color w:val="333333"/>
          <w:sz w:val="28"/>
          <w:szCs w:val="28"/>
        </w:rPr>
        <w:t xml:space="preserve"> </w:t>
      </w:r>
      <w:r w:rsidRPr="007D6BDB">
        <w:rPr>
          <w:color w:val="333333"/>
          <w:sz w:val="28"/>
          <w:szCs w:val="28"/>
        </w:rPr>
        <w:t xml:space="preserve">(к </w:t>
      </w:r>
      <w:proofErr w:type="gramStart"/>
      <w:r w:rsidRPr="007D6BDB">
        <w:rPr>
          <w:color w:val="333333"/>
          <w:sz w:val="28"/>
          <w:szCs w:val="28"/>
        </w:rPr>
        <w:t>мосту)</w:t>
      </w:r>
      <w:r w:rsidRPr="007D6BDB">
        <w:rPr>
          <w:color w:val="333333"/>
          <w:sz w:val="28"/>
          <w:szCs w:val="28"/>
        </w:rPr>
        <w:br/>
        <w:t>Корабль</w:t>
      </w:r>
      <w:proofErr w:type="gramEnd"/>
      <w:r w:rsidRPr="007D6BDB">
        <w:rPr>
          <w:color w:val="333333"/>
          <w:sz w:val="28"/>
          <w:szCs w:val="28"/>
        </w:rPr>
        <w:t xml:space="preserve"> проплывает где? (под мостом)</w:t>
      </w:r>
    </w:p>
    <w:p w:rsidR="00637F05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Корабль встал куда? (в док)</w:t>
      </w:r>
    </w:p>
    <w:p w:rsidR="00637F05" w:rsidRDefault="00637F05" w:rsidP="007D6B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Упражнение на словообразование:</w:t>
      </w:r>
    </w:p>
    <w:p w:rsidR="007D6BDB" w:rsidRPr="00637F05" w:rsidRDefault="007D6BDB" w:rsidP="00637F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637F05">
        <w:rPr>
          <w:color w:val="333333"/>
          <w:sz w:val="28"/>
          <w:szCs w:val="28"/>
        </w:rPr>
        <w:t>Обратим внимание на лодочку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Из чего она изготовлена? (Из бумаги). Значит, она какая? (Бумажная).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Если лодку сделают из дерева, она будет…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Если лодку сделают из резины, она будет …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lastRenderedPageBreak/>
        <w:t>- Если лодку сделают из металла, она будет …</w:t>
      </w:r>
    </w:p>
    <w:p w:rsidR="007D6BDB" w:rsidRP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Если лодку сделают из пластика, она будет …</w:t>
      </w:r>
    </w:p>
    <w:p w:rsidR="007D6BDB" w:rsidRDefault="007D6BDB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D6BDB">
        <w:rPr>
          <w:color w:val="333333"/>
          <w:sz w:val="28"/>
          <w:szCs w:val="28"/>
        </w:rPr>
        <w:t>- Чтобы лодка из пластика была ещё прочнее, к пластику добавляют стекло и получается материал стеклопластик, и лодка получится … (стеклопластиковая).</w:t>
      </w:r>
    </w:p>
    <w:p w:rsidR="002F1D5A" w:rsidRDefault="002F1D5A" w:rsidP="002F1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Упражнение на развитие внимания и развития мелкой моторики рук: соедини точки</w:t>
      </w:r>
    </w:p>
    <w:p w:rsidR="005876FF" w:rsidRPr="007D6BDB" w:rsidRDefault="005876FF" w:rsidP="002F1D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</w:rPr>
        <w:t>Рефлексия</w:t>
      </w:r>
    </w:p>
    <w:p w:rsidR="00637F05" w:rsidRDefault="00637F05" w:rsidP="007D6B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33333"/>
          <w:sz w:val="28"/>
          <w:szCs w:val="28"/>
        </w:rPr>
      </w:pPr>
    </w:p>
    <w:p w:rsidR="007D6BDB" w:rsidRPr="007D6BDB" w:rsidRDefault="007D6BDB" w:rsidP="007D6B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D6BDB" w:rsidRPr="007D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1E18"/>
    <w:multiLevelType w:val="hybridMultilevel"/>
    <w:tmpl w:val="9C30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2528"/>
    <w:multiLevelType w:val="hybridMultilevel"/>
    <w:tmpl w:val="C10C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3B8E"/>
    <w:multiLevelType w:val="hybridMultilevel"/>
    <w:tmpl w:val="D13E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431AA"/>
    <w:multiLevelType w:val="hybridMultilevel"/>
    <w:tmpl w:val="FDF8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B04B9"/>
    <w:multiLevelType w:val="hybridMultilevel"/>
    <w:tmpl w:val="C926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7B27"/>
    <w:multiLevelType w:val="hybridMultilevel"/>
    <w:tmpl w:val="ADE6F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DB"/>
    <w:rsid w:val="000165C0"/>
    <w:rsid w:val="000250EC"/>
    <w:rsid w:val="00025A5F"/>
    <w:rsid w:val="000427DE"/>
    <w:rsid w:val="000761D5"/>
    <w:rsid w:val="00080352"/>
    <w:rsid w:val="000D043A"/>
    <w:rsid w:val="001148DE"/>
    <w:rsid w:val="00130F3C"/>
    <w:rsid w:val="00193D6C"/>
    <w:rsid w:val="00195527"/>
    <w:rsid w:val="001B77B4"/>
    <w:rsid w:val="001D1B1C"/>
    <w:rsid w:val="001E029F"/>
    <w:rsid w:val="001F0CCE"/>
    <w:rsid w:val="00233F35"/>
    <w:rsid w:val="002564DA"/>
    <w:rsid w:val="0026648B"/>
    <w:rsid w:val="00274583"/>
    <w:rsid w:val="002A031D"/>
    <w:rsid w:val="002B3379"/>
    <w:rsid w:val="002B6CC0"/>
    <w:rsid w:val="002C6E06"/>
    <w:rsid w:val="002C72B7"/>
    <w:rsid w:val="002E63F2"/>
    <w:rsid w:val="002F0D51"/>
    <w:rsid w:val="002F1D5A"/>
    <w:rsid w:val="00305DF7"/>
    <w:rsid w:val="0031333B"/>
    <w:rsid w:val="00336BDB"/>
    <w:rsid w:val="003616FA"/>
    <w:rsid w:val="0038752B"/>
    <w:rsid w:val="00392240"/>
    <w:rsid w:val="003B7FBB"/>
    <w:rsid w:val="003D5F3D"/>
    <w:rsid w:val="003E0F99"/>
    <w:rsid w:val="003F2C61"/>
    <w:rsid w:val="003F59FA"/>
    <w:rsid w:val="00440913"/>
    <w:rsid w:val="00457F27"/>
    <w:rsid w:val="0047089B"/>
    <w:rsid w:val="004A017D"/>
    <w:rsid w:val="004A0A03"/>
    <w:rsid w:val="004D2E09"/>
    <w:rsid w:val="004E7FE1"/>
    <w:rsid w:val="004F6D9D"/>
    <w:rsid w:val="0053413B"/>
    <w:rsid w:val="00550B8F"/>
    <w:rsid w:val="00563304"/>
    <w:rsid w:val="005876FF"/>
    <w:rsid w:val="00590F1A"/>
    <w:rsid w:val="00625835"/>
    <w:rsid w:val="00637F05"/>
    <w:rsid w:val="006842DF"/>
    <w:rsid w:val="006C5469"/>
    <w:rsid w:val="00712A4F"/>
    <w:rsid w:val="00722EF8"/>
    <w:rsid w:val="007A6749"/>
    <w:rsid w:val="007B3F9B"/>
    <w:rsid w:val="007C19D1"/>
    <w:rsid w:val="007D47A6"/>
    <w:rsid w:val="007D6BDB"/>
    <w:rsid w:val="00804DB8"/>
    <w:rsid w:val="00806B01"/>
    <w:rsid w:val="0081610D"/>
    <w:rsid w:val="0082277B"/>
    <w:rsid w:val="00832100"/>
    <w:rsid w:val="00863A3D"/>
    <w:rsid w:val="00864632"/>
    <w:rsid w:val="008A756D"/>
    <w:rsid w:val="008F5CBC"/>
    <w:rsid w:val="009063C9"/>
    <w:rsid w:val="009416D5"/>
    <w:rsid w:val="00957E71"/>
    <w:rsid w:val="009618E3"/>
    <w:rsid w:val="00974D67"/>
    <w:rsid w:val="009B1AC1"/>
    <w:rsid w:val="009C71AE"/>
    <w:rsid w:val="009D3E9C"/>
    <w:rsid w:val="009F6981"/>
    <w:rsid w:val="00A04862"/>
    <w:rsid w:val="00A07699"/>
    <w:rsid w:val="00A45556"/>
    <w:rsid w:val="00A632D6"/>
    <w:rsid w:val="00A84C2B"/>
    <w:rsid w:val="00A92666"/>
    <w:rsid w:val="00AB5EEF"/>
    <w:rsid w:val="00AC54AB"/>
    <w:rsid w:val="00AE75E4"/>
    <w:rsid w:val="00AF2183"/>
    <w:rsid w:val="00AF305A"/>
    <w:rsid w:val="00AF48B7"/>
    <w:rsid w:val="00B066F3"/>
    <w:rsid w:val="00B16A3D"/>
    <w:rsid w:val="00B23105"/>
    <w:rsid w:val="00B44303"/>
    <w:rsid w:val="00B512EA"/>
    <w:rsid w:val="00B649FA"/>
    <w:rsid w:val="00BD1FF8"/>
    <w:rsid w:val="00BD57A9"/>
    <w:rsid w:val="00BF2BC0"/>
    <w:rsid w:val="00C0418D"/>
    <w:rsid w:val="00C104AE"/>
    <w:rsid w:val="00C30204"/>
    <w:rsid w:val="00C76A87"/>
    <w:rsid w:val="00C76C7B"/>
    <w:rsid w:val="00C772F6"/>
    <w:rsid w:val="00C82353"/>
    <w:rsid w:val="00C87AE9"/>
    <w:rsid w:val="00CA1D12"/>
    <w:rsid w:val="00CE4950"/>
    <w:rsid w:val="00D043C1"/>
    <w:rsid w:val="00D13F85"/>
    <w:rsid w:val="00D15C52"/>
    <w:rsid w:val="00D23468"/>
    <w:rsid w:val="00D2782D"/>
    <w:rsid w:val="00D55DA2"/>
    <w:rsid w:val="00D65CCE"/>
    <w:rsid w:val="00D81F5C"/>
    <w:rsid w:val="00D86ED9"/>
    <w:rsid w:val="00D9346A"/>
    <w:rsid w:val="00D97FE6"/>
    <w:rsid w:val="00DA4167"/>
    <w:rsid w:val="00E5141C"/>
    <w:rsid w:val="00E6652B"/>
    <w:rsid w:val="00E96DB5"/>
    <w:rsid w:val="00EA5608"/>
    <w:rsid w:val="00EB4DC8"/>
    <w:rsid w:val="00EB5961"/>
    <w:rsid w:val="00EC5255"/>
    <w:rsid w:val="00F15157"/>
    <w:rsid w:val="00F622C6"/>
    <w:rsid w:val="00F7130C"/>
    <w:rsid w:val="00F929EE"/>
    <w:rsid w:val="00F93C8E"/>
    <w:rsid w:val="00F97E07"/>
    <w:rsid w:val="00FB02EB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55CF-E289-4B92-B8EF-9D8BB47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BDB"/>
  </w:style>
  <w:style w:type="character" w:styleId="a4">
    <w:name w:val="Hyperlink"/>
    <w:basedOn w:val="a0"/>
    <w:uiPriority w:val="99"/>
    <w:semiHidden/>
    <w:unhideWhenUsed/>
    <w:rsid w:val="007D6BDB"/>
    <w:rPr>
      <w:color w:val="0000FF"/>
      <w:u w:val="single"/>
    </w:rPr>
  </w:style>
  <w:style w:type="paragraph" w:customStyle="1" w:styleId="c12">
    <w:name w:val="c12"/>
    <w:basedOn w:val="a"/>
    <w:rsid w:val="00AF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0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4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2015-02-08T11:00:00Z</dcterms:created>
  <dcterms:modified xsi:type="dcterms:W3CDTF">2015-02-08T14:50:00Z</dcterms:modified>
</cp:coreProperties>
</file>