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96" w:rsidRPr="00190D22" w:rsidRDefault="001E5EA5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555A96" w:rsidRPr="00190D22" w:rsidRDefault="00555A96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Речь для нас является одной из главных потребностей и функций человека. Именно речь отличает человека от других представителей животного мира. Именно через общение с другими людьми человек реализует себя как лич</w:t>
      </w:r>
      <w:r w:rsidR="00D75A22" w:rsidRPr="00190D22">
        <w:rPr>
          <w:rFonts w:ascii="Times New Roman" w:hAnsi="Times New Roman" w:cs="Times New Roman"/>
          <w:sz w:val="28"/>
          <w:szCs w:val="28"/>
        </w:rPr>
        <w:t xml:space="preserve">ность.    Наблюдая за детьми, мы обратили </w:t>
      </w:r>
      <w:r w:rsidRPr="00190D22">
        <w:rPr>
          <w:rFonts w:ascii="Times New Roman" w:hAnsi="Times New Roman" w:cs="Times New Roman"/>
          <w:sz w:val="28"/>
          <w:szCs w:val="28"/>
        </w:rPr>
        <w:t xml:space="preserve"> внимание на то, что не все дети в группе имеют одинаковый уровень речевого развития:</w:t>
      </w:r>
    </w:p>
    <w:p w:rsidR="00A8110C" w:rsidRPr="00190D22" w:rsidRDefault="00A8110C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A8110C" w:rsidRPr="00190D22" w:rsidRDefault="00A8110C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Самая большая роскош</w:t>
      </w:r>
      <w:proofErr w:type="gramStart"/>
      <w:r w:rsidRPr="00190D2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90D22">
        <w:rPr>
          <w:rFonts w:ascii="Times New Roman" w:hAnsi="Times New Roman" w:cs="Times New Roman"/>
          <w:sz w:val="28"/>
          <w:szCs w:val="28"/>
        </w:rPr>
        <w:t xml:space="preserve"> это роскошь человеческого общения!</w:t>
      </w:r>
    </w:p>
    <w:p w:rsidR="00A8110C" w:rsidRPr="00190D22" w:rsidRDefault="00A8110C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3</w:t>
      </w:r>
      <w:bookmarkStart w:id="0" w:name="_GoBack"/>
      <w:bookmarkEnd w:id="0"/>
    </w:p>
    <w:p w:rsidR="00A8110C" w:rsidRPr="00190D22" w:rsidRDefault="00A8110C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Говорить умеют почти все, но говорить правильно, лишь единицы из нас. Разговаривая с другими, мы пользуемся речью как средством передачи своих мыслей. Речь для нас является одной из главных потребностей и функций человека. Именно речь отличает человека от других представителей животного мира. Именно через общение с другими людьми человек реализует себя как личность.  </w:t>
      </w:r>
      <w:r w:rsidRPr="00190D22">
        <w:rPr>
          <w:rFonts w:ascii="Times New Roman" w:hAnsi="Times New Roman" w:cs="Times New Roman"/>
          <w:b/>
          <w:sz w:val="28"/>
          <w:szCs w:val="28"/>
        </w:rPr>
        <w:t>Наблюдая за детьми, мы обратили  внимание на то, что не все дети в группе имеют одинаковый уровень речевого развития: одни правильно произносят слова, могут высказать свою просьбу, общаются друг с другом, слушают и понимают заданный вопрос, и могут на него ответить. Другие говорят все еще недостаточно отчетливо, неправильно произносят слова, затрудняются  из-за скудности словарного запаса в подборе слов для словосочетаний. Есть и такие, кто не понимает смысла слов и это ведет к непониманию содержания читаемого, рассказываемого материала</w:t>
      </w:r>
      <w:r w:rsidRPr="00190D22">
        <w:rPr>
          <w:rFonts w:ascii="Times New Roman" w:hAnsi="Times New Roman" w:cs="Times New Roman"/>
          <w:sz w:val="28"/>
          <w:szCs w:val="28"/>
        </w:rPr>
        <w:t>.</w:t>
      </w:r>
    </w:p>
    <w:p w:rsidR="00A8110C" w:rsidRPr="00190D22" w:rsidRDefault="00A8110C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555A96" w:rsidRPr="00190D22" w:rsidRDefault="00555A96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Метод воспитания речи путём артикуляционной гимнастики признан великими теоретиками и практиками в логопедии  М.Е. </w:t>
      </w:r>
      <w:proofErr w:type="spellStart"/>
      <w:r w:rsidRPr="00190D22">
        <w:rPr>
          <w:rFonts w:ascii="Times New Roman" w:hAnsi="Times New Roman" w:cs="Times New Roman"/>
          <w:sz w:val="28"/>
          <w:szCs w:val="28"/>
        </w:rPr>
        <w:t>Хватцевым</w:t>
      </w:r>
      <w:proofErr w:type="spellEnd"/>
      <w:r w:rsidRPr="00190D22">
        <w:rPr>
          <w:rFonts w:ascii="Times New Roman" w:hAnsi="Times New Roman" w:cs="Times New Roman"/>
          <w:sz w:val="28"/>
          <w:szCs w:val="28"/>
        </w:rPr>
        <w:t>, М.В. Фомичёвой</w:t>
      </w:r>
      <w:proofErr w:type="gramStart"/>
      <w:r w:rsidRPr="00190D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0D22">
        <w:rPr>
          <w:rFonts w:ascii="Times New Roman" w:hAnsi="Times New Roman" w:cs="Times New Roman"/>
          <w:sz w:val="28"/>
          <w:szCs w:val="28"/>
        </w:rPr>
        <w:t xml:space="preserve"> Л.С. Волковой, Т.Б. Филичевой , Г.В.Чиркиной  и другими.</w:t>
      </w:r>
    </w:p>
    <w:p w:rsidR="00555A96" w:rsidRPr="00190D22" w:rsidRDefault="00555A96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8A6FF7" w:rsidRPr="00190D22" w:rsidRDefault="008A6FF7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У ребёнка органы артикуляции развиты ещё слабо, поэтому следует помочь ему в  </w:t>
      </w:r>
      <w:proofErr w:type="spellStart"/>
      <w:proofErr w:type="gramStart"/>
      <w:r w:rsidRPr="00190D2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90D22">
        <w:rPr>
          <w:rFonts w:ascii="Times New Roman" w:hAnsi="Times New Roman" w:cs="Times New Roman"/>
          <w:sz w:val="28"/>
          <w:szCs w:val="28"/>
        </w:rPr>
        <w:t xml:space="preserve"> подготовке мышц, участвующих в речевом акте. артикуляционная гимнастика, которая не только развивает речевой аппарат, но и является эффективным средством профилактики некоторых речевых нарушений. </w:t>
      </w:r>
    </w:p>
    <w:p w:rsidR="008A6FF7" w:rsidRPr="00190D22" w:rsidRDefault="008A6FF7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         Её цель – совершенствование движений артикуляционных органов, необходимых для правильного произношения звуков  и подготовка речевого аппарата к речевой нагрузке.</w:t>
      </w:r>
    </w:p>
    <w:p w:rsidR="00555A96" w:rsidRPr="00190D22" w:rsidRDefault="008A6FF7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Правильное и систематическое проведение артикуляционной гимнастики  в дошкольном возрасте  способствует продуцированию  детьми правильных звуков, </w:t>
      </w:r>
      <w:r w:rsidRPr="00190D22">
        <w:rPr>
          <w:rFonts w:ascii="Times New Roman" w:hAnsi="Times New Roman" w:cs="Times New Roman"/>
          <w:sz w:val="28"/>
          <w:szCs w:val="28"/>
        </w:rPr>
        <w:lastRenderedPageBreak/>
        <w:t>кроме того, для формирования правильной речи очень важно создать оптимальные условия</w:t>
      </w:r>
      <w:r w:rsidRPr="00190D22">
        <w:rPr>
          <w:rFonts w:ascii="Times New Roman" w:hAnsi="Times New Roman" w:cs="Times New Roman"/>
          <w:b/>
          <w:sz w:val="28"/>
          <w:szCs w:val="28"/>
        </w:rPr>
        <w:t>.</w:t>
      </w:r>
    </w:p>
    <w:p w:rsidR="00A8110C" w:rsidRPr="00190D22" w:rsidRDefault="008A6FF7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8A6FF7" w:rsidRPr="00190D22" w:rsidRDefault="008A6FF7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Замечательный педагог В. А. Сухомлинский писал, что истоки способностей и дарования детей - на кончиках их пальцев, от них, образно говоря, идут тончайшие ручейки, которые питают источник творческий мысли. Использование традиционных и нетрадиционных приёмов повысило эффективность процесса развития мелкой моторики дошкольников, а так же способствовало развитию познавательной активности, развитии речи, творческих способностей детей.</w:t>
      </w:r>
    </w:p>
    <w:p w:rsidR="008A6FF7" w:rsidRPr="00190D22" w:rsidRDefault="008A6FF7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8A6FF7" w:rsidRPr="00190D22" w:rsidRDefault="008A6FF7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Важной составляющей речи является дыхание. Речевое дыхание отличается от </w:t>
      </w:r>
      <w:proofErr w:type="gramStart"/>
      <w:r w:rsidRPr="00190D22">
        <w:rPr>
          <w:rFonts w:ascii="Times New Roman" w:hAnsi="Times New Roman" w:cs="Times New Roman"/>
          <w:sz w:val="28"/>
          <w:szCs w:val="28"/>
        </w:rPr>
        <w:t>жизненного</w:t>
      </w:r>
      <w:proofErr w:type="gramEnd"/>
      <w:r w:rsidRPr="00190D22">
        <w:rPr>
          <w:rFonts w:ascii="Times New Roman" w:hAnsi="Times New Roman" w:cs="Times New Roman"/>
          <w:sz w:val="28"/>
          <w:szCs w:val="28"/>
        </w:rPr>
        <w:t xml:space="preserve">  тем, что это управляемый процесс. В речи вдох короткий, а выдох длинный. Поэтому количество выдыхаемого воздуха  зависит от длины фразы. Правильное речевое дыхание обеспечивает  нормальное </w:t>
      </w:r>
      <w:proofErr w:type="spellStart"/>
      <w:r w:rsidRPr="00190D22">
        <w:rPr>
          <w:rFonts w:ascii="Times New Roman" w:hAnsi="Times New Roman" w:cs="Times New Roman"/>
          <w:sz w:val="28"/>
          <w:szCs w:val="28"/>
        </w:rPr>
        <w:t>голос</w:t>
      </w:r>
      <w:proofErr w:type="gramStart"/>
      <w:r w:rsidRPr="00190D2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90D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0D22">
        <w:rPr>
          <w:rFonts w:ascii="Times New Roman" w:hAnsi="Times New Roman" w:cs="Times New Roman"/>
          <w:sz w:val="28"/>
          <w:szCs w:val="28"/>
        </w:rPr>
        <w:t xml:space="preserve">  и звукообразование</w:t>
      </w:r>
    </w:p>
    <w:p w:rsidR="008A6FF7" w:rsidRPr="00190D22" w:rsidRDefault="008A6FF7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8A6FF7" w:rsidRPr="00190D22" w:rsidRDefault="008A6FF7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Театрализованная игра:</w:t>
      </w:r>
    </w:p>
    <w:p w:rsidR="008A6FF7" w:rsidRPr="00190D22" w:rsidRDefault="008A6FF7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Стимулирует активную речь за счет расширения словарного запаса;</w:t>
      </w:r>
    </w:p>
    <w:p w:rsidR="008A6FF7" w:rsidRPr="00190D22" w:rsidRDefault="008A6FF7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Ребенок усваивает богатство родного языка, его выразительные средств</w:t>
      </w:r>
      <w:proofErr w:type="gramStart"/>
      <w:r w:rsidRPr="00190D2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90D22">
        <w:rPr>
          <w:rFonts w:ascii="Times New Roman" w:hAnsi="Times New Roman" w:cs="Times New Roman"/>
          <w:sz w:val="28"/>
          <w:szCs w:val="28"/>
        </w:rPr>
        <w:t>динамику, темп, интонацию и др.);</w:t>
      </w:r>
    </w:p>
    <w:p w:rsidR="008A6FF7" w:rsidRPr="00190D22" w:rsidRDefault="008A6FF7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Совершенствует артикуляционный аппарат, формируется диалогическая, эмоционально насыщенная, выразительная речь.</w:t>
      </w:r>
    </w:p>
    <w:p w:rsidR="008A6FF7" w:rsidRPr="00190D22" w:rsidRDefault="008A6FF7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20764A" w:rsidRPr="00190D22" w:rsidRDefault="0020764A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Развитие речевой деятельности дошкольников посредством устного народного творчества (малые фольклорные формы). Произведения народного фольклора бесценны. Знакомство с детским фольклором развивает интерес и внимание к окружающему миру, народному слову. Развивается речь, формируются нравственные привычки</w:t>
      </w:r>
      <w:proofErr w:type="gramStart"/>
      <w:r w:rsidRPr="00190D22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190D22">
        <w:rPr>
          <w:rFonts w:ascii="Times New Roman" w:hAnsi="Times New Roman" w:cs="Times New Roman"/>
          <w:sz w:val="28"/>
          <w:szCs w:val="28"/>
        </w:rPr>
        <w:t>ольклор является уникальным средством для передачи народной мудрости и воспитания детей на начальном этапе их развития. Детское творчество основано на подражании, которое служит важным фактором развития ребенка, его речи.</w:t>
      </w:r>
    </w:p>
    <w:p w:rsidR="0020764A" w:rsidRPr="00190D22" w:rsidRDefault="0020764A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20764A" w:rsidRPr="00190D22" w:rsidRDefault="0020764A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Прогулки вызывают эмоциональную и речевую активность детей. На прогулке, кроме заранее запланированных игр, включаем  игры, способствующие расширению  словарного запаса детей,  их умению правильно строить предложения, развитию </w:t>
      </w:r>
      <w:r w:rsidRPr="00190D22">
        <w:rPr>
          <w:rFonts w:ascii="Times New Roman" w:hAnsi="Times New Roman" w:cs="Times New Roman"/>
          <w:sz w:val="28"/>
          <w:szCs w:val="28"/>
        </w:rPr>
        <w:lastRenderedPageBreak/>
        <w:t>фонематического слуха, восполнению некоторых пробелов, трудностей, имеющихся у ребенка.</w:t>
      </w:r>
    </w:p>
    <w:p w:rsidR="008A6FF7" w:rsidRPr="00190D22" w:rsidRDefault="00FF0E9E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20764A" w:rsidRPr="00190D22" w:rsidRDefault="00DA3FA3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В своей работе мы  используем</w:t>
      </w:r>
      <w:r w:rsidR="0020764A" w:rsidRPr="00190D22">
        <w:rPr>
          <w:rFonts w:ascii="Times New Roman" w:hAnsi="Times New Roman" w:cs="Times New Roman"/>
          <w:sz w:val="28"/>
          <w:szCs w:val="28"/>
        </w:rPr>
        <w:t xml:space="preserve"> мнемонику. Мнемоника, или мнемотехника - это система различных приемов, облегчающих запоминание и увеличивающих объем памяти путем образования дополнительных ассоциаций. Такие приемы особенно важны для дошкольников, так как наглядный материал усваивается лучше вербального.</w:t>
      </w:r>
    </w:p>
    <w:p w:rsidR="0020764A" w:rsidRPr="00190D22" w:rsidRDefault="0020764A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“ 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 К. Д. Ушинский</w:t>
      </w:r>
    </w:p>
    <w:p w:rsidR="005B62CD" w:rsidRPr="00190D22" w:rsidRDefault="005B62CD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5B62CD" w:rsidRPr="00190D22" w:rsidRDefault="005B62CD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Что нетрадиционного и нового мы  используем </w:t>
      </w:r>
      <w:r w:rsidR="00DA3FA3" w:rsidRPr="00190D22">
        <w:rPr>
          <w:rFonts w:ascii="Times New Roman" w:hAnsi="Times New Roman" w:cs="Times New Roman"/>
          <w:sz w:val="28"/>
          <w:szCs w:val="28"/>
        </w:rPr>
        <w:t>в своей работе?  М</w:t>
      </w:r>
      <w:r w:rsidRPr="00190D22">
        <w:rPr>
          <w:rFonts w:ascii="Times New Roman" w:hAnsi="Times New Roman" w:cs="Times New Roman"/>
          <w:sz w:val="28"/>
          <w:szCs w:val="28"/>
        </w:rPr>
        <w:t>ногофункциональный, развивающий тренажер на развития мелкой моторики рук. На их создание и использование нас  вдохновила работа Е. В. Полозовой «Развивающие тренажёры из бросового материала», где обосновывается, что с помощью этих тренажёров у детей развивается не только мелкая моторика, но и мышление, восприятие, память, внимание, формируется представление о форме, цвете, количестве.</w:t>
      </w:r>
    </w:p>
    <w:p w:rsidR="0020764A" w:rsidRPr="00190D22" w:rsidRDefault="0020764A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5B62CD" w:rsidRPr="00190D22" w:rsidRDefault="005B62CD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Мы  считаем, одним из важнейших направлений в деятельности педагога по развитию речи детей является взаимодействие с родителями. Ребенок много времени находится вне детского сада: в кругу семьи, со сверстниками во дворе и т.д. Ребенок успешнее овладевает речью, когда с ним занимаются не только в ДОУ, но и в семье. Правильное понимание родителями задач воспитания и обучения, знание некоторых методических приемов, используемых воспитателем в работе по развитию речи детей, несомненно, поможет им в организации речевых занятий дома: </w:t>
      </w:r>
      <w:r w:rsidRPr="00190D22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190D22">
        <w:rPr>
          <w:rFonts w:ascii="Times New Roman" w:hAnsi="Times New Roman" w:cs="Times New Roman"/>
          <w:sz w:val="28"/>
          <w:szCs w:val="28"/>
        </w:rPr>
        <w:t>- консультации,  памятки, папк</w:t>
      </w:r>
      <w:proofErr w:type="gramStart"/>
      <w:r w:rsidRPr="00190D2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90D22">
        <w:rPr>
          <w:rFonts w:ascii="Times New Roman" w:hAnsi="Times New Roman" w:cs="Times New Roman"/>
          <w:sz w:val="28"/>
          <w:szCs w:val="28"/>
        </w:rPr>
        <w:t xml:space="preserve"> передвижки.</w:t>
      </w:r>
    </w:p>
    <w:p w:rsidR="005B62CD" w:rsidRPr="00190D22" w:rsidRDefault="005B62CD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5B62CD" w:rsidRPr="00190D22" w:rsidRDefault="004F3BFB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Картотека по развитию речи</w:t>
      </w:r>
    </w:p>
    <w:p w:rsidR="005B62CD" w:rsidRPr="00190D22" w:rsidRDefault="005B62CD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5B62CD" w:rsidRPr="00190D22" w:rsidRDefault="005B62CD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Развитие речевой активности может проходить не только на специальн</w:t>
      </w:r>
      <w:proofErr w:type="gramStart"/>
      <w:r w:rsidRPr="00190D2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90D22">
        <w:rPr>
          <w:rFonts w:ascii="Times New Roman" w:hAnsi="Times New Roman" w:cs="Times New Roman"/>
          <w:sz w:val="28"/>
          <w:szCs w:val="28"/>
        </w:rPr>
        <w:t xml:space="preserve"> подготовленных занятиях, но и в другие режимные моменты, на протяжении всего времени пребывания дошкольника в детском саду.</w:t>
      </w:r>
    </w:p>
    <w:p w:rsidR="005B62CD" w:rsidRPr="00190D22" w:rsidRDefault="005B62CD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Для речевого развития детей и для самостоятельной художественно-речевой деятельности у нас в группе созданы все условия: оборудованы книжный уголок, </w:t>
      </w:r>
      <w:r w:rsidRPr="00190D22">
        <w:rPr>
          <w:rFonts w:ascii="Times New Roman" w:hAnsi="Times New Roman" w:cs="Times New Roman"/>
          <w:sz w:val="28"/>
          <w:szCs w:val="28"/>
        </w:rPr>
        <w:lastRenderedPageBreak/>
        <w:t xml:space="preserve">речевой уголок, уголок </w:t>
      </w:r>
      <w:proofErr w:type="spellStart"/>
      <w:r w:rsidRPr="00190D22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190D22">
        <w:rPr>
          <w:rFonts w:ascii="Times New Roman" w:hAnsi="Times New Roman" w:cs="Times New Roman"/>
          <w:sz w:val="28"/>
          <w:szCs w:val="28"/>
        </w:rPr>
        <w:t xml:space="preserve">, уголок </w:t>
      </w:r>
      <w:proofErr w:type="spellStart"/>
      <w:r w:rsidRPr="00190D22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190D22">
        <w:rPr>
          <w:rFonts w:ascii="Times New Roman" w:hAnsi="Times New Roman" w:cs="Times New Roman"/>
          <w:sz w:val="28"/>
          <w:szCs w:val="28"/>
        </w:rPr>
        <w:t xml:space="preserve">. Ребенок в них действует добровольно, т.к. созданы все возможности для проявления субъективности в общении. </w:t>
      </w:r>
    </w:p>
    <w:p w:rsidR="005B62CD" w:rsidRPr="00190D22" w:rsidRDefault="005B62CD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«В пустых стенах ребёнок не заговорит»…</w:t>
      </w:r>
    </w:p>
    <w:p w:rsidR="005B62CD" w:rsidRPr="00190D22" w:rsidRDefault="005B62CD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Е. И. Тихеева</w:t>
      </w:r>
      <w:proofErr w:type="gramStart"/>
      <w:r w:rsidRPr="00190D22">
        <w:rPr>
          <w:rFonts w:ascii="Times New Roman" w:hAnsi="Times New Roman" w:cs="Times New Roman"/>
          <w:b/>
          <w:sz w:val="28"/>
          <w:szCs w:val="28"/>
        </w:rPr>
        <w:t>.</w:t>
      </w:r>
      <w:r w:rsidR="00DA3FA3" w:rsidRPr="00190D2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A3FA3" w:rsidRPr="00190D22">
        <w:rPr>
          <w:rFonts w:ascii="Times New Roman" w:hAnsi="Times New Roman" w:cs="Times New Roman"/>
          <w:b/>
          <w:sz w:val="28"/>
          <w:szCs w:val="28"/>
        </w:rPr>
        <w:t>Елизавета Ивановна Тихеева</w:t>
      </w:r>
      <w:r w:rsidR="00DA3FA3" w:rsidRPr="00190D22">
        <w:rPr>
          <w:rFonts w:ascii="Times New Roman" w:hAnsi="Times New Roman" w:cs="Times New Roman"/>
          <w:sz w:val="28"/>
          <w:szCs w:val="28"/>
        </w:rPr>
        <w:t xml:space="preserve"> (1867-1943) стала заниматься проблемами дошкольного воспитания с 1907 г. В 1913-1917 гг. она руководила детским садом Петербургского общества содействия дошкольному воспитанию и его школьной комиссией. Е. И. Тихеева </w:t>
      </w:r>
      <w:r w:rsidR="00DA3FA3" w:rsidRPr="00190D22">
        <w:rPr>
          <w:rFonts w:ascii="Times New Roman" w:hAnsi="Times New Roman" w:cs="Times New Roman"/>
          <w:b/>
          <w:sz w:val="28"/>
          <w:szCs w:val="28"/>
        </w:rPr>
        <w:t xml:space="preserve">была последователем и пропагандистом идей К. Д. </w:t>
      </w:r>
      <w:proofErr w:type="gramStart"/>
      <w:r w:rsidR="00DA3FA3" w:rsidRPr="00190D22">
        <w:rPr>
          <w:rFonts w:ascii="Times New Roman" w:hAnsi="Times New Roman" w:cs="Times New Roman"/>
          <w:b/>
          <w:sz w:val="28"/>
          <w:szCs w:val="28"/>
        </w:rPr>
        <w:t>Ушинского</w:t>
      </w:r>
      <w:proofErr w:type="gramEnd"/>
      <w:r w:rsidR="00DA3FA3" w:rsidRPr="00190D22">
        <w:rPr>
          <w:rFonts w:ascii="Times New Roman" w:hAnsi="Times New Roman" w:cs="Times New Roman"/>
          <w:sz w:val="28"/>
          <w:szCs w:val="28"/>
        </w:rPr>
        <w:t xml:space="preserve"> и особое внимание уделяла подготовке детей к школе, согласованию и преемственности программ детского сада и начальной школы.)</w:t>
      </w:r>
    </w:p>
    <w:p w:rsidR="005B62CD" w:rsidRPr="00190D22" w:rsidRDefault="005B62CD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D75A22" w:rsidRPr="00190D22" w:rsidRDefault="00D75A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Работа по проблеме «Речевое развитие ребенка в детском саду» - это трудоемкий процесс. Чтобы достичь положительных, ощутимых результатов, она должна вестись в системе. Эта система такова: </w:t>
      </w:r>
      <w:proofErr w:type="gramStart"/>
      <w:r w:rsidRPr="00190D22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190D22">
        <w:rPr>
          <w:rFonts w:ascii="Times New Roman" w:hAnsi="Times New Roman" w:cs="Times New Roman"/>
          <w:sz w:val="28"/>
          <w:szCs w:val="28"/>
        </w:rPr>
        <w:t xml:space="preserve"> сад-ребенок-семья. Мы  стараемся  использовать творческий подход к данной проблеме, используя, как стандартные формы работы, так и нетрадиционные. Важно привлечь семью к решению данного вопроса. Заинтересовать родителей, повысить их педагогическую компетентность. Своё направление в работе мы намерены продолжать, потому что нас интересует проблема речевого развития детей.</w:t>
      </w:r>
    </w:p>
    <w:p w:rsidR="00D75A22" w:rsidRPr="00190D22" w:rsidRDefault="00D75A22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D75A22" w:rsidRPr="00190D22" w:rsidRDefault="00D75A22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Игры с использованием мяча для развития фонематического слуха.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«Мяч кидай, звук называй» - определить и назвать первый (последний) звук в слове.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«Мяч друг другу мы кидаем, громко слово называем» - назвать слово на заданный звук.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«Гласный звук услышат ушки – мяч взлетает над макушкой» - если услышишь гласный звук, подбрось мяч вверх.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«Мяч лови – слово собери» - составление слова из названных звуков ( [д], [о], [м]; [у], [т], [к], [а]) или слогов (</w:t>
      </w:r>
      <w:proofErr w:type="spellStart"/>
      <w:r w:rsidRPr="00190D2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90D22">
        <w:rPr>
          <w:rFonts w:ascii="Times New Roman" w:hAnsi="Times New Roman" w:cs="Times New Roman"/>
          <w:sz w:val="28"/>
          <w:szCs w:val="28"/>
        </w:rPr>
        <w:t xml:space="preserve">, ши, на; </w:t>
      </w:r>
      <w:proofErr w:type="spellStart"/>
      <w:r w:rsidRPr="00190D22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190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D22">
        <w:rPr>
          <w:rFonts w:ascii="Times New Roman" w:hAnsi="Times New Roman" w:cs="Times New Roman"/>
          <w:sz w:val="28"/>
          <w:szCs w:val="28"/>
        </w:rPr>
        <w:t>ло</w:t>
      </w:r>
      <w:proofErr w:type="gramStart"/>
      <w:r w:rsidRPr="00190D2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90D2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90D2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«Найди звук» - если услышишь звук [у], стукни мячом об пол.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«Стукни раз, а может два, по частям скажи слова » - разделить слово на слоги, ударяя мячом об пол.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«Мяч кидай, где звук узнай» - определить позицию заданного звука в слове.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«Мячик ловко бросай, мягкий звук называй» - назвать мягкий согласный звук.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«Мы играем – раз, два, три, мяч бросаем, посмотри» - подбросить мяч столько раз, сколько звуков в заданном слове.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lastRenderedPageBreak/>
        <w:t xml:space="preserve"> «Разноцветные мячи по порядку собери» - составить звуковую схему слова.</w:t>
      </w:r>
    </w:p>
    <w:p w:rsidR="00D75A22" w:rsidRPr="00190D22" w:rsidRDefault="00D75A22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Игры с мячом для закрепления правильного произношения и дифференциации звуков.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« С мячиком иду играть, звуки, слоги повторять» - автоматизация звуков, слогов.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«Мяч передавай, слово со звуком [ш] называй» - повторение слов с определённым звуком.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«Мяч скорей лови, </w:t>
      </w:r>
      <w:proofErr w:type="spellStart"/>
      <w:r w:rsidRPr="00190D22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190D22">
        <w:rPr>
          <w:rFonts w:ascii="Times New Roman" w:hAnsi="Times New Roman" w:cs="Times New Roman"/>
          <w:sz w:val="28"/>
          <w:szCs w:val="28"/>
        </w:rPr>
        <w:t xml:space="preserve"> повтори» - проговаривание </w:t>
      </w:r>
      <w:proofErr w:type="spellStart"/>
      <w:r w:rsidRPr="00190D2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190D22">
        <w:rPr>
          <w:rFonts w:ascii="Times New Roman" w:hAnsi="Times New Roman" w:cs="Times New Roman"/>
          <w:sz w:val="28"/>
          <w:szCs w:val="28"/>
        </w:rPr>
        <w:t>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D22">
        <w:rPr>
          <w:rFonts w:ascii="Times New Roman" w:hAnsi="Times New Roman" w:cs="Times New Roman"/>
          <w:sz w:val="28"/>
          <w:szCs w:val="28"/>
        </w:rPr>
        <w:t>«Лови да бросай, слово новое узнай» - заменить один звук на другой и узнать нов</w:t>
      </w:r>
      <w:r w:rsidRPr="00190D22">
        <w:rPr>
          <w:rFonts w:ascii="Times New Roman" w:hAnsi="Times New Roman" w:cs="Times New Roman"/>
          <w:sz w:val="28"/>
          <w:szCs w:val="28"/>
        </w:rPr>
        <w:t xml:space="preserve">ое слово (лак – рак, усы – уши </w:t>
      </w:r>
      <w:proofErr w:type="gramEnd"/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«Раз, два, три – слоги повтори» - повторить цепочку слогов (слов).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«Мяч поймай – слово добавляй» - договорить слово в стихотворении.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«Мяч лови, лишнее слово назови» - определить лишнее слово, в котором нет заданного звука (санки, сапоги, шум, сова).</w:t>
      </w:r>
    </w:p>
    <w:p w:rsidR="00D75A22" w:rsidRPr="00190D22" w:rsidRDefault="00D75A22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Игры с мячом для развития словаря, грамматического строя речи.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«Я назову пять названий овощей» - назвать соответствующие слова.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«Мяч бросаю, диких животных называю».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«Мяч передаю, деревья назову».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«Чья у зверя голова? Подскажи скорей слова» - образование притяжательных прилагательных (у волка - </w:t>
      </w:r>
      <w:proofErr w:type="gramStart"/>
      <w:r w:rsidRPr="00190D22">
        <w:rPr>
          <w:rFonts w:ascii="Times New Roman" w:hAnsi="Times New Roman" w:cs="Times New Roman"/>
          <w:sz w:val="28"/>
          <w:szCs w:val="28"/>
        </w:rPr>
        <w:t>волчья</w:t>
      </w:r>
      <w:proofErr w:type="gramEnd"/>
      <w:r w:rsidRPr="00190D22">
        <w:rPr>
          <w:rFonts w:ascii="Times New Roman" w:hAnsi="Times New Roman" w:cs="Times New Roman"/>
          <w:sz w:val="28"/>
          <w:szCs w:val="28"/>
        </w:rPr>
        <w:t>, у лисы – лисья).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«Мы волшебники немного: был один, а станет много» - назвать существительное во множественном числе.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«Вот предмет, а из чего люди сделали его?» - образование относительных прилагательных (стул из дерева – деревянный, ножницы из железа – железные).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«Я кидаю, ты лови, слово ласково скажи» - образование существительных с уменьшительно-ласкательными суффиксами.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90D22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190D22">
        <w:rPr>
          <w:rFonts w:ascii="Times New Roman" w:hAnsi="Times New Roman" w:cs="Times New Roman"/>
          <w:sz w:val="28"/>
          <w:szCs w:val="28"/>
        </w:rPr>
        <w:t>, моя или мои, ну-ка правильно скажи» - согласование существительных с местоимениями.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«Никогда мы не забудем, что умеют делать люди» - назвать глагол, обозначающий, что умеет делать человек названной профессии.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«Умеют многое </w:t>
      </w:r>
      <w:proofErr w:type="gramStart"/>
      <w:r w:rsidRPr="00190D22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190D22">
        <w:rPr>
          <w:rFonts w:ascii="Times New Roman" w:hAnsi="Times New Roman" w:cs="Times New Roman"/>
          <w:sz w:val="28"/>
          <w:szCs w:val="28"/>
        </w:rPr>
        <w:t>: собаки, лошади и хрюшки» - обогащение глагольного словаря.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lastRenderedPageBreak/>
        <w:t xml:space="preserve"> «Чтоб наоборот сказать, надо мячик мой поймать» - назвать слова-антонимы.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«Что бывает, а что нет, дайте быстро мне ответ» - закрепление активного словаря и развитие логического мышления.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«Мяч бросаю, не зевай – одним словом называй» - назвать обобщающим словом предложенные слова.</w:t>
      </w:r>
    </w:p>
    <w:p w:rsidR="00D75A22" w:rsidRPr="00190D22" w:rsidRDefault="00D75A22" w:rsidP="00190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Игры с мячом для развития мелкой моторики.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«Крепко мячик мой сожми и по дорожке прокати».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«Шарик пальчиком кати и фигуру обведи» - катать массажный шарик по контуру рисунка.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«Мячик я кручу, кручу, каждый пальчик научу» - прокатывать мячик по спирали.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«Под ладошку мяч кладу и по кругу проведу» - прокатывать мяч по кругу.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>«Мячик мой не отдыхает, меж ладошками летает» - перекидывание массажного мячика из ладошки в ладошку.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«Ловко с мячиком играю, его по пальчикам катаю» - катать массажный мячик по каждому пальцу.</w:t>
      </w:r>
    </w:p>
    <w:p w:rsidR="00190D22" w:rsidRPr="00190D22" w:rsidRDefault="00190D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sz w:val="28"/>
          <w:szCs w:val="28"/>
        </w:rPr>
        <w:t xml:space="preserve"> «Мячик сильно я сжимаю и ладошку поменяю» - с силой сжимать мячик каждой рукой.</w:t>
      </w:r>
    </w:p>
    <w:p w:rsidR="00D75A22" w:rsidRPr="00190D22" w:rsidRDefault="00D75A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Игра</w:t>
      </w:r>
      <w:r w:rsidRPr="00190D22">
        <w:rPr>
          <w:rFonts w:ascii="Times New Roman" w:hAnsi="Times New Roman" w:cs="Times New Roman"/>
          <w:sz w:val="28"/>
          <w:szCs w:val="28"/>
        </w:rPr>
        <w:t>: «Отгадай сказку по загадке»</w:t>
      </w:r>
    </w:p>
    <w:p w:rsidR="00D75A22" w:rsidRPr="00190D22" w:rsidRDefault="00D75A22" w:rsidP="00190D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b/>
          <w:sz w:val="28"/>
          <w:szCs w:val="28"/>
        </w:rPr>
        <w:t>Игра</w:t>
      </w:r>
      <w:r w:rsidRPr="00190D22">
        <w:rPr>
          <w:rFonts w:ascii="Times New Roman" w:hAnsi="Times New Roman" w:cs="Times New Roman"/>
          <w:sz w:val="28"/>
          <w:szCs w:val="28"/>
        </w:rPr>
        <w:t>: «Из какой сказки картинка»</w:t>
      </w:r>
    </w:p>
    <w:p w:rsidR="00D75A22" w:rsidRDefault="00D75A22" w:rsidP="00D75A22">
      <w:pPr>
        <w:rPr>
          <w:rFonts w:ascii="Times New Roman" w:hAnsi="Times New Roman" w:cs="Times New Roman"/>
        </w:rPr>
      </w:pPr>
      <w:r w:rsidRPr="00D75A22">
        <w:rPr>
          <w:rFonts w:ascii="Times New Roman" w:hAnsi="Times New Roman" w:cs="Times New Roman"/>
        </w:rPr>
        <w:t>Игра: «Кто лишний»</w:t>
      </w:r>
    </w:p>
    <w:p w:rsidR="00D75A22" w:rsidRPr="00D75A22" w:rsidRDefault="00D75A22" w:rsidP="00D75A22">
      <w:pPr>
        <w:rPr>
          <w:rFonts w:ascii="Times New Roman" w:hAnsi="Times New Roman" w:cs="Times New Roman"/>
        </w:rPr>
      </w:pPr>
      <w:r w:rsidRPr="00D75A22">
        <w:rPr>
          <w:rFonts w:ascii="Times New Roman" w:hAnsi="Times New Roman" w:cs="Times New Roman"/>
        </w:rPr>
        <w:t>Предложенные игры с мячом позволяют расширить знания, умения и навыки детей, помогают совершенствовать речь, тренируют внимание, память, мышление.</w:t>
      </w:r>
    </w:p>
    <w:p w:rsidR="00D75A22" w:rsidRDefault="00D75A22" w:rsidP="00D75A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18</w:t>
      </w:r>
    </w:p>
    <w:p w:rsidR="00D75A22" w:rsidRPr="00D75A22" w:rsidRDefault="00D75A22" w:rsidP="00D75A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Спасибо за внимание!</w:t>
      </w:r>
    </w:p>
    <w:p w:rsidR="00D75A22" w:rsidRPr="00D75A22" w:rsidRDefault="00D75A22" w:rsidP="005B62CD">
      <w:pPr>
        <w:rPr>
          <w:rFonts w:ascii="Times New Roman" w:hAnsi="Times New Roman" w:cs="Times New Roman"/>
        </w:rPr>
      </w:pPr>
    </w:p>
    <w:p w:rsidR="00D75A22" w:rsidRPr="005B62CD" w:rsidRDefault="00D75A22" w:rsidP="005B62CD">
      <w:pPr>
        <w:rPr>
          <w:rFonts w:ascii="Times New Roman" w:hAnsi="Times New Roman" w:cs="Times New Roman"/>
          <w:b/>
        </w:rPr>
      </w:pPr>
    </w:p>
    <w:sectPr w:rsidR="00D75A22" w:rsidRPr="005B62CD" w:rsidSect="001E5EA5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3E0"/>
    <w:rsid w:val="00190D22"/>
    <w:rsid w:val="001E5EA5"/>
    <w:rsid w:val="0020764A"/>
    <w:rsid w:val="004F3BFB"/>
    <w:rsid w:val="00555A96"/>
    <w:rsid w:val="00566570"/>
    <w:rsid w:val="005B62CD"/>
    <w:rsid w:val="007320A5"/>
    <w:rsid w:val="008253E0"/>
    <w:rsid w:val="008A6FF7"/>
    <w:rsid w:val="00A8110C"/>
    <w:rsid w:val="00A81C90"/>
    <w:rsid w:val="00D75A22"/>
    <w:rsid w:val="00DA3FA3"/>
    <w:rsid w:val="00FF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 2</dc:creator>
  <cp:keywords/>
  <dc:description/>
  <cp:lastModifiedBy>Курган 2</cp:lastModifiedBy>
  <cp:revision>4</cp:revision>
  <cp:lastPrinted>2019-11-20T15:31:00Z</cp:lastPrinted>
  <dcterms:created xsi:type="dcterms:W3CDTF">2019-11-19T12:47:00Z</dcterms:created>
  <dcterms:modified xsi:type="dcterms:W3CDTF">2019-11-20T15:34:00Z</dcterms:modified>
</cp:coreProperties>
</file>