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EED" w:rsidRPr="00F3398C" w:rsidRDefault="004E7EED" w:rsidP="004E7EED">
      <w:pPr>
        <w:rPr>
          <w:rFonts w:ascii="Times New Roman" w:hAnsi="Times New Roman" w:cs="Times New Roman"/>
          <w:b/>
          <w:sz w:val="26"/>
          <w:szCs w:val="26"/>
        </w:rPr>
      </w:pPr>
      <w:r w:rsidRPr="00F3398C">
        <w:rPr>
          <w:rFonts w:ascii="Times New Roman" w:hAnsi="Times New Roman" w:cs="Times New Roman"/>
          <w:b/>
          <w:sz w:val="26"/>
          <w:szCs w:val="26"/>
        </w:rPr>
        <w:t>ФИО</w:t>
      </w:r>
      <w:r w:rsidR="007B2448" w:rsidRPr="00F3398C">
        <w:rPr>
          <w:rFonts w:ascii="Times New Roman" w:hAnsi="Times New Roman" w:cs="Times New Roman"/>
          <w:b/>
          <w:sz w:val="26"/>
          <w:szCs w:val="26"/>
        </w:rPr>
        <w:t xml:space="preserve"> конкурсанта: </w:t>
      </w:r>
      <w:r w:rsidR="00377AE7">
        <w:rPr>
          <w:rFonts w:ascii="Times New Roman" w:hAnsi="Times New Roman" w:cs="Times New Roman"/>
          <w:b/>
          <w:sz w:val="26"/>
          <w:szCs w:val="26"/>
        </w:rPr>
        <w:t>Трутнева</w:t>
      </w:r>
      <w:r w:rsidR="007B2448" w:rsidRPr="00F3398C">
        <w:rPr>
          <w:rFonts w:ascii="Times New Roman" w:hAnsi="Times New Roman" w:cs="Times New Roman"/>
          <w:b/>
          <w:sz w:val="26"/>
          <w:szCs w:val="26"/>
        </w:rPr>
        <w:t xml:space="preserve"> Лилия Игоревна </w:t>
      </w:r>
    </w:p>
    <w:p w:rsidR="004E7EED" w:rsidRPr="00F3398C" w:rsidRDefault="004E7EED" w:rsidP="004E7EED">
      <w:pPr>
        <w:rPr>
          <w:rFonts w:ascii="Times New Roman" w:hAnsi="Times New Roman" w:cs="Times New Roman"/>
          <w:b/>
          <w:sz w:val="26"/>
          <w:szCs w:val="26"/>
        </w:rPr>
      </w:pPr>
      <w:r w:rsidRPr="00F3398C">
        <w:rPr>
          <w:rFonts w:ascii="Times New Roman" w:hAnsi="Times New Roman" w:cs="Times New Roman"/>
          <w:b/>
          <w:sz w:val="26"/>
          <w:szCs w:val="26"/>
        </w:rPr>
        <w:t>№ участника:</w:t>
      </w:r>
    </w:p>
    <w:p w:rsidR="00F25892" w:rsidRPr="00F3398C" w:rsidRDefault="004E7EED" w:rsidP="00B17BEC">
      <w:pPr>
        <w:rPr>
          <w:rFonts w:ascii="Times New Roman" w:hAnsi="Times New Roman" w:cs="Times New Roman"/>
          <w:sz w:val="26"/>
          <w:szCs w:val="26"/>
        </w:rPr>
      </w:pPr>
      <w:r w:rsidRPr="00F3398C">
        <w:rPr>
          <w:rFonts w:ascii="Times New Roman" w:hAnsi="Times New Roman" w:cs="Times New Roman"/>
          <w:b/>
          <w:sz w:val="26"/>
          <w:szCs w:val="26"/>
        </w:rPr>
        <w:t>Образовательные области: Речевое развитие</w:t>
      </w:r>
      <w:r w:rsidRPr="00F3398C">
        <w:rPr>
          <w:rFonts w:ascii="Times New Roman" w:hAnsi="Times New Roman" w:cs="Times New Roman"/>
          <w:b/>
          <w:sz w:val="26"/>
          <w:szCs w:val="26"/>
        </w:rPr>
        <w:br/>
      </w:r>
      <w:r w:rsidR="00F25892" w:rsidRPr="00F3398C">
        <w:rPr>
          <w:rFonts w:ascii="Times New Roman" w:hAnsi="Times New Roman" w:cs="Times New Roman"/>
          <w:b/>
          <w:sz w:val="26"/>
          <w:szCs w:val="26"/>
        </w:rPr>
        <w:t xml:space="preserve"> Тема занятия: </w:t>
      </w:r>
      <w:r w:rsidRPr="00F3398C">
        <w:rPr>
          <w:rFonts w:ascii="Times New Roman" w:hAnsi="Times New Roman" w:cs="Times New Roman"/>
          <w:b/>
          <w:sz w:val="26"/>
          <w:szCs w:val="26"/>
        </w:rPr>
        <w:t>Конспект занятия по выразительному чтению р</w:t>
      </w:r>
      <w:r w:rsidRPr="00F3398C">
        <w:rPr>
          <w:rFonts w:ascii="Times New Roman" w:hAnsi="Times New Roman" w:cs="Times New Roman"/>
          <w:b/>
          <w:bCs/>
          <w:sz w:val="26"/>
          <w:szCs w:val="26"/>
        </w:rPr>
        <w:t>ассказ Бориса Ивановича Житкова «Как я ловил человечков». </w:t>
      </w:r>
      <w:r w:rsidR="00F25892" w:rsidRPr="00F3398C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F25892" w:rsidRPr="00F3398C">
        <w:rPr>
          <w:rFonts w:ascii="Times New Roman" w:hAnsi="Times New Roman" w:cs="Times New Roman"/>
          <w:b/>
          <w:sz w:val="26"/>
          <w:szCs w:val="26"/>
        </w:rPr>
        <w:t xml:space="preserve">Возрастная группа: </w:t>
      </w:r>
      <w:r w:rsidR="00377AE7">
        <w:rPr>
          <w:rFonts w:ascii="Times New Roman" w:hAnsi="Times New Roman" w:cs="Times New Roman"/>
          <w:sz w:val="26"/>
          <w:szCs w:val="26"/>
        </w:rPr>
        <w:t>средняя группа</w:t>
      </w:r>
      <w:r w:rsidRPr="00F3398C">
        <w:rPr>
          <w:rFonts w:ascii="Times New Roman" w:hAnsi="Times New Roman" w:cs="Times New Roman"/>
          <w:b/>
          <w:sz w:val="26"/>
          <w:szCs w:val="26"/>
        </w:rPr>
        <w:br/>
        <w:t>Цель</w:t>
      </w:r>
      <w:r w:rsidR="00B17BEC" w:rsidRPr="00F3398C">
        <w:rPr>
          <w:rFonts w:ascii="Times New Roman" w:hAnsi="Times New Roman" w:cs="Times New Roman"/>
          <w:sz w:val="26"/>
          <w:szCs w:val="26"/>
        </w:rPr>
        <w:t xml:space="preserve">: Ознакомления </w:t>
      </w:r>
      <w:r w:rsidRPr="00F3398C">
        <w:rPr>
          <w:rFonts w:ascii="Times New Roman" w:hAnsi="Times New Roman" w:cs="Times New Roman"/>
          <w:sz w:val="26"/>
          <w:szCs w:val="26"/>
        </w:rPr>
        <w:t xml:space="preserve"> детей с </w:t>
      </w:r>
      <w:r w:rsidR="00B17BEC" w:rsidRPr="00F3398C">
        <w:rPr>
          <w:rFonts w:ascii="Times New Roman" w:hAnsi="Times New Roman" w:cs="Times New Roman"/>
          <w:sz w:val="26"/>
          <w:szCs w:val="26"/>
        </w:rPr>
        <w:t>творчеством Б</w:t>
      </w:r>
      <w:r w:rsidR="007B2448" w:rsidRPr="00F3398C">
        <w:rPr>
          <w:rFonts w:ascii="Times New Roman" w:hAnsi="Times New Roman" w:cs="Times New Roman"/>
          <w:sz w:val="26"/>
          <w:szCs w:val="26"/>
        </w:rPr>
        <w:t xml:space="preserve">.С. Житкова и его рассказом </w:t>
      </w:r>
      <w:r w:rsidR="00B17BEC" w:rsidRPr="00F3398C">
        <w:rPr>
          <w:rFonts w:ascii="Times New Roman" w:hAnsi="Times New Roman" w:cs="Times New Roman"/>
          <w:b/>
          <w:sz w:val="26"/>
          <w:szCs w:val="26"/>
        </w:rPr>
        <w:br/>
        <w:t>З</w:t>
      </w:r>
      <w:r w:rsidRPr="00F3398C">
        <w:rPr>
          <w:rFonts w:ascii="Times New Roman" w:hAnsi="Times New Roman" w:cs="Times New Roman"/>
          <w:b/>
          <w:sz w:val="26"/>
          <w:szCs w:val="26"/>
        </w:rPr>
        <w:t>адачи:</w:t>
      </w:r>
      <w:r w:rsidRPr="00F3398C">
        <w:rPr>
          <w:rFonts w:ascii="Times New Roman" w:hAnsi="Times New Roman" w:cs="Times New Roman"/>
          <w:sz w:val="26"/>
          <w:szCs w:val="26"/>
        </w:rPr>
        <w:br/>
      </w:r>
      <w:r w:rsidRPr="00F3398C">
        <w:rPr>
          <w:rFonts w:ascii="Times New Roman" w:hAnsi="Times New Roman" w:cs="Times New Roman"/>
          <w:b/>
          <w:sz w:val="26"/>
          <w:szCs w:val="26"/>
        </w:rPr>
        <w:t>Образовательные:</w:t>
      </w:r>
      <w:r w:rsidR="00F25892" w:rsidRPr="00F3398C">
        <w:rPr>
          <w:rFonts w:ascii="Times New Roman" w:hAnsi="Times New Roman" w:cs="Times New Roman"/>
          <w:sz w:val="26"/>
          <w:szCs w:val="26"/>
        </w:rPr>
        <w:t xml:space="preserve"> </w:t>
      </w:r>
      <w:r w:rsidR="004F22BE" w:rsidRPr="00F3398C">
        <w:rPr>
          <w:rFonts w:ascii="Times New Roman" w:hAnsi="Times New Roman" w:cs="Times New Roman"/>
          <w:sz w:val="26"/>
          <w:szCs w:val="26"/>
        </w:rPr>
        <w:t xml:space="preserve"> Формировать представления о Борисе Ивановиче Житкова. </w:t>
      </w:r>
      <w:r w:rsidR="00F25892" w:rsidRPr="00F3398C">
        <w:rPr>
          <w:rFonts w:ascii="Times New Roman" w:hAnsi="Times New Roman" w:cs="Times New Roman"/>
          <w:sz w:val="26"/>
          <w:szCs w:val="26"/>
        </w:rPr>
        <w:t>Учить воспринимать чтение рассказов на слух, отвечать на вопросы сложными предложениями, побуждать рассказывать о своем отношении к персонажам произведения, делиться впечатлениями.</w:t>
      </w:r>
      <w:r w:rsidRPr="00F3398C">
        <w:rPr>
          <w:rFonts w:ascii="Times New Roman" w:hAnsi="Times New Roman" w:cs="Times New Roman"/>
          <w:sz w:val="26"/>
          <w:szCs w:val="26"/>
        </w:rPr>
        <w:br/>
      </w:r>
      <w:r w:rsidRPr="00F3398C">
        <w:rPr>
          <w:rFonts w:ascii="Times New Roman" w:hAnsi="Times New Roman" w:cs="Times New Roman"/>
          <w:b/>
          <w:sz w:val="26"/>
          <w:szCs w:val="26"/>
        </w:rPr>
        <w:t>Развивающие:</w:t>
      </w:r>
      <w:r w:rsidRPr="00F3398C">
        <w:rPr>
          <w:rFonts w:ascii="Times New Roman" w:hAnsi="Times New Roman" w:cs="Times New Roman"/>
          <w:sz w:val="26"/>
          <w:szCs w:val="26"/>
        </w:rPr>
        <w:t xml:space="preserve"> </w:t>
      </w:r>
      <w:r w:rsidR="00B17BEC" w:rsidRPr="00F3398C">
        <w:rPr>
          <w:rFonts w:ascii="Times New Roman" w:hAnsi="Times New Roman" w:cs="Times New Roman"/>
          <w:sz w:val="26"/>
          <w:szCs w:val="26"/>
        </w:rPr>
        <w:t>Совершенствовать восприятие, понимание и воспроизведение текста, умение прогнозировать текст, развивать устную речь, воображение, внимание, творческие способности, интерес к книге. Развивать способность давать морально-этические оценки, высказывать суждения.</w:t>
      </w:r>
      <w:r w:rsidR="00F25892" w:rsidRPr="00F3398C">
        <w:rPr>
          <w:rFonts w:ascii="Times New Roman" w:hAnsi="Times New Roman" w:cs="Times New Roman"/>
          <w:sz w:val="26"/>
          <w:szCs w:val="26"/>
        </w:rPr>
        <w:br/>
      </w:r>
      <w:r w:rsidRPr="00F3398C">
        <w:rPr>
          <w:rFonts w:ascii="Times New Roman" w:hAnsi="Times New Roman" w:cs="Times New Roman"/>
          <w:b/>
          <w:sz w:val="26"/>
          <w:szCs w:val="26"/>
        </w:rPr>
        <w:t>Воспитательные:</w:t>
      </w:r>
      <w:r w:rsidRPr="00F3398C">
        <w:rPr>
          <w:rFonts w:ascii="Times New Roman" w:hAnsi="Times New Roman" w:cs="Times New Roman"/>
          <w:sz w:val="26"/>
          <w:szCs w:val="26"/>
        </w:rPr>
        <w:t xml:space="preserve"> </w:t>
      </w:r>
      <w:r w:rsidR="00B17BEC" w:rsidRPr="00F3398C">
        <w:rPr>
          <w:rFonts w:ascii="Times New Roman" w:hAnsi="Times New Roman" w:cs="Times New Roman"/>
          <w:sz w:val="26"/>
          <w:szCs w:val="26"/>
        </w:rPr>
        <w:t xml:space="preserve"> Воспитывать доброе, бережное отношение к близким людям</w:t>
      </w:r>
      <w:r w:rsidR="007B2448" w:rsidRPr="00F3398C">
        <w:rPr>
          <w:rFonts w:ascii="Times New Roman" w:hAnsi="Times New Roman" w:cs="Times New Roman"/>
          <w:sz w:val="26"/>
          <w:szCs w:val="26"/>
        </w:rPr>
        <w:t>.</w:t>
      </w:r>
      <w:r w:rsidR="00F25892" w:rsidRPr="00F3398C">
        <w:rPr>
          <w:rFonts w:ascii="Times New Roman" w:hAnsi="Times New Roman" w:cs="Times New Roman"/>
          <w:sz w:val="26"/>
          <w:szCs w:val="26"/>
        </w:rPr>
        <w:br/>
      </w:r>
      <w:r w:rsidR="00F25892" w:rsidRPr="00F3398C">
        <w:rPr>
          <w:rFonts w:ascii="Times New Roman" w:hAnsi="Times New Roman" w:cs="Times New Roman"/>
          <w:b/>
          <w:sz w:val="26"/>
          <w:szCs w:val="26"/>
        </w:rPr>
        <w:t>Дополнительные задачи</w:t>
      </w:r>
      <w:r w:rsidR="00F25892" w:rsidRPr="00F3398C">
        <w:rPr>
          <w:rFonts w:ascii="Times New Roman" w:hAnsi="Times New Roman" w:cs="Times New Roman"/>
          <w:sz w:val="26"/>
          <w:szCs w:val="26"/>
        </w:rPr>
        <w:t>: учить детей выполнять упра</w:t>
      </w:r>
      <w:r w:rsidR="0052101A" w:rsidRPr="00F3398C">
        <w:rPr>
          <w:rFonts w:ascii="Times New Roman" w:hAnsi="Times New Roman" w:cs="Times New Roman"/>
          <w:sz w:val="26"/>
          <w:szCs w:val="26"/>
        </w:rPr>
        <w:t>жнения в соответствии с текстом, продолжать развивать мелкую моторику пальцев рук, учить детей последовательно выстраивать иллюстрации.</w:t>
      </w:r>
      <w:r w:rsidRPr="00F3398C">
        <w:rPr>
          <w:rFonts w:ascii="Times New Roman" w:hAnsi="Times New Roman" w:cs="Times New Roman"/>
          <w:sz w:val="26"/>
          <w:szCs w:val="26"/>
        </w:rPr>
        <w:br/>
      </w:r>
      <w:r w:rsidRPr="00F3398C">
        <w:rPr>
          <w:rFonts w:ascii="Times New Roman" w:hAnsi="Times New Roman" w:cs="Times New Roman"/>
          <w:b/>
          <w:sz w:val="26"/>
          <w:szCs w:val="26"/>
        </w:rPr>
        <w:t>Словарная работа</w:t>
      </w:r>
      <w:r w:rsidRPr="00F3398C">
        <w:rPr>
          <w:rFonts w:ascii="Times New Roman" w:hAnsi="Times New Roman" w:cs="Times New Roman"/>
          <w:sz w:val="26"/>
          <w:szCs w:val="26"/>
        </w:rPr>
        <w:t xml:space="preserve">: </w:t>
      </w:r>
      <w:r w:rsidR="00F25892" w:rsidRPr="00F3398C">
        <w:rPr>
          <w:rFonts w:ascii="Times New Roman" w:hAnsi="Times New Roman" w:cs="Times New Roman"/>
          <w:sz w:val="26"/>
          <w:szCs w:val="26"/>
        </w:rPr>
        <w:t>Корма,</w:t>
      </w:r>
      <w:r w:rsidR="00F25892" w:rsidRPr="00F3398C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 </w:t>
      </w:r>
      <w:r w:rsidR="00F25892" w:rsidRPr="00F3398C">
        <w:rPr>
          <w:rFonts w:ascii="Times New Roman" w:hAnsi="Times New Roman" w:cs="Times New Roman"/>
          <w:sz w:val="26"/>
          <w:szCs w:val="26"/>
        </w:rPr>
        <w:t>Сени,</w:t>
      </w:r>
      <w:r w:rsidR="00F25892" w:rsidRPr="00F3398C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 </w:t>
      </w:r>
      <w:r w:rsidR="00F25892" w:rsidRPr="00F3398C">
        <w:rPr>
          <w:rFonts w:ascii="Times New Roman" w:hAnsi="Times New Roman" w:cs="Times New Roman"/>
          <w:sz w:val="26"/>
          <w:szCs w:val="26"/>
        </w:rPr>
        <w:t>Модель.</w:t>
      </w:r>
      <w:r w:rsidRPr="00F3398C">
        <w:rPr>
          <w:rFonts w:ascii="Times New Roman" w:hAnsi="Times New Roman" w:cs="Times New Roman"/>
          <w:sz w:val="26"/>
          <w:szCs w:val="26"/>
        </w:rPr>
        <w:br/>
      </w:r>
      <w:r w:rsidRPr="00F3398C">
        <w:rPr>
          <w:rFonts w:ascii="Times New Roman" w:hAnsi="Times New Roman" w:cs="Times New Roman"/>
          <w:b/>
          <w:sz w:val="26"/>
          <w:szCs w:val="26"/>
        </w:rPr>
        <w:t>Планируемый результат</w:t>
      </w:r>
      <w:r w:rsidR="00B17BEC" w:rsidRPr="00F3398C">
        <w:rPr>
          <w:rFonts w:ascii="Times New Roman" w:hAnsi="Times New Roman" w:cs="Times New Roman"/>
          <w:sz w:val="26"/>
          <w:szCs w:val="26"/>
        </w:rPr>
        <w:t>: понять содержания  рассказа  Бориса Ивановича Житкова «Как я ловил человечков».</w:t>
      </w:r>
      <w:r w:rsidRPr="00F3398C">
        <w:rPr>
          <w:rFonts w:ascii="Times New Roman" w:hAnsi="Times New Roman" w:cs="Times New Roman"/>
          <w:sz w:val="26"/>
          <w:szCs w:val="26"/>
        </w:rPr>
        <w:br/>
      </w:r>
      <w:r w:rsidRPr="00F3398C">
        <w:rPr>
          <w:rFonts w:ascii="Times New Roman" w:hAnsi="Times New Roman" w:cs="Times New Roman"/>
          <w:b/>
          <w:sz w:val="26"/>
          <w:szCs w:val="26"/>
        </w:rPr>
        <w:t>Подготовительная работа:</w:t>
      </w:r>
      <w:r w:rsidRPr="00F3398C">
        <w:rPr>
          <w:rFonts w:ascii="Times New Roman" w:hAnsi="Times New Roman" w:cs="Times New Roman"/>
          <w:sz w:val="26"/>
          <w:szCs w:val="26"/>
        </w:rPr>
        <w:t xml:space="preserve"> Изготовление дидактической игры на интерактивной доске.</w:t>
      </w:r>
      <w:r w:rsidRPr="00F3398C">
        <w:rPr>
          <w:rFonts w:ascii="Times New Roman" w:hAnsi="Times New Roman" w:cs="Times New Roman"/>
          <w:b/>
          <w:sz w:val="26"/>
          <w:szCs w:val="26"/>
        </w:rPr>
        <w:br/>
        <w:t xml:space="preserve">Материалы и оборудование: </w:t>
      </w:r>
      <w:r w:rsidRPr="00F3398C">
        <w:rPr>
          <w:rFonts w:ascii="Times New Roman" w:hAnsi="Times New Roman" w:cs="Times New Roman"/>
          <w:sz w:val="26"/>
          <w:szCs w:val="26"/>
        </w:rPr>
        <w:t xml:space="preserve">книга </w:t>
      </w:r>
      <w:r w:rsidR="00F25892" w:rsidRPr="00F3398C">
        <w:rPr>
          <w:rFonts w:ascii="Times New Roman" w:hAnsi="Times New Roman" w:cs="Times New Roman"/>
          <w:sz w:val="26"/>
          <w:szCs w:val="26"/>
        </w:rPr>
        <w:t xml:space="preserve"> с рассказом Бориса Ивановича Житкова «Как я ловил человечков</w:t>
      </w:r>
      <w:r w:rsidR="00576686" w:rsidRPr="00F3398C">
        <w:rPr>
          <w:rFonts w:ascii="Times New Roman" w:hAnsi="Times New Roman" w:cs="Times New Roman"/>
          <w:sz w:val="26"/>
          <w:szCs w:val="26"/>
        </w:rPr>
        <w:t>, почтовая бандероль.</w:t>
      </w:r>
    </w:p>
    <w:p w:rsidR="004E7EED" w:rsidRPr="00F3398C" w:rsidRDefault="004E7EED" w:rsidP="00B17BEC">
      <w:pPr>
        <w:rPr>
          <w:rFonts w:ascii="Times New Roman" w:hAnsi="Times New Roman" w:cs="Times New Roman"/>
          <w:sz w:val="26"/>
          <w:szCs w:val="26"/>
        </w:rPr>
      </w:pPr>
      <w:r w:rsidRPr="00F3398C">
        <w:rPr>
          <w:rFonts w:ascii="Times New Roman" w:hAnsi="Times New Roman" w:cs="Times New Roman"/>
          <w:b/>
          <w:sz w:val="26"/>
          <w:szCs w:val="26"/>
        </w:rPr>
        <w:t xml:space="preserve">Предварительная работа: </w:t>
      </w:r>
      <w:r w:rsidR="00D30819" w:rsidRPr="00F3398C">
        <w:rPr>
          <w:rFonts w:ascii="Times New Roman" w:hAnsi="Times New Roman" w:cs="Times New Roman"/>
          <w:sz w:val="26"/>
          <w:szCs w:val="26"/>
        </w:rPr>
        <w:t>Чтение рассказов, сказок, рассматривание иллюстрации, беседы по содержанию сказок, рассказов.</w:t>
      </w:r>
    </w:p>
    <w:p w:rsidR="00554C1C" w:rsidRDefault="00554C1C" w:rsidP="00B17BEC">
      <w:pPr>
        <w:rPr>
          <w:rFonts w:ascii="Times New Roman" w:hAnsi="Times New Roman" w:cs="Times New Roman"/>
          <w:sz w:val="28"/>
          <w:szCs w:val="24"/>
        </w:rPr>
      </w:pPr>
    </w:p>
    <w:p w:rsidR="00554C1C" w:rsidRDefault="00554C1C" w:rsidP="00B17BEC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701"/>
        <w:gridCol w:w="284"/>
        <w:gridCol w:w="1984"/>
        <w:gridCol w:w="426"/>
        <w:gridCol w:w="3827"/>
        <w:gridCol w:w="1984"/>
        <w:gridCol w:w="142"/>
        <w:gridCol w:w="2266"/>
        <w:gridCol w:w="142"/>
        <w:gridCol w:w="2553"/>
        <w:gridCol w:w="142"/>
      </w:tblGrid>
      <w:tr w:rsidR="00576686" w:rsidRPr="00F3398C" w:rsidTr="00C673E1">
        <w:trPr>
          <w:gridBefore w:val="1"/>
          <w:wBefore w:w="567" w:type="dxa"/>
          <w:trHeight w:val="857"/>
        </w:trPr>
        <w:tc>
          <w:tcPr>
            <w:tcW w:w="426" w:type="dxa"/>
          </w:tcPr>
          <w:p w:rsidR="00554C1C" w:rsidRPr="00F3398C" w:rsidRDefault="00554C1C" w:rsidP="003930FF">
            <w:pPr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1985" w:type="dxa"/>
            <w:gridSpan w:val="2"/>
          </w:tcPr>
          <w:p w:rsidR="00554C1C" w:rsidRPr="00F3398C" w:rsidRDefault="00554C1C" w:rsidP="003930FF">
            <w:pPr>
              <w:jc w:val="center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 xml:space="preserve">Этапы, </w:t>
            </w:r>
          </w:p>
          <w:p w:rsidR="00554C1C" w:rsidRPr="00F3398C" w:rsidRDefault="00554C1C" w:rsidP="003930FF">
            <w:pPr>
              <w:jc w:val="center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Продолжительность</w:t>
            </w:r>
          </w:p>
        </w:tc>
        <w:tc>
          <w:tcPr>
            <w:tcW w:w="2410" w:type="dxa"/>
            <w:gridSpan w:val="2"/>
          </w:tcPr>
          <w:p w:rsidR="00554C1C" w:rsidRPr="00F3398C" w:rsidRDefault="00554C1C" w:rsidP="003930FF">
            <w:pPr>
              <w:jc w:val="center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Задачи этапа</w:t>
            </w:r>
          </w:p>
        </w:tc>
        <w:tc>
          <w:tcPr>
            <w:tcW w:w="3827" w:type="dxa"/>
          </w:tcPr>
          <w:p w:rsidR="00554C1C" w:rsidRPr="00F3398C" w:rsidRDefault="00554C1C" w:rsidP="003930FF">
            <w:pPr>
              <w:jc w:val="center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Деятельность педагога</w:t>
            </w:r>
          </w:p>
        </w:tc>
        <w:tc>
          <w:tcPr>
            <w:tcW w:w="2126" w:type="dxa"/>
            <w:gridSpan w:val="2"/>
          </w:tcPr>
          <w:p w:rsidR="00554C1C" w:rsidRPr="00F3398C" w:rsidRDefault="00554C1C" w:rsidP="003930FF">
            <w:pPr>
              <w:jc w:val="center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Методы, формы, приемы</w:t>
            </w:r>
          </w:p>
        </w:tc>
        <w:tc>
          <w:tcPr>
            <w:tcW w:w="2408" w:type="dxa"/>
            <w:gridSpan w:val="2"/>
          </w:tcPr>
          <w:p w:rsidR="00554C1C" w:rsidRPr="00F3398C" w:rsidRDefault="00554C1C" w:rsidP="003930FF">
            <w:pPr>
              <w:jc w:val="center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Предполагаемая деятельность детей</w:t>
            </w:r>
          </w:p>
        </w:tc>
        <w:tc>
          <w:tcPr>
            <w:tcW w:w="2695" w:type="dxa"/>
            <w:gridSpan w:val="2"/>
          </w:tcPr>
          <w:p w:rsidR="00554C1C" w:rsidRPr="00F3398C" w:rsidRDefault="00554C1C" w:rsidP="003930FF">
            <w:pPr>
              <w:jc w:val="center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Планируемые результаты</w:t>
            </w:r>
          </w:p>
        </w:tc>
      </w:tr>
      <w:tr w:rsidR="00576686" w:rsidRPr="00F3398C" w:rsidTr="00C673E1">
        <w:trPr>
          <w:gridBefore w:val="1"/>
          <w:wBefore w:w="567" w:type="dxa"/>
          <w:trHeight w:val="1714"/>
        </w:trPr>
        <w:tc>
          <w:tcPr>
            <w:tcW w:w="426" w:type="dxa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gridSpan w:val="2"/>
          </w:tcPr>
          <w:p w:rsidR="00554C1C" w:rsidRDefault="00554C1C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Организационно – мотивационный  этап</w:t>
            </w:r>
          </w:p>
          <w:p w:rsidR="00F3398C" w:rsidRDefault="00F3398C" w:rsidP="003930FF">
            <w:pPr>
              <w:spacing w:line="360" w:lineRule="auto"/>
              <w:rPr>
                <w:sz w:val="23"/>
                <w:szCs w:val="23"/>
              </w:rPr>
            </w:pPr>
          </w:p>
          <w:p w:rsidR="00F3398C" w:rsidRDefault="00F3398C" w:rsidP="003930FF">
            <w:pPr>
              <w:spacing w:line="360" w:lineRule="auto"/>
              <w:rPr>
                <w:sz w:val="23"/>
                <w:szCs w:val="23"/>
              </w:rPr>
            </w:pPr>
          </w:p>
          <w:p w:rsidR="00F3398C" w:rsidRDefault="00F3398C" w:rsidP="003930FF">
            <w:pPr>
              <w:spacing w:line="360" w:lineRule="auto"/>
              <w:rPr>
                <w:sz w:val="23"/>
                <w:szCs w:val="23"/>
              </w:rPr>
            </w:pPr>
          </w:p>
          <w:p w:rsidR="00F3398C" w:rsidRDefault="00F3398C" w:rsidP="003930FF">
            <w:pPr>
              <w:spacing w:line="360" w:lineRule="auto"/>
              <w:rPr>
                <w:sz w:val="23"/>
                <w:szCs w:val="23"/>
              </w:rPr>
            </w:pPr>
          </w:p>
          <w:p w:rsidR="00F3398C" w:rsidRDefault="00F3398C" w:rsidP="003930FF">
            <w:pPr>
              <w:spacing w:line="360" w:lineRule="auto"/>
              <w:rPr>
                <w:sz w:val="23"/>
                <w:szCs w:val="23"/>
              </w:rPr>
            </w:pPr>
          </w:p>
          <w:p w:rsidR="00F3398C" w:rsidRDefault="00F3398C" w:rsidP="003930FF">
            <w:pPr>
              <w:spacing w:line="360" w:lineRule="auto"/>
              <w:rPr>
                <w:sz w:val="23"/>
                <w:szCs w:val="23"/>
              </w:rPr>
            </w:pPr>
          </w:p>
          <w:p w:rsidR="00F3398C" w:rsidRDefault="00F3398C" w:rsidP="003930FF">
            <w:pPr>
              <w:spacing w:line="360" w:lineRule="auto"/>
              <w:rPr>
                <w:sz w:val="23"/>
                <w:szCs w:val="23"/>
              </w:rPr>
            </w:pPr>
          </w:p>
          <w:p w:rsidR="00F3398C" w:rsidRPr="00F3398C" w:rsidRDefault="00F3398C" w:rsidP="003930FF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 xml:space="preserve"> Создать бодрое, дружеское настроения у детей</w:t>
            </w:r>
          </w:p>
        </w:tc>
        <w:tc>
          <w:tcPr>
            <w:tcW w:w="3827" w:type="dxa"/>
          </w:tcPr>
          <w:p w:rsidR="00554C1C" w:rsidRPr="00F3398C" w:rsidRDefault="00554C1C" w:rsidP="00054BE0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 xml:space="preserve">Приветствие. </w:t>
            </w:r>
            <w:r w:rsidR="00054BE0" w:rsidRPr="00F3398C">
              <w:rPr>
                <w:sz w:val="23"/>
                <w:szCs w:val="23"/>
              </w:rPr>
              <w:t>Какой сегодня день? Хмурый пасмурный светлый или солнечный? Какое настроение вызывает у вас такая погода?</w:t>
            </w:r>
            <w:r w:rsidR="00054BE0" w:rsidRPr="00F3398C">
              <w:rPr>
                <w:sz w:val="23"/>
                <w:szCs w:val="23"/>
              </w:rPr>
              <w:br/>
              <w:t xml:space="preserve">  А знаете, что надо сделать, чтобы улучшилось настроение, чтобы на душе было тепло и спокойно? Надо улыбнуться.</w:t>
            </w:r>
            <w:r w:rsidR="00054BE0" w:rsidRPr="00F3398C"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r w:rsidR="00054BE0" w:rsidRPr="00F3398C">
              <w:rPr>
                <w:sz w:val="23"/>
                <w:szCs w:val="23"/>
              </w:rPr>
              <w:t> Я хочу с вами поделиться улыбкой. Я дарю вам свою улыбку. Я люблю вас. У вас такие солнечные, лучистые улыбки, что, глядя на них, ярче становится день, а на душе теплеет. Порадуйте своей улыбкой тех, кто с вами рядом. Улыбнитесь друг другу. </w:t>
            </w:r>
          </w:p>
        </w:tc>
        <w:tc>
          <w:tcPr>
            <w:tcW w:w="2126" w:type="dxa"/>
            <w:gridSpan w:val="2"/>
          </w:tcPr>
          <w:p w:rsidR="00554C1C" w:rsidRPr="00F3398C" w:rsidRDefault="00554C1C" w:rsidP="00054BE0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F3398C">
              <w:rPr>
                <w:sz w:val="23"/>
                <w:szCs w:val="23"/>
              </w:rPr>
              <w:t>Психогимнастика</w:t>
            </w:r>
            <w:proofErr w:type="spellEnd"/>
            <w:r w:rsidRPr="00F3398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554C1C" w:rsidRPr="00F3398C" w:rsidRDefault="004D52C8" w:rsidP="00054BE0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Дети п</w:t>
            </w:r>
            <w:r w:rsidR="00554C1C" w:rsidRPr="00F3398C">
              <w:rPr>
                <w:sz w:val="23"/>
                <w:szCs w:val="23"/>
              </w:rPr>
              <w:t>риветствуют друг друга</w:t>
            </w:r>
            <w:r w:rsidR="00054BE0" w:rsidRPr="00F3398C">
              <w:rPr>
                <w:sz w:val="23"/>
                <w:szCs w:val="23"/>
              </w:rPr>
              <w:t>.</w:t>
            </w:r>
          </w:p>
        </w:tc>
        <w:tc>
          <w:tcPr>
            <w:tcW w:w="2695" w:type="dxa"/>
            <w:gridSpan w:val="2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Психологический эмоциональный настрой к занятию.</w:t>
            </w:r>
          </w:p>
        </w:tc>
      </w:tr>
      <w:tr w:rsidR="00576686" w:rsidRPr="00F3398C" w:rsidTr="00C673E1">
        <w:trPr>
          <w:gridBefore w:val="1"/>
          <w:wBefore w:w="567" w:type="dxa"/>
          <w:trHeight w:val="436"/>
        </w:trPr>
        <w:tc>
          <w:tcPr>
            <w:tcW w:w="426" w:type="dxa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2</w:t>
            </w:r>
          </w:p>
        </w:tc>
        <w:tc>
          <w:tcPr>
            <w:tcW w:w="1985" w:type="dxa"/>
            <w:gridSpan w:val="2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Основной этап</w:t>
            </w:r>
          </w:p>
        </w:tc>
        <w:tc>
          <w:tcPr>
            <w:tcW w:w="2410" w:type="dxa"/>
            <w:gridSpan w:val="2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695" w:type="dxa"/>
            <w:gridSpan w:val="2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576686" w:rsidRPr="00F3398C" w:rsidTr="00F3398C">
        <w:trPr>
          <w:gridAfter w:val="1"/>
          <w:wAfter w:w="142" w:type="dxa"/>
          <w:trHeight w:val="1714"/>
        </w:trPr>
        <w:tc>
          <w:tcPr>
            <w:tcW w:w="567" w:type="dxa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2.1</w:t>
            </w:r>
          </w:p>
        </w:tc>
        <w:tc>
          <w:tcPr>
            <w:tcW w:w="2127" w:type="dxa"/>
            <w:gridSpan w:val="2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Этап постановки проблемы</w:t>
            </w:r>
          </w:p>
        </w:tc>
        <w:tc>
          <w:tcPr>
            <w:tcW w:w="2268" w:type="dxa"/>
            <w:gridSpan w:val="2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Включить детей в деятельность занятия.</w:t>
            </w:r>
          </w:p>
        </w:tc>
        <w:tc>
          <w:tcPr>
            <w:tcW w:w="4253" w:type="dxa"/>
            <w:gridSpan w:val="2"/>
          </w:tcPr>
          <w:p w:rsidR="00554C1C" w:rsidRPr="00F3398C" w:rsidRDefault="00576686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Ребята, к нам в группу сегодня прислали почтовую бандероль, а открыть и посмотреть что-там находиться у меня не получается, поможете мне открыть ее?</w:t>
            </w:r>
          </w:p>
        </w:tc>
        <w:tc>
          <w:tcPr>
            <w:tcW w:w="1984" w:type="dxa"/>
          </w:tcPr>
          <w:p w:rsidR="00554C1C" w:rsidRPr="00F3398C" w:rsidRDefault="00576686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 xml:space="preserve">Проблемная ситуация, беседа </w:t>
            </w:r>
            <w:r w:rsidR="00554C1C" w:rsidRPr="00F3398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554C1C" w:rsidRPr="00F3398C" w:rsidRDefault="00576686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Наблюдают, рассматривают, помогают открыть бандероль.</w:t>
            </w:r>
          </w:p>
        </w:tc>
        <w:tc>
          <w:tcPr>
            <w:tcW w:w="2695" w:type="dxa"/>
            <w:gridSpan w:val="2"/>
          </w:tcPr>
          <w:p w:rsidR="00554C1C" w:rsidRPr="00F3398C" w:rsidRDefault="006A3E95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Внутренняя мотивация на деятельность</w:t>
            </w:r>
          </w:p>
        </w:tc>
      </w:tr>
      <w:tr w:rsidR="00576686" w:rsidRPr="00F3398C" w:rsidTr="00F3398C">
        <w:trPr>
          <w:gridAfter w:val="1"/>
          <w:wAfter w:w="142" w:type="dxa"/>
          <w:trHeight w:val="2570"/>
        </w:trPr>
        <w:tc>
          <w:tcPr>
            <w:tcW w:w="567" w:type="dxa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2.2</w:t>
            </w:r>
          </w:p>
        </w:tc>
        <w:tc>
          <w:tcPr>
            <w:tcW w:w="2127" w:type="dxa"/>
            <w:gridSpan w:val="2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Этап ознакомления с материалом</w:t>
            </w:r>
          </w:p>
        </w:tc>
        <w:tc>
          <w:tcPr>
            <w:tcW w:w="2268" w:type="dxa"/>
            <w:gridSpan w:val="2"/>
          </w:tcPr>
          <w:p w:rsidR="00554C1C" w:rsidRPr="00F3398C" w:rsidRDefault="00554C1C" w:rsidP="00670C29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 xml:space="preserve">формировать представления о </w:t>
            </w:r>
            <w:r w:rsidR="006A3E95" w:rsidRPr="00F3398C">
              <w:rPr>
                <w:sz w:val="23"/>
                <w:szCs w:val="23"/>
              </w:rPr>
              <w:t xml:space="preserve">Борисе Степановиче Житкова </w:t>
            </w:r>
          </w:p>
        </w:tc>
        <w:tc>
          <w:tcPr>
            <w:tcW w:w="4253" w:type="dxa"/>
            <w:gridSpan w:val="2"/>
          </w:tcPr>
          <w:p w:rsidR="00554C1C" w:rsidRPr="00F3398C" w:rsidRDefault="00576686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 xml:space="preserve">Ребята смотрите ведь это  книга </w:t>
            </w:r>
            <w:r w:rsidR="00370268" w:rsidRPr="00F3398C">
              <w:rPr>
                <w:sz w:val="23"/>
                <w:szCs w:val="23"/>
              </w:rPr>
              <w:t xml:space="preserve">с рассказом </w:t>
            </w:r>
            <w:r w:rsidRPr="00F3398C">
              <w:rPr>
                <w:sz w:val="23"/>
                <w:szCs w:val="23"/>
              </w:rPr>
              <w:t>русского писателя Бориса Степановича Житкова. Борис Степанович написал много разных рассказов. Он писал о смелых, гордых, самоотверженных людях, о редких животных и дальних странах. Его книги учат добру и самым лучшим человеческим качествам.</w:t>
            </w:r>
            <w:r w:rsidR="00370268" w:rsidRPr="00F3398C"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r w:rsidR="00370268" w:rsidRPr="00F3398C">
              <w:rPr>
                <w:sz w:val="23"/>
                <w:szCs w:val="23"/>
              </w:rPr>
              <w:t xml:space="preserve">Жизнь Бориса Степановича была интересной и увлекательной, вот почему его рассказы так интересно читать и перечитывать. И </w:t>
            </w:r>
            <w:r w:rsidR="00670C29" w:rsidRPr="00F3398C">
              <w:rPr>
                <w:sz w:val="23"/>
                <w:szCs w:val="23"/>
              </w:rPr>
              <w:t xml:space="preserve"> сегодня мы познакомимся одним из его рассказов.</w:t>
            </w:r>
            <w:r w:rsidR="008023E4" w:rsidRPr="00F3398C">
              <w:rPr>
                <w:sz w:val="23"/>
                <w:szCs w:val="23"/>
              </w:rPr>
              <w:t xml:space="preserve"> Который мне очень нравится </w:t>
            </w:r>
            <w:r w:rsidR="00670C29" w:rsidRPr="00F3398C">
              <w:rPr>
                <w:sz w:val="23"/>
                <w:szCs w:val="23"/>
              </w:rPr>
              <w:t xml:space="preserve"> «Как я ловил человечков». – Рассказ «Как я ловил человечков» – из цикла «Морские истории». Впервые он был опубликован в журнале для детей «Чиж». В этом рассказе рассказывается о том</w:t>
            </w:r>
            <w:r w:rsidR="008023E4" w:rsidRPr="00F3398C">
              <w:rPr>
                <w:sz w:val="23"/>
                <w:szCs w:val="23"/>
              </w:rPr>
              <w:t>, когда мальчик был маленький, его отправили к бабушке. Он увидел на полке стоял пароходик как настоящий. Мальчику хотелось поиграть с ним. Но бабушка…а чтобы было дальше мы узнаем когда прочитаем рассказ.</w:t>
            </w:r>
            <w:r w:rsidR="006A3E95" w:rsidRPr="00F3398C">
              <w:rPr>
                <w:sz w:val="23"/>
                <w:szCs w:val="23"/>
              </w:rPr>
              <w:t xml:space="preserve"> Но перед тем как читать, я хочу познакомить вас со значением слов, которые будут встречаться в рассказе. Корма – задняя часть судна. Сени – в деревенских избах помещение между жилой частью дома и крыльцом. Модель – образец изделия, уменьшенный или сделанный в натуральную величину.</w:t>
            </w:r>
          </w:p>
        </w:tc>
        <w:tc>
          <w:tcPr>
            <w:tcW w:w="1984" w:type="dxa"/>
          </w:tcPr>
          <w:p w:rsidR="00554C1C" w:rsidRPr="00F3398C" w:rsidRDefault="006A3E95" w:rsidP="00670C29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Беседа, рассказ.</w:t>
            </w:r>
          </w:p>
        </w:tc>
        <w:tc>
          <w:tcPr>
            <w:tcW w:w="2408" w:type="dxa"/>
            <w:gridSpan w:val="2"/>
          </w:tcPr>
          <w:p w:rsidR="00554C1C" w:rsidRPr="00F3398C" w:rsidRDefault="004F22BE" w:rsidP="008023E4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Дети рассматривают книгу. Слушают воспитателя. Запоминают значения слов</w:t>
            </w:r>
            <w:r w:rsidR="00F3398C">
              <w:rPr>
                <w:sz w:val="23"/>
                <w:szCs w:val="23"/>
              </w:rPr>
              <w:t>.</w:t>
            </w:r>
          </w:p>
        </w:tc>
        <w:tc>
          <w:tcPr>
            <w:tcW w:w="2695" w:type="dxa"/>
            <w:gridSpan w:val="2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576686" w:rsidRPr="00F3398C" w:rsidTr="00F3398C">
        <w:trPr>
          <w:gridAfter w:val="1"/>
          <w:wAfter w:w="142" w:type="dxa"/>
          <w:trHeight w:val="1293"/>
        </w:trPr>
        <w:tc>
          <w:tcPr>
            <w:tcW w:w="567" w:type="dxa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2.3</w:t>
            </w:r>
          </w:p>
        </w:tc>
        <w:tc>
          <w:tcPr>
            <w:tcW w:w="2127" w:type="dxa"/>
            <w:gridSpan w:val="2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Этап практического решения проблемы</w:t>
            </w:r>
          </w:p>
        </w:tc>
        <w:tc>
          <w:tcPr>
            <w:tcW w:w="2268" w:type="dxa"/>
            <w:gridSpan w:val="2"/>
          </w:tcPr>
          <w:p w:rsidR="00554C1C" w:rsidRPr="00F3398C" w:rsidRDefault="00554C1C" w:rsidP="0052101A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 xml:space="preserve"> </w:t>
            </w:r>
            <w:r w:rsidR="0052101A" w:rsidRPr="00F3398C">
              <w:rPr>
                <w:sz w:val="23"/>
                <w:szCs w:val="23"/>
              </w:rPr>
              <w:t>Учить воспринимать чтение рассказов на слух, отвечать на вопросы сложными предложениями умение прогнозировать текст.</w:t>
            </w:r>
          </w:p>
        </w:tc>
        <w:tc>
          <w:tcPr>
            <w:tcW w:w="4253" w:type="dxa"/>
            <w:gridSpan w:val="2"/>
          </w:tcPr>
          <w:p w:rsidR="00D87487" w:rsidRPr="00F3398C" w:rsidRDefault="004F22BE" w:rsidP="004D52C8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b/>
                <w:sz w:val="23"/>
                <w:szCs w:val="23"/>
              </w:rPr>
              <w:t xml:space="preserve">Читает рассказ </w:t>
            </w:r>
            <w:r w:rsidR="006A3E95" w:rsidRPr="00F3398C">
              <w:rPr>
                <w:b/>
                <w:sz w:val="23"/>
                <w:szCs w:val="23"/>
              </w:rPr>
              <w:br/>
              <w:t>Беседа по содержанию.</w:t>
            </w:r>
            <w:r w:rsidR="004D52C8" w:rsidRPr="00F3398C">
              <w:rPr>
                <w:sz w:val="23"/>
                <w:szCs w:val="23"/>
              </w:rPr>
              <w:br/>
            </w:r>
            <w:r w:rsidR="00D87487" w:rsidRPr="00F3398C">
              <w:rPr>
                <w:sz w:val="23"/>
                <w:szCs w:val="23"/>
              </w:rPr>
              <w:t>- Как называется рассказ?</w:t>
            </w:r>
          </w:p>
          <w:p w:rsidR="00D87487" w:rsidRPr="00F3398C" w:rsidRDefault="00D87487" w:rsidP="004D52C8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- Кто автор рассказа?</w:t>
            </w:r>
          </w:p>
          <w:p w:rsidR="00D87487" w:rsidRPr="00F3398C" w:rsidRDefault="00D87487" w:rsidP="00D87487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(«Как я ловил человечков» Борис Житков)</w:t>
            </w:r>
          </w:p>
          <w:p w:rsidR="00D87487" w:rsidRPr="00F3398C" w:rsidRDefault="00D87487" w:rsidP="00D87487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- К кому приехал в гости Боря? (к бабушке)</w:t>
            </w:r>
          </w:p>
          <w:p w:rsidR="00D87487" w:rsidRPr="00F3398C" w:rsidRDefault="00D87487" w:rsidP="00D87487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- Что понравилось Боре у бабушки, что его восхитило?</w:t>
            </w:r>
          </w:p>
          <w:p w:rsidR="00D87487" w:rsidRPr="00F3398C" w:rsidRDefault="00D87487" w:rsidP="00D87487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(пароходик на стене)</w:t>
            </w:r>
          </w:p>
          <w:p w:rsidR="00D87487" w:rsidRPr="00F3398C" w:rsidRDefault="00D87487" w:rsidP="00D87487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- Какой был пароходик? Опиши его (красивый, как настоящий, с трубой, мачтами, лесенками и рулем-штурвалом)</w:t>
            </w:r>
          </w:p>
          <w:p w:rsidR="00D87487" w:rsidRPr="00F3398C" w:rsidRDefault="00D87487" w:rsidP="00D87487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- Почему бабушка не разрешала Боре трогать пароходик?</w:t>
            </w:r>
          </w:p>
          <w:p w:rsidR="00D87487" w:rsidRPr="00F3398C" w:rsidRDefault="00D87487" w:rsidP="00D87487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(Он ей дорог, как память)</w:t>
            </w:r>
          </w:p>
          <w:p w:rsidR="00D87487" w:rsidRPr="00F3398C" w:rsidRDefault="00D87487" w:rsidP="00D87487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- Почему бабушка не убрала пароходик?</w:t>
            </w:r>
            <w:r w:rsidR="004D52C8" w:rsidRPr="00F3398C">
              <w:rPr>
                <w:sz w:val="23"/>
                <w:szCs w:val="23"/>
              </w:rPr>
              <w:t xml:space="preserve"> </w:t>
            </w:r>
            <w:r w:rsidRPr="00F3398C">
              <w:rPr>
                <w:sz w:val="23"/>
                <w:szCs w:val="23"/>
              </w:rPr>
              <w:t>(Боря дал слово-обещание не трогать пароходик)</w:t>
            </w:r>
          </w:p>
          <w:p w:rsidR="00D87487" w:rsidRPr="00F3398C" w:rsidRDefault="00D87487" w:rsidP="00D87487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- Как вы думаете, почему Боря все время думал о пароходике?</w:t>
            </w:r>
          </w:p>
          <w:p w:rsidR="00D87487" w:rsidRPr="00F3398C" w:rsidRDefault="00D87487" w:rsidP="00D87487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(Он хотел посмотреть, что внутри, он любопытный, фантазер)</w:t>
            </w:r>
          </w:p>
          <w:p w:rsidR="00D87487" w:rsidRPr="00F3398C" w:rsidRDefault="00D87487" w:rsidP="00D87487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- Почему Боря остался дома, и не пошел с бабушкой в гости?</w:t>
            </w:r>
          </w:p>
          <w:p w:rsidR="00D87487" w:rsidRPr="00F3398C" w:rsidRDefault="00D87487" w:rsidP="00D87487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(Хотел взять пароход, поймать человечков)</w:t>
            </w:r>
          </w:p>
          <w:p w:rsidR="004D52C8" w:rsidRPr="00F3398C" w:rsidRDefault="00D87487" w:rsidP="004D52C8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- Почему он плакал, когда пришла бабушка?</w:t>
            </w:r>
            <w:r w:rsidRPr="00F3398C">
              <w:rPr>
                <w:sz w:val="23"/>
                <w:szCs w:val="23"/>
              </w:rPr>
              <w:br/>
              <w:t>(Он сломал пароходик, понял, что человечков там нет, боялся наказания)</w:t>
            </w:r>
            <w:r w:rsidRPr="00F3398C">
              <w:rPr>
                <w:sz w:val="23"/>
                <w:szCs w:val="23"/>
              </w:rPr>
              <w:br/>
              <w:t>- Как вы думаете, что почувствует бабушка, когда увидит пароходик?</w:t>
            </w:r>
            <w:r w:rsidRPr="00F3398C">
              <w:rPr>
                <w:sz w:val="23"/>
                <w:szCs w:val="23"/>
              </w:rPr>
              <w:br/>
              <w:t xml:space="preserve">(Расстроится, рассердится, огорчится) </w:t>
            </w:r>
            <w:r w:rsidRPr="00F3398C">
              <w:rPr>
                <w:sz w:val="23"/>
                <w:szCs w:val="23"/>
              </w:rPr>
              <w:br/>
              <w:t>- Как бы вы поступили на месте Бори? (он поступил плохо, нарушил обещание…) - Чему учит рассказ? (держать обещание, не нарушать данное слово, говорить правду) Есть такая пословица «Давши слово, держись, а не давши, крепись» - это значит будь верным своему слову или не обещай.</w:t>
            </w:r>
            <w:r w:rsidR="004F22BE" w:rsidRPr="00F3398C">
              <w:rPr>
                <w:sz w:val="23"/>
                <w:szCs w:val="23"/>
              </w:rPr>
              <w:t xml:space="preserve"> Давайте мы с вами отдохнем</w:t>
            </w:r>
            <w:r w:rsidR="00C673E1" w:rsidRPr="00F3398C">
              <w:rPr>
                <w:sz w:val="23"/>
                <w:szCs w:val="23"/>
              </w:rPr>
              <w:t xml:space="preserve"> </w:t>
            </w:r>
            <w:r w:rsidR="0052101A" w:rsidRPr="00F3398C">
              <w:rPr>
                <w:b/>
                <w:sz w:val="23"/>
                <w:szCs w:val="23"/>
              </w:rPr>
              <w:t xml:space="preserve">физкультминутка. </w:t>
            </w:r>
            <w:r w:rsidR="0052101A" w:rsidRPr="00F3398C">
              <w:rPr>
                <w:b/>
                <w:sz w:val="23"/>
                <w:szCs w:val="23"/>
              </w:rPr>
              <w:br/>
            </w:r>
            <w:r w:rsidR="0052101A" w:rsidRPr="00F3398C">
              <w:rPr>
                <w:sz w:val="23"/>
                <w:szCs w:val="23"/>
              </w:rPr>
              <w:t> </w:t>
            </w:r>
            <w:r w:rsidR="004D52C8" w:rsidRPr="00F3398C">
              <w:rPr>
                <w:sz w:val="23"/>
                <w:szCs w:val="23"/>
              </w:rPr>
              <w:t>Мы ногами топ-топ,</w:t>
            </w:r>
          </w:p>
          <w:p w:rsidR="004D52C8" w:rsidRPr="00F3398C" w:rsidRDefault="004D52C8" w:rsidP="004D52C8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Мы руками хлоп-хлоп!</w:t>
            </w:r>
          </w:p>
          <w:p w:rsidR="004D52C8" w:rsidRPr="00F3398C" w:rsidRDefault="004D52C8" w:rsidP="004D52C8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Мы глазами миг-миг,</w:t>
            </w:r>
          </w:p>
          <w:p w:rsidR="004D52C8" w:rsidRPr="00F3398C" w:rsidRDefault="004D52C8" w:rsidP="004D52C8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Мы плечами чик-чик.</w:t>
            </w:r>
          </w:p>
          <w:p w:rsidR="004D52C8" w:rsidRPr="00F3398C" w:rsidRDefault="004D52C8" w:rsidP="004D52C8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Раз — сюда, два — туда,</w:t>
            </w:r>
          </w:p>
          <w:p w:rsidR="004D52C8" w:rsidRPr="00F3398C" w:rsidRDefault="004D52C8" w:rsidP="004D52C8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Повернись вокруг себя.</w:t>
            </w:r>
          </w:p>
          <w:p w:rsidR="004D52C8" w:rsidRPr="00F3398C" w:rsidRDefault="004D52C8" w:rsidP="004D52C8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Раз — присели, два — привстали,</w:t>
            </w:r>
          </w:p>
          <w:p w:rsidR="004D52C8" w:rsidRPr="00F3398C" w:rsidRDefault="004D52C8" w:rsidP="004D52C8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Руки кверху все подняли.</w:t>
            </w:r>
          </w:p>
          <w:p w:rsidR="004D52C8" w:rsidRPr="00F3398C" w:rsidRDefault="004D52C8" w:rsidP="004D52C8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Сели — встали, сели — встали,</w:t>
            </w:r>
          </w:p>
          <w:p w:rsidR="00B35B23" w:rsidRPr="00F3398C" w:rsidRDefault="004D52C8" w:rsidP="00B82A8D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Ванькой-встанькой словно стали.</w:t>
            </w:r>
            <w:r w:rsidR="0052101A" w:rsidRPr="00F3398C">
              <w:rPr>
                <w:sz w:val="23"/>
                <w:szCs w:val="23"/>
              </w:rPr>
              <w:br/>
              <w:t>Какой момент вам запомнился и понравился больше всего? Давайте прочитаем его.</w:t>
            </w:r>
            <w:r w:rsidR="0033784F" w:rsidRPr="00F3398C">
              <w:rPr>
                <w:sz w:val="23"/>
                <w:szCs w:val="23"/>
              </w:rPr>
              <w:br/>
              <w:t xml:space="preserve">Сейчас мы с вами поиграем в игру, </w:t>
            </w:r>
            <w:r w:rsidR="0033784F" w:rsidRPr="00F3398C">
              <w:rPr>
                <w:b/>
                <w:sz w:val="23"/>
                <w:szCs w:val="23"/>
              </w:rPr>
              <w:t>закончи предложение</w:t>
            </w:r>
            <w:r w:rsidR="0033784F" w:rsidRPr="00F3398C">
              <w:rPr>
                <w:sz w:val="23"/>
                <w:szCs w:val="23"/>
              </w:rPr>
              <w:t>, я буду начинать предложение, а вы будете его заканчивать.</w:t>
            </w:r>
            <w:r w:rsidR="0033784F" w:rsidRPr="00F3398C">
              <w:rPr>
                <w:sz w:val="23"/>
                <w:szCs w:val="23"/>
              </w:rPr>
              <w:br/>
              <w:t>Когда я был маленький, меня отвезли к ...(бабушке).</w:t>
            </w:r>
            <w:r w:rsidR="0033784F" w:rsidRPr="00F3398C">
              <w:rPr>
                <w:sz w:val="23"/>
                <w:szCs w:val="23"/>
              </w:rPr>
              <w:br/>
              <w:t>У бабушки над столом была ...(полка).</w:t>
            </w:r>
            <w:r w:rsidR="0033784F" w:rsidRPr="00F3398C">
              <w:rPr>
                <w:sz w:val="23"/>
                <w:szCs w:val="23"/>
              </w:rPr>
              <w:br/>
              <w:t>А на полке…</w:t>
            </w:r>
            <w:r w:rsidR="00B35B23" w:rsidRPr="00F3398C">
              <w:rPr>
                <w:sz w:val="23"/>
                <w:szCs w:val="23"/>
              </w:rPr>
              <w:t>(пароходик).</w:t>
            </w:r>
            <w:r w:rsidR="0033784F" w:rsidRPr="00F3398C">
              <w:rPr>
                <w:sz w:val="23"/>
                <w:szCs w:val="23"/>
              </w:rPr>
              <w:br/>
              <w:t>Я такого никогда…</w:t>
            </w:r>
            <w:r w:rsidR="00B35B23" w:rsidRPr="00F3398C">
              <w:rPr>
                <w:sz w:val="23"/>
                <w:szCs w:val="23"/>
              </w:rPr>
              <w:t>(не вида</w:t>
            </w:r>
            <w:r w:rsidR="0033784F" w:rsidRPr="00F3398C">
              <w:rPr>
                <w:sz w:val="23"/>
                <w:szCs w:val="23"/>
              </w:rPr>
              <w:t>л)</w:t>
            </w:r>
            <w:r w:rsidR="00B35B23" w:rsidRPr="00F3398C">
              <w:rPr>
                <w:sz w:val="23"/>
                <w:szCs w:val="23"/>
              </w:rPr>
              <w:t>.</w:t>
            </w:r>
            <w:r w:rsidR="00B35B23" w:rsidRPr="00F3398C">
              <w:rPr>
                <w:sz w:val="23"/>
                <w:szCs w:val="23"/>
              </w:rPr>
              <w:br/>
              <w:t>Он был совсем настоящий… (только маленький).</w:t>
            </w:r>
          </w:p>
          <w:p w:rsidR="00B35B23" w:rsidRPr="00F3398C" w:rsidRDefault="00B35B23" w:rsidP="00B82A8D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У него была труба: жёлтая и на ней …(два чёрных пояса. И две мачты);</w:t>
            </w:r>
          </w:p>
          <w:p w:rsidR="00554C1C" w:rsidRDefault="00B35B23" w:rsidP="00B35B23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А от мачт шли к бортам…(верёвочные лесенки)</w:t>
            </w:r>
            <w:r w:rsidRPr="00F3398C">
              <w:rPr>
                <w:sz w:val="23"/>
                <w:szCs w:val="23"/>
              </w:rPr>
              <w:br/>
              <w:t>На корме стояла будочка..( как домик).</w:t>
            </w:r>
            <w:r w:rsidRPr="00F3398C">
              <w:rPr>
                <w:sz w:val="23"/>
                <w:szCs w:val="23"/>
              </w:rPr>
              <w:br/>
              <w:t>Молодцы, справились.</w:t>
            </w:r>
          </w:p>
          <w:p w:rsidR="00F3398C" w:rsidRPr="00F3398C" w:rsidRDefault="00F3398C" w:rsidP="00B35B23">
            <w:pPr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554C1C" w:rsidRPr="00F3398C" w:rsidRDefault="004F22BE" w:rsidP="004D52C8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Чтение произведения по тексту.</w:t>
            </w:r>
            <w:r w:rsidRPr="00F3398C">
              <w:rPr>
                <w:sz w:val="23"/>
                <w:szCs w:val="23"/>
              </w:rPr>
              <w:br/>
            </w:r>
            <w:r w:rsidR="00554C1C" w:rsidRPr="00F3398C">
              <w:rPr>
                <w:sz w:val="23"/>
                <w:szCs w:val="23"/>
              </w:rPr>
              <w:t>Вопросы, беседа,</w:t>
            </w:r>
            <w:r w:rsidR="004D52C8" w:rsidRPr="00F3398C">
              <w:rPr>
                <w:sz w:val="23"/>
                <w:szCs w:val="23"/>
              </w:rPr>
              <w:t xml:space="preserve"> </w:t>
            </w:r>
            <w:r w:rsidR="00F3398C">
              <w:rPr>
                <w:sz w:val="23"/>
                <w:szCs w:val="23"/>
              </w:rPr>
              <w:t>физкультминутка</w:t>
            </w:r>
            <w:r w:rsidR="00B35B23" w:rsidRPr="00F3398C">
              <w:rPr>
                <w:sz w:val="23"/>
                <w:szCs w:val="23"/>
              </w:rPr>
              <w:br/>
              <w:t>закончи предложение.</w:t>
            </w:r>
          </w:p>
        </w:tc>
        <w:tc>
          <w:tcPr>
            <w:tcW w:w="2408" w:type="dxa"/>
            <w:gridSpan w:val="2"/>
          </w:tcPr>
          <w:p w:rsidR="00554C1C" w:rsidRPr="00F3398C" w:rsidRDefault="00554C1C" w:rsidP="004F22BE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Слушают</w:t>
            </w:r>
            <w:r w:rsidR="004F22BE" w:rsidRPr="00F3398C">
              <w:rPr>
                <w:sz w:val="23"/>
                <w:szCs w:val="23"/>
              </w:rPr>
              <w:t xml:space="preserve"> рассказ</w:t>
            </w:r>
            <w:r w:rsidRPr="00F3398C">
              <w:rPr>
                <w:sz w:val="23"/>
                <w:szCs w:val="23"/>
              </w:rPr>
              <w:t>, отвечают</w:t>
            </w:r>
            <w:r w:rsidR="004D52C8" w:rsidRPr="00F3398C">
              <w:rPr>
                <w:sz w:val="23"/>
                <w:szCs w:val="23"/>
              </w:rPr>
              <w:t xml:space="preserve"> на заданные вопросы, встают со стульев выполнять </w:t>
            </w:r>
            <w:r w:rsidRPr="00F3398C">
              <w:rPr>
                <w:sz w:val="23"/>
                <w:szCs w:val="23"/>
              </w:rPr>
              <w:t>физкультминут</w:t>
            </w:r>
            <w:r w:rsidR="004F22BE" w:rsidRPr="00F3398C">
              <w:rPr>
                <w:sz w:val="23"/>
                <w:szCs w:val="23"/>
              </w:rPr>
              <w:t>ку. Выполняют задания по рассказу</w:t>
            </w:r>
            <w:r w:rsidR="00B35B23" w:rsidRPr="00F3398C">
              <w:rPr>
                <w:sz w:val="23"/>
                <w:szCs w:val="23"/>
              </w:rPr>
              <w:t>. Играют в игру закончи предложение</w:t>
            </w:r>
          </w:p>
        </w:tc>
        <w:tc>
          <w:tcPr>
            <w:tcW w:w="2695" w:type="dxa"/>
            <w:gridSpan w:val="2"/>
          </w:tcPr>
          <w:p w:rsidR="00554C1C" w:rsidRPr="00F3398C" w:rsidRDefault="00554C1C" w:rsidP="004F22BE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умения детей работать по содержанию</w:t>
            </w:r>
          </w:p>
        </w:tc>
      </w:tr>
      <w:tr w:rsidR="00576686" w:rsidRPr="00F3398C" w:rsidTr="00F3398C">
        <w:trPr>
          <w:gridAfter w:val="1"/>
          <w:wAfter w:w="142" w:type="dxa"/>
          <w:trHeight w:val="150"/>
        </w:trPr>
        <w:tc>
          <w:tcPr>
            <w:tcW w:w="567" w:type="dxa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3</w:t>
            </w:r>
          </w:p>
        </w:tc>
        <w:tc>
          <w:tcPr>
            <w:tcW w:w="2127" w:type="dxa"/>
            <w:gridSpan w:val="2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Заключительный этап</w:t>
            </w:r>
          </w:p>
        </w:tc>
        <w:tc>
          <w:tcPr>
            <w:tcW w:w="2268" w:type="dxa"/>
            <w:gridSpan w:val="2"/>
          </w:tcPr>
          <w:p w:rsidR="00554C1C" w:rsidRPr="00F3398C" w:rsidRDefault="00211615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развивать мелкую моторику пальцев рук</w:t>
            </w:r>
            <w:r w:rsidRPr="00F3398C">
              <w:rPr>
                <w:sz w:val="23"/>
                <w:szCs w:val="23"/>
              </w:rPr>
              <w:br/>
            </w:r>
            <w:r w:rsidR="00554C1C" w:rsidRPr="00F3398C">
              <w:rPr>
                <w:sz w:val="23"/>
                <w:szCs w:val="23"/>
              </w:rPr>
              <w:t>Подведение итогов</w:t>
            </w:r>
          </w:p>
        </w:tc>
        <w:tc>
          <w:tcPr>
            <w:tcW w:w="4253" w:type="dxa"/>
            <w:gridSpan w:val="2"/>
          </w:tcPr>
          <w:p w:rsidR="00B35B23" w:rsidRPr="00F3398C" w:rsidRDefault="00554C1C" w:rsidP="00211615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Подведение итогов НОД, рефлексия, закре</w:t>
            </w:r>
            <w:r w:rsidR="00B35B23" w:rsidRPr="00F3398C">
              <w:rPr>
                <w:sz w:val="23"/>
                <w:szCs w:val="23"/>
              </w:rPr>
              <w:t xml:space="preserve">пления полученных знаний детей </w:t>
            </w:r>
            <w:r w:rsidR="00B35B23" w:rsidRPr="00F3398C">
              <w:rPr>
                <w:sz w:val="23"/>
                <w:szCs w:val="23"/>
              </w:rPr>
              <w:br/>
            </w:r>
            <w:r w:rsidR="00B35B23" w:rsidRPr="00F3398C">
              <w:rPr>
                <w:b/>
                <w:sz w:val="23"/>
                <w:szCs w:val="23"/>
              </w:rPr>
              <w:t xml:space="preserve">дидактическая </w:t>
            </w:r>
            <w:r w:rsidRPr="00F3398C">
              <w:rPr>
                <w:b/>
                <w:sz w:val="23"/>
                <w:szCs w:val="23"/>
              </w:rPr>
              <w:t>игра на интерактивной доске</w:t>
            </w:r>
            <w:r w:rsidR="00B35B23" w:rsidRPr="00F3398C">
              <w:rPr>
                <w:b/>
                <w:sz w:val="23"/>
                <w:szCs w:val="23"/>
              </w:rPr>
              <w:t>,</w:t>
            </w:r>
            <w:r w:rsidR="00B35B23" w:rsidRPr="00F3398C">
              <w:rPr>
                <w:b/>
                <w:sz w:val="23"/>
                <w:szCs w:val="23"/>
              </w:rPr>
              <w:br/>
            </w:r>
            <w:r w:rsidR="00B35B23" w:rsidRPr="00F3398C">
              <w:rPr>
                <w:sz w:val="23"/>
                <w:szCs w:val="23"/>
              </w:rPr>
              <w:t>собери последовательность рассказа. Раскрась пароход. Собери картинку по образцу.</w:t>
            </w:r>
            <w:r w:rsidR="00211615" w:rsidRPr="00F3398C">
              <w:rPr>
                <w:sz w:val="23"/>
                <w:szCs w:val="23"/>
              </w:rPr>
              <w:t xml:space="preserve"> Г</w:t>
            </w:r>
            <w:r w:rsidR="00211615" w:rsidRPr="00F3398C">
              <w:rPr>
                <w:b/>
                <w:sz w:val="23"/>
                <w:szCs w:val="23"/>
              </w:rPr>
              <w:t>имнастика для глаз</w:t>
            </w:r>
            <w:r w:rsidR="00B35B23" w:rsidRPr="00F3398C">
              <w:rPr>
                <w:sz w:val="23"/>
                <w:szCs w:val="23"/>
              </w:rPr>
              <w:br/>
              <w:t>Раз – налево, два – направо,</w:t>
            </w:r>
          </w:p>
          <w:p w:rsidR="00B35B23" w:rsidRPr="00F3398C" w:rsidRDefault="00B35B23" w:rsidP="00211615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Три – наверх, четыре — вниз.</w:t>
            </w:r>
          </w:p>
          <w:p w:rsidR="00B35B23" w:rsidRPr="00F3398C" w:rsidRDefault="00B35B23" w:rsidP="00211615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А теперь по кругу смотрим,</w:t>
            </w:r>
          </w:p>
          <w:p w:rsidR="00554C1C" w:rsidRPr="00F3398C" w:rsidRDefault="00B35B23" w:rsidP="00211615">
            <w:pPr>
              <w:spacing w:after="0"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Чтобы лучше видеть мир.</w:t>
            </w:r>
            <w:r w:rsidR="00211615" w:rsidRPr="00F3398C">
              <w:rPr>
                <w:sz w:val="23"/>
                <w:szCs w:val="23"/>
              </w:rPr>
              <w:br/>
              <w:t>ребята, с каким мы автором сегодня с вами познакомились?(ответы детей)</w:t>
            </w:r>
            <w:r w:rsidR="00211615" w:rsidRPr="00F3398C">
              <w:rPr>
                <w:sz w:val="23"/>
                <w:szCs w:val="23"/>
              </w:rPr>
              <w:br/>
              <w:t>молодцы.</w:t>
            </w:r>
            <w:r w:rsidR="00211615" w:rsidRPr="00F3398C">
              <w:rPr>
                <w:sz w:val="23"/>
                <w:szCs w:val="23"/>
              </w:rPr>
              <w:br/>
              <w:t>на этом на</w:t>
            </w:r>
            <w:r w:rsidR="00C673E1" w:rsidRPr="00F3398C">
              <w:rPr>
                <w:sz w:val="23"/>
                <w:szCs w:val="23"/>
              </w:rPr>
              <w:t>ше занятие закончено.</w:t>
            </w:r>
          </w:p>
        </w:tc>
        <w:tc>
          <w:tcPr>
            <w:tcW w:w="1984" w:type="dxa"/>
          </w:tcPr>
          <w:p w:rsidR="00554C1C" w:rsidRPr="00F3398C" w:rsidRDefault="00554C1C" w:rsidP="003930FF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 xml:space="preserve">Беседа, </w:t>
            </w:r>
            <w:r w:rsidR="00B35B23" w:rsidRPr="00F3398C">
              <w:rPr>
                <w:sz w:val="23"/>
                <w:szCs w:val="23"/>
              </w:rPr>
              <w:t xml:space="preserve">дидактическая </w:t>
            </w:r>
            <w:r w:rsidRPr="00F3398C">
              <w:rPr>
                <w:sz w:val="23"/>
                <w:szCs w:val="23"/>
              </w:rPr>
              <w:t>игра на интерактивной доске</w:t>
            </w:r>
            <w:r w:rsidR="00211615" w:rsidRPr="00F3398C">
              <w:rPr>
                <w:sz w:val="23"/>
                <w:szCs w:val="23"/>
              </w:rPr>
              <w:t>. Гимнастика для глаз</w:t>
            </w:r>
          </w:p>
        </w:tc>
        <w:tc>
          <w:tcPr>
            <w:tcW w:w="2408" w:type="dxa"/>
            <w:gridSpan w:val="2"/>
          </w:tcPr>
          <w:p w:rsidR="00554C1C" w:rsidRPr="00F3398C" w:rsidRDefault="00211615" w:rsidP="00211615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 xml:space="preserve"> Играют в дидактическую игру на интерактивной доске. Выполняют гимнастику для глаз </w:t>
            </w:r>
            <w:r w:rsidR="00554C1C" w:rsidRPr="00F3398C">
              <w:rPr>
                <w:sz w:val="23"/>
                <w:szCs w:val="23"/>
              </w:rPr>
              <w:t>Дел</w:t>
            </w:r>
            <w:r w:rsidRPr="00F3398C">
              <w:rPr>
                <w:sz w:val="23"/>
                <w:szCs w:val="23"/>
              </w:rPr>
              <w:t>ятся своим настроение о занятии.</w:t>
            </w:r>
          </w:p>
        </w:tc>
        <w:tc>
          <w:tcPr>
            <w:tcW w:w="2695" w:type="dxa"/>
            <w:gridSpan w:val="2"/>
          </w:tcPr>
          <w:p w:rsidR="00554C1C" w:rsidRPr="00F3398C" w:rsidRDefault="00554C1C" w:rsidP="004F22BE">
            <w:pPr>
              <w:spacing w:line="360" w:lineRule="auto"/>
              <w:rPr>
                <w:sz w:val="23"/>
                <w:szCs w:val="23"/>
              </w:rPr>
            </w:pPr>
            <w:r w:rsidRPr="00F3398C">
              <w:rPr>
                <w:sz w:val="23"/>
                <w:szCs w:val="23"/>
              </w:rPr>
              <w:t>умений созда</w:t>
            </w:r>
            <w:r w:rsidR="00211615" w:rsidRPr="00F3398C">
              <w:rPr>
                <w:sz w:val="23"/>
                <w:szCs w:val="23"/>
              </w:rPr>
              <w:t>вать последовательность рассказа, восстанавливать рисунок не отрывая пальца</w:t>
            </w:r>
          </w:p>
        </w:tc>
      </w:tr>
    </w:tbl>
    <w:p w:rsidR="00D5242F" w:rsidRDefault="00D5242F" w:rsidP="00C673E1"/>
    <w:sectPr w:rsidR="00D5242F" w:rsidSect="004E7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0241" w:rsidRDefault="00C80241" w:rsidP="00C673E1">
      <w:pPr>
        <w:spacing w:after="0" w:line="240" w:lineRule="auto"/>
      </w:pPr>
      <w:r>
        <w:separator/>
      </w:r>
    </w:p>
  </w:endnote>
  <w:endnote w:type="continuationSeparator" w:id="0">
    <w:p w:rsidR="00C80241" w:rsidRDefault="00C80241" w:rsidP="00C6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0241" w:rsidRDefault="00C80241" w:rsidP="00C673E1">
      <w:pPr>
        <w:spacing w:after="0" w:line="240" w:lineRule="auto"/>
      </w:pPr>
      <w:r>
        <w:separator/>
      </w:r>
    </w:p>
  </w:footnote>
  <w:footnote w:type="continuationSeparator" w:id="0">
    <w:p w:rsidR="00C80241" w:rsidRDefault="00C80241" w:rsidP="00C6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384"/>
    <w:rsid w:val="00054BE0"/>
    <w:rsid w:val="00211615"/>
    <w:rsid w:val="002F2AD1"/>
    <w:rsid w:val="0033784F"/>
    <w:rsid w:val="00370268"/>
    <w:rsid w:val="00377AE7"/>
    <w:rsid w:val="004D52C8"/>
    <w:rsid w:val="004E7EED"/>
    <w:rsid w:val="004F22BE"/>
    <w:rsid w:val="0052101A"/>
    <w:rsid w:val="0054574C"/>
    <w:rsid w:val="00554C1C"/>
    <w:rsid w:val="00576686"/>
    <w:rsid w:val="00670C29"/>
    <w:rsid w:val="006A3E95"/>
    <w:rsid w:val="007B2448"/>
    <w:rsid w:val="008023E4"/>
    <w:rsid w:val="00B17BEC"/>
    <w:rsid w:val="00B35B23"/>
    <w:rsid w:val="00B82A8D"/>
    <w:rsid w:val="00C673E1"/>
    <w:rsid w:val="00C80241"/>
    <w:rsid w:val="00D13A8E"/>
    <w:rsid w:val="00D30819"/>
    <w:rsid w:val="00D5242F"/>
    <w:rsid w:val="00D87487"/>
    <w:rsid w:val="00F25892"/>
    <w:rsid w:val="00F3398C"/>
    <w:rsid w:val="00F824C1"/>
    <w:rsid w:val="00F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F6068-A86A-B949-81F9-CFDBAA47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E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82A8D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3E1"/>
  </w:style>
  <w:style w:type="paragraph" w:styleId="a7">
    <w:name w:val="footer"/>
    <w:basedOn w:val="a"/>
    <w:link w:val="a8"/>
    <w:uiPriority w:val="99"/>
    <w:unhideWhenUsed/>
    <w:rsid w:val="00C6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 Чернобровкина</cp:lastModifiedBy>
  <cp:revision>2</cp:revision>
  <dcterms:created xsi:type="dcterms:W3CDTF">2022-01-19T11:53:00Z</dcterms:created>
  <dcterms:modified xsi:type="dcterms:W3CDTF">2022-01-19T11:53:00Z</dcterms:modified>
</cp:coreProperties>
</file>